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FRACTURED CHORUS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Arc 1 — Combat Level + XP Progression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lock · 2026-07-19 · Soft target Lv15 · Hard cap Lv18 · Boss grant 12600 XP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SoT: docs/superpowers/specs/2026-07-19-combat-level-xp-progression-design.md + docs/combat/CHARACTER_LEVEL_PROGRESS.md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Goals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Constraint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Soft target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Dungeon F1→F15 → Party Lv15 before boss F16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Boss scene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Tuned for Lv15, 14 stat pts (optimal)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Soft-cap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Lv16–18 grindable but intentionally slow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Boss first clear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+12600 Combat XP (= Σ Lv15→18)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Hard cap Arc 1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Lv18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Lv15 combat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STR/Ma/HB/HP/W kept; EN optimal +5 pts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Model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Dungeon F1–F15 ──XP──► Party Lv15 ──Boss F16──► +12600 XP ──► Party Lv18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│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└── grind post-15 (×0.12 XP) ──► slow Lv16–18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 Party Combat Level — shared XP bar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On level-up: each of Ren / Charlotte / Coda gains +1 stat point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Points: Lv1 = 0 · Lv15 = 14 · Lv18 = 17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No separate skill-point currency — skills unlock by level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HB: 1 pt → +5 · max 10 pts/stat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Stat formulas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Stat(Lv) = Base + Growth×(Lv−1) + ManualPts×Conversion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W        = clamp(7 + floor((HB − 120) / 26), 7, 10)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Latency  = max(0, 2 − floor(HB / 85))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Ren HP       = STR × 2.0 + 30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Charlotte HP = STR × 6.0 + 50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Coda HP      = STR × 2.0 + Ma × 0.35 + 15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Base Lv1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Charlotte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Auto-growth /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2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Charlotte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+0.2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Optimal point spend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14 pts → Lv15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+3 → Lv18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 STR / 3 HB / 5 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 → +1 STR → +1 HB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Charlotte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 STR / 3 HB / 5 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 → +1 STR → +1 HB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Coda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 Ma / 3 HB / 5 EN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 → +1 Ma → +1 HB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Spend order (→Lv)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200"/>
        <w:gridCol w:w="16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→Lv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→Lv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→Lv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Point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STR/Ma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HB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Lv15 reference (boss tune)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1000"/>
        <w:gridCol w:w="800"/>
        <w:gridCol w:w="8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11.8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Charlotte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19.2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260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Coda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10.8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Party HP = 447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Skill unlock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6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Lv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Charlotte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Strike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Ram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Pulse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Anchor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Crosscut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Mend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Bulwark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Finale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Encore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Combat XP curve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From→To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XP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Cum. to 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1→2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2→3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3→4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280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4→5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460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5→6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6→7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7→8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390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8→9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1880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9→10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2460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10→11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690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3150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11→12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3960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12→13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940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4900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13→14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1080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5980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14→15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1230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7210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Soft target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15→16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3600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10810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Soft-cap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16→17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4200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15010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17→18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4800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19810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Hard cap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Σ 1→15 = 7210 · Σ 15→18 = 12600 = boss first-clear grant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Dungeon node XP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Floor band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Battle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Recommended Lv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1–3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1–4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4–6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4–7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7–9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7–10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10–12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850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10–13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13–15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13–15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Soft-cap (dungeon only)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granted = baseNodeXP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if partyLevel &gt;= 15: granted = floor(granted * 0.12)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if partyLevel &gt; recommendedLv + 2: granted = floor(granted * 0.5)</w:t>
      </w:r>
    </w:p>
    <w:p>
      <w:pPr>
        <w:shd w:fill="F4F4F8" w:val="clear"/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granted = max(granted, 1)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Elite F15 @ Lv15 ≈ 144 XP → ~25 elites for 15→16. Boss grant ignores soft-cap.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Boss F16 first clear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Grant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+12600 Combat XP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Expected entry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Lv15 @ 0% into next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Expected exit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Lv18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Underleveled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Same grant (may stop &lt;18)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Already &gt;15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Fill toward 18; overflow discarded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Repeat clear (MVP)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 Combat XP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 — Full level tables (optimal)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Generated from Tools/generate-stat-excel.js · CHARACTER_LEVEL_PROGRESS.md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Ren — DPS · Melody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10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Latency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Luck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Skill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Strike (Basic)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145.5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146.5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Crosscut (Skill)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147.5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159.5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Finale (Ult)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160.5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161.5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167.5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Charlotte — Tank · Rhythm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10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Latency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Luck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Skill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Ram (Basic)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105.5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11.3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Anchor (Skill)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106.5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11.9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107.5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15.1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x1.09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Bulwark (Ult)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119.5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15.7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120.5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17.3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121.5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18.9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254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260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127.5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266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278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STR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21.1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284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Coda — Support · Harmony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100"/>
        <w:gridCol w:w="140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Lv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Latency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Luck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Crit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Skill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Pulse (Basic)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125.5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126.5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Mend (Skill)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127.5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139.5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Encore (Ult)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140.5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9.4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141.5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x1.29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147.5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+1 Ma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153.5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x1.35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+5 HB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Party HP (optimal)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1600"/>
        <w:gridCol w:w="16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Charlotte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140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252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176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310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378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260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73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447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122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284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486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Out of scope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CombatXp / party level runtime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Grunt/Elite rewardXp on encounter assets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Level-up UI / stat spend screen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Persist party level in GameMetaState / RunSnapshot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Fractured Chorus · Arc 1 Combat Level + XP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1 Combat Level + XP Progression</dc:title>
  <dc:creator>Fractured Chorus</dc:creator>
  <dc:description>Design lock — soft target Lv15, soft-cap, boss XP grant 12600</dc:description>
  <cp:lastModifiedBy>Un-named</cp:lastModifiedBy>
  <cp:revision>1</cp:revision>
  <dcterms:created xsi:type="dcterms:W3CDTF">2026-07-19T15:14:45.015Z</dcterms:created>
  <dcterms:modified xsi:type="dcterms:W3CDTF">2026-07-19T15:14:45.016Z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