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03D" w:rsidRDefault="008D095A">
      <w:pPr>
        <w:rPr>
          <w:rFonts w:ascii="Calibri" w:eastAsia="Calibri" w:hAnsi="Calibri" w:cs="Calibri"/>
          <w:b/>
        </w:rPr>
      </w:pPr>
      <w:bookmarkStart w:id="0" w:name="_GoBack"/>
      <w:bookmarkEnd w:id="0"/>
      <w:r>
        <w:rPr>
          <w:rFonts w:ascii="Calibri" w:eastAsia="Calibri" w:hAnsi="Calibri" w:cs="Calibri"/>
          <w:b/>
        </w:rPr>
        <w:t>Parsons School of Design</w:t>
      </w:r>
    </w:p>
    <w:p w:rsidR="009219F5" w:rsidRPr="009A20D5" w:rsidRDefault="009219F5" w:rsidP="009219F5">
      <w:pPr>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MFA Design and Technology</w:t>
      </w:r>
    </w:p>
    <w:p w:rsidR="009219F5" w:rsidRDefault="009219F5" w:rsidP="009219F5">
      <w:pPr>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Web Advanced, JavaScrip</w:t>
      </w:r>
      <w:r>
        <w:rPr>
          <w:rFonts w:ascii="Calibri" w:eastAsia="Calibri" w:hAnsi="Calibri" w:cs="Calibri"/>
          <w:color w:val="000000" w:themeColor="text1"/>
          <w:sz w:val="22"/>
          <w:szCs w:val="22"/>
        </w:rPr>
        <w:t>t</w:t>
      </w:r>
      <w:r w:rsidRPr="009A20D5">
        <w:rPr>
          <w:rFonts w:ascii="Calibri" w:eastAsia="Calibri" w:hAnsi="Calibri" w:cs="Calibri"/>
          <w:color w:val="000000" w:themeColor="text1"/>
          <w:sz w:val="22"/>
          <w:szCs w:val="22"/>
        </w:rPr>
        <w:t xml:space="preserve"> PGTE 5505 CRN </w:t>
      </w:r>
      <w:r>
        <w:rPr>
          <w:rFonts w:ascii="Calibri" w:eastAsia="Calibri" w:hAnsi="Calibri" w:cs="Calibri"/>
          <w:color w:val="000000" w:themeColor="text1"/>
          <w:sz w:val="22"/>
          <w:szCs w:val="22"/>
        </w:rPr>
        <w:t xml:space="preserve">6455 </w:t>
      </w:r>
    </w:p>
    <w:p w:rsidR="009219F5" w:rsidRPr="009A20D5" w:rsidRDefault="009219F5" w:rsidP="009219F5">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Section E</w:t>
      </w:r>
    </w:p>
    <w:p w:rsidR="009219F5" w:rsidRDefault="009219F5" w:rsidP="009219F5">
      <w:pPr>
        <w:rPr>
          <w:rFonts w:ascii="Calibri" w:eastAsia="Calibri" w:hAnsi="Calibri" w:cs="Calibri"/>
          <w:sz w:val="22"/>
          <w:szCs w:val="22"/>
        </w:rPr>
      </w:pPr>
      <w:r>
        <w:rPr>
          <w:rFonts w:ascii="Calibri" w:eastAsia="Calibri" w:hAnsi="Calibri" w:cs="Calibri"/>
          <w:sz w:val="22"/>
          <w:szCs w:val="22"/>
        </w:rPr>
        <w:t>Spring 2020</w:t>
      </w:r>
    </w:p>
    <w:p w:rsidR="009219F5" w:rsidRPr="009A20D5" w:rsidRDefault="009219F5" w:rsidP="009219F5">
      <w:pPr>
        <w:rPr>
          <w:rFonts w:asciiTheme="majorHAnsi" w:hAnsiTheme="majorHAnsi" w:cstheme="majorHAnsi"/>
          <w:color w:val="000000" w:themeColor="text1"/>
          <w:sz w:val="22"/>
          <w:szCs w:val="22"/>
        </w:rPr>
      </w:pPr>
      <w:r w:rsidRPr="009A20D5">
        <w:rPr>
          <w:rFonts w:asciiTheme="majorHAnsi" w:eastAsia="Calibri" w:hAnsiTheme="majorHAnsi" w:cstheme="majorHAnsi"/>
          <w:color w:val="000000" w:themeColor="text1"/>
          <w:sz w:val="22"/>
          <w:szCs w:val="22"/>
        </w:rPr>
        <w:t xml:space="preserve">Thursdays, 7:00pm – 9:40pm, </w:t>
      </w:r>
      <w:r w:rsidRPr="009219F5">
        <w:rPr>
          <w:rFonts w:asciiTheme="majorHAnsi" w:hAnsiTheme="majorHAnsi" w:cstheme="majorHAnsi"/>
          <w:color w:val="000000" w:themeColor="text1"/>
          <w:sz w:val="22"/>
          <w:szCs w:val="22"/>
          <w:shd w:val="clear" w:color="auto" w:fill="F8F8F8"/>
        </w:rPr>
        <w:t>6 East 16th Street</w:t>
      </w:r>
      <w:r>
        <w:rPr>
          <w:rFonts w:asciiTheme="majorHAnsi" w:hAnsiTheme="majorHAnsi" w:cstheme="majorHAnsi"/>
          <w:color w:val="000000" w:themeColor="text1"/>
          <w:sz w:val="22"/>
          <w:szCs w:val="22"/>
          <w:shd w:val="clear" w:color="auto" w:fill="F8F8F8"/>
        </w:rPr>
        <w:t>, Room 1205</w:t>
      </w:r>
    </w:p>
    <w:p w:rsidR="009219F5" w:rsidRPr="009A20D5" w:rsidRDefault="009219F5" w:rsidP="009219F5">
      <w:pPr>
        <w:jc w:val="both"/>
        <w:rPr>
          <w:rFonts w:ascii="Calibri" w:eastAsia="Calibri" w:hAnsi="Calibri" w:cs="Calibri"/>
          <w:color w:val="000000" w:themeColor="text1"/>
          <w:sz w:val="22"/>
          <w:szCs w:val="22"/>
        </w:rPr>
      </w:pPr>
    </w:p>
    <w:p w:rsidR="009219F5" w:rsidRPr="009A20D5" w:rsidRDefault="009219F5" w:rsidP="009219F5">
      <w:pPr>
        <w:jc w:val="both"/>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Karla Polo-Garcia</w:t>
      </w:r>
    </w:p>
    <w:p w:rsidR="009219F5" w:rsidRPr="009A20D5" w:rsidRDefault="009219F5" w:rsidP="009219F5">
      <w:pPr>
        <w:jc w:val="both"/>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polok534@newschool.edu</w:t>
      </w:r>
    </w:p>
    <w:p w:rsidR="0060603D" w:rsidRDefault="0060603D">
      <w:pPr>
        <w:jc w:val="both"/>
        <w:rPr>
          <w:rFonts w:ascii="Calibri" w:eastAsia="Calibri" w:hAnsi="Calibri" w:cs="Calibri"/>
          <w:sz w:val="22"/>
          <w:szCs w:val="22"/>
        </w:rPr>
      </w:pPr>
    </w:p>
    <w:p w:rsidR="0060603D" w:rsidRDefault="008D095A">
      <w:pPr>
        <w:rPr>
          <w:rFonts w:ascii="Calibri" w:eastAsia="Calibri" w:hAnsi="Calibri" w:cs="Calibri"/>
          <w:sz w:val="22"/>
          <w:szCs w:val="22"/>
        </w:rPr>
      </w:pPr>
      <w:r>
        <w:rPr>
          <w:rFonts w:ascii="Calibri" w:eastAsia="Calibri" w:hAnsi="Calibri" w:cs="Calibri"/>
          <w:b/>
          <w:sz w:val="22"/>
          <w:szCs w:val="22"/>
        </w:rPr>
        <w:t>Course Description</w:t>
      </w:r>
    </w:p>
    <w:p w:rsidR="009219F5" w:rsidRDefault="009219F5" w:rsidP="009219F5">
      <w:pPr>
        <w:rPr>
          <w:rFonts w:ascii="Calibri" w:eastAsia="Calibri" w:hAnsi="Calibri" w:cs="Calibri"/>
          <w:sz w:val="22"/>
          <w:szCs w:val="22"/>
        </w:rPr>
      </w:pPr>
      <w:r w:rsidRPr="00946377">
        <w:rPr>
          <w:rFonts w:ascii="Calibri" w:eastAsia="Calibri" w:hAnsi="Calibri" w:cs="Calibri"/>
          <w:sz w:val="22"/>
          <w:szCs w:val="22"/>
        </w:rPr>
        <w:t>Most web applications are coded in some form of JavaScript. JS is a</w:t>
      </w:r>
      <w:r>
        <w:rPr>
          <w:rFonts w:ascii="Calibri" w:eastAsia="Calibri" w:hAnsi="Calibri" w:cs="Calibri"/>
          <w:sz w:val="22"/>
          <w:szCs w:val="22"/>
        </w:rPr>
        <w:t xml:space="preserve"> </w:t>
      </w:r>
      <w:r w:rsidRPr="00946377">
        <w:rPr>
          <w:rFonts w:ascii="Calibri" w:eastAsia="Calibri" w:hAnsi="Calibri" w:cs="Calibri"/>
          <w:sz w:val="22"/>
          <w:szCs w:val="22"/>
        </w:rPr>
        <w:t>scripting language that is continuously evolving, with a large community continually building libraries and frameworks for it.</w:t>
      </w:r>
    </w:p>
    <w:p w:rsidR="009219F5" w:rsidRPr="00946377" w:rsidRDefault="009219F5" w:rsidP="009219F5">
      <w:pPr>
        <w:rPr>
          <w:rFonts w:asciiTheme="majorHAnsi" w:hAnsiTheme="majorHAnsi" w:cstheme="majorHAnsi"/>
          <w:sz w:val="22"/>
          <w:szCs w:val="22"/>
        </w:rPr>
      </w:pPr>
      <w:r w:rsidRPr="00946377">
        <w:rPr>
          <w:rFonts w:asciiTheme="majorHAnsi" w:hAnsiTheme="majorHAnsi" w:cstheme="majorHAnsi"/>
          <w:color w:val="000000"/>
          <w:sz w:val="22"/>
          <w:szCs w:val="22"/>
          <w:shd w:val="clear" w:color="auto" w:fill="FEFEFE"/>
        </w:rPr>
        <w:t>In this course, we will learn JavaScript properly. Then, we will learn useful design patterns. Then we will pick up useful tools for making cool things better.</w:t>
      </w:r>
    </w:p>
    <w:p w:rsidR="0060603D" w:rsidRDefault="0060603D">
      <w:pPr>
        <w:rPr>
          <w:rFonts w:ascii="Calibri" w:eastAsia="Calibri" w:hAnsi="Calibri" w:cs="Calibri"/>
          <w:color w:val="999999"/>
          <w:sz w:val="22"/>
          <w:szCs w:val="22"/>
        </w:rPr>
      </w:pPr>
    </w:p>
    <w:p w:rsidR="0060603D" w:rsidRDefault="008D095A">
      <w:pPr>
        <w:rPr>
          <w:rFonts w:ascii="Calibri" w:eastAsia="Calibri" w:hAnsi="Calibri" w:cs="Calibri"/>
          <w:sz w:val="22"/>
          <w:szCs w:val="22"/>
        </w:rPr>
      </w:pPr>
      <w:r>
        <w:rPr>
          <w:rFonts w:ascii="Calibri" w:eastAsia="Calibri" w:hAnsi="Calibri" w:cs="Calibri"/>
          <w:b/>
          <w:sz w:val="22"/>
          <w:szCs w:val="22"/>
        </w:rPr>
        <w:t>Learning Outcomes</w:t>
      </w:r>
    </w:p>
    <w:p w:rsidR="009219F5" w:rsidRDefault="009219F5" w:rsidP="009219F5">
      <w:pPr>
        <w:rPr>
          <w:rFonts w:ascii="Calibri" w:eastAsia="Calibri" w:hAnsi="Calibri" w:cs="Calibri"/>
          <w:sz w:val="22"/>
          <w:szCs w:val="22"/>
        </w:rPr>
      </w:pPr>
      <w:r>
        <w:rPr>
          <w:rFonts w:ascii="Calibri" w:eastAsia="Calibri" w:hAnsi="Calibri" w:cs="Calibri"/>
          <w:sz w:val="22"/>
          <w:szCs w:val="22"/>
        </w:rPr>
        <w:t>By the successful completion of this course, students will be able to:</w:t>
      </w:r>
    </w:p>
    <w:p w:rsidR="009219F5" w:rsidRPr="003A08AF" w:rsidRDefault="009219F5" w:rsidP="009219F5">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Strong</w:t>
      </w:r>
      <w:r>
        <w:rPr>
          <w:rFonts w:asciiTheme="majorHAnsi" w:hAnsiTheme="majorHAnsi" w:cstheme="majorHAnsi"/>
          <w:color w:val="000000"/>
          <w:sz w:val="22"/>
          <w:szCs w:val="22"/>
        </w:rPr>
        <w:t>ly</w:t>
      </w:r>
      <w:r w:rsidRPr="003A08AF">
        <w:rPr>
          <w:rFonts w:asciiTheme="majorHAnsi" w:hAnsiTheme="majorHAnsi" w:cstheme="majorHAnsi"/>
          <w:color w:val="000000"/>
          <w:sz w:val="22"/>
          <w:szCs w:val="22"/>
        </w:rPr>
        <w:t xml:space="preserve"> understand JavaScript programing language and its applications.</w:t>
      </w:r>
    </w:p>
    <w:p w:rsidR="009219F5" w:rsidRPr="003A08AF" w:rsidRDefault="009219F5" w:rsidP="009219F5">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Ability to leverage various types of Web APIs available to client browsers.</w:t>
      </w:r>
    </w:p>
    <w:p w:rsidR="009219F5" w:rsidRPr="003A08AF" w:rsidRDefault="009219F5" w:rsidP="009219F5">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Understanding of different JavaScript frameworks widely use in the industry.</w:t>
      </w:r>
    </w:p>
    <w:p w:rsidR="009219F5" w:rsidRPr="003A08AF" w:rsidRDefault="009219F5" w:rsidP="009219F5">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Clear insight on Client/Server Architecture, communication with Web Servers.</w:t>
      </w:r>
    </w:p>
    <w:p w:rsidR="009219F5" w:rsidRPr="003A08AF" w:rsidRDefault="009219F5" w:rsidP="009219F5">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Establish an industry standard workflow for building web applications.</w:t>
      </w:r>
    </w:p>
    <w:p w:rsidR="0060603D" w:rsidRDefault="0060603D">
      <w:pPr>
        <w:rPr>
          <w:rFonts w:ascii="Calibri" w:eastAsia="Calibri" w:hAnsi="Calibri" w:cs="Calibri"/>
          <w:sz w:val="22"/>
          <w:szCs w:val="22"/>
        </w:rPr>
      </w:pPr>
    </w:p>
    <w:p w:rsidR="0060603D" w:rsidRDefault="008D095A">
      <w:pPr>
        <w:rPr>
          <w:rFonts w:ascii="Calibri" w:eastAsia="Calibri" w:hAnsi="Calibri" w:cs="Calibri"/>
          <w:color w:val="808080"/>
          <w:sz w:val="22"/>
          <w:szCs w:val="22"/>
        </w:rPr>
      </w:pPr>
      <w:r>
        <w:rPr>
          <w:rFonts w:ascii="Calibri" w:eastAsia="Calibri" w:hAnsi="Calibri" w:cs="Calibri"/>
          <w:b/>
          <w:sz w:val="22"/>
          <w:szCs w:val="22"/>
        </w:rPr>
        <w:t>Assessable Tasks</w:t>
      </w:r>
    </w:p>
    <w:p w:rsidR="0060603D" w:rsidRDefault="009219F5">
      <w:pPr>
        <w:rPr>
          <w:rFonts w:ascii="Calibri" w:eastAsia="Calibri" w:hAnsi="Calibri" w:cs="Calibri"/>
          <w:i/>
          <w:sz w:val="22"/>
          <w:szCs w:val="22"/>
        </w:rPr>
      </w:pPr>
      <w:r w:rsidRPr="00DF2C1A">
        <w:rPr>
          <w:rFonts w:asciiTheme="majorHAnsi" w:hAnsiTheme="majorHAnsi" w:cstheme="majorHAnsi"/>
          <w:color w:val="000000"/>
          <w:sz w:val="22"/>
          <w:szCs w:val="22"/>
        </w:rPr>
        <w:t>The goal of the course is to work to the best of the students’ ability. The grades will reflect that effort. Attendance, Participation, and short assignments will serve as the way to measure student engagement with the class.</w:t>
      </w:r>
      <w:r w:rsidR="008D095A">
        <w:rPr>
          <w:rFonts w:ascii="Calibri" w:eastAsia="Calibri" w:hAnsi="Calibri" w:cs="Calibri"/>
          <w:i/>
          <w:color w:val="808080"/>
          <w:sz w:val="22"/>
          <w:szCs w:val="22"/>
        </w:rPr>
        <w:br/>
      </w:r>
    </w:p>
    <w:p w:rsidR="0060603D" w:rsidRDefault="008D095A">
      <w:pPr>
        <w:rPr>
          <w:rFonts w:ascii="Calibri" w:eastAsia="Calibri" w:hAnsi="Calibri" w:cs="Calibri"/>
          <w:b/>
          <w:sz w:val="22"/>
          <w:szCs w:val="22"/>
        </w:rPr>
      </w:pPr>
      <w:r>
        <w:rPr>
          <w:rFonts w:ascii="Calibri" w:eastAsia="Calibri" w:hAnsi="Calibri" w:cs="Calibri"/>
          <w:b/>
          <w:sz w:val="22"/>
          <w:szCs w:val="22"/>
        </w:rPr>
        <w:t>Evaluation and Final Grade Calculation</w:t>
      </w:r>
    </w:p>
    <w:p w:rsidR="0060603D" w:rsidRDefault="008D095A">
      <w:pPr>
        <w:rPr>
          <w:rFonts w:ascii="Calibri" w:eastAsia="Calibri" w:hAnsi="Calibri" w:cs="Calibri"/>
          <w:color w:val="666666"/>
          <w:sz w:val="22"/>
          <w:szCs w:val="22"/>
        </w:rPr>
      </w:pPr>
      <w:r>
        <w:rPr>
          <w:rFonts w:ascii="Calibri" w:eastAsia="Calibri" w:hAnsi="Calibri" w:cs="Calibri"/>
          <w:color w:val="666666"/>
          <w:sz w:val="22"/>
          <w:szCs w:val="22"/>
        </w:rPr>
        <w:t xml:space="preserve">Detail how the final grade will be calculated (in percentage or points). Assign percentages or points next to each Assessable Task, including active participation/attendance. Clear criteria should be used, specifying how you will know whether students achieved the learning outcomes. List key means of evaluation. </w:t>
      </w:r>
    </w:p>
    <w:p w:rsidR="0060603D" w:rsidRDefault="0060603D">
      <w:pPr>
        <w:rPr>
          <w:rFonts w:ascii="Calibri" w:eastAsia="Calibri" w:hAnsi="Calibri" w:cs="Calibri"/>
          <w:color w:val="666666"/>
          <w:sz w:val="22"/>
          <w:szCs w:val="22"/>
        </w:rPr>
      </w:pPr>
    </w:p>
    <w:p w:rsidR="009219F5" w:rsidRPr="00A23DD5" w:rsidRDefault="009219F5" w:rsidP="009219F5">
      <w:pPr>
        <w:ind w:left="720"/>
        <w:rPr>
          <w:rFonts w:ascii="Calibri" w:eastAsia="Calibri" w:hAnsi="Calibri" w:cs="Calibri"/>
          <w:color w:val="000000" w:themeColor="text1"/>
          <w:sz w:val="22"/>
          <w:szCs w:val="22"/>
        </w:rPr>
      </w:pPr>
      <w:r w:rsidRPr="00A23DD5">
        <w:rPr>
          <w:rFonts w:ascii="Calibri" w:eastAsia="Calibri" w:hAnsi="Calibri" w:cs="Calibri"/>
          <w:color w:val="000000" w:themeColor="text1"/>
          <w:sz w:val="22"/>
          <w:szCs w:val="22"/>
        </w:rPr>
        <w:t>Active Participation / Attendance</w:t>
      </w:r>
      <w:r w:rsidRPr="00A23DD5">
        <w:rPr>
          <w:rFonts w:ascii="Calibri" w:eastAsia="Calibri" w:hAnsi="Calibri" w:cs="Calibri"/>
          <w:color w:val="000000" w:themeColor="text1"/>
          <w:sz w:val="22"/>
          <w:szCs w:val="22"/>
        </w:rPr>
        <w:tab/>
        <w:t>30%</w:t>
      </w:r>
    </w:p>
    <w:p w:rsidR="009219F5" w:rsidRPr="00A23DD5" w:rsidRDefault="009219F5" w:rsidP="009219F5">
      <w:pPr>
        <w:ind w:left="720"/>
        <w:rPr>
          <w:rFonts w:ascii="Calibri" w:eastAsia="Calibri" w:hAnsi="Calibri" w:cs="Calibri"/>
          <w:color w:val="000000" w:themeColor="text1"/>
          <w:sz w:val="22"/>
          <w:szCs w:val="22"/>
        </w:rPr>
      </w:pPr>
      <w:r w:rsidRPr="00A23DD5">
        <w:rPr>
          <w:rFonts w:ascii="Calibri" w:eastAsia="Calibri" w:hAnsi="Calibri" w:cs="Calibri"/>
          <w:color w:val="000000" w:themeColor="text1"/>
          <w:sz w:val="22"/>
          <w:szCs w:val="22"/>
        </w:rPr>
        <w:t>Short Assignments</w:t>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t>20%</w:t>
      </w:r>
    </w:p>
    <w:p w:rsidR="009219F5" w:rsidRPr="00A23DD5" w:rsidRDefault="009219F5" w:rsidP="009219F5">
      <w:pPr>
        <w:ind w:left="720"/>
        <w:rPr>
          <w:rFonts w:ascii="Calibri" w:eastAsia="Calibri" w:hAnsi="Calibri" w:cs="Calibri"/>
          <w:color w:val="000000" w:themeColor="text1"/>
          <w:sz w:val="22"/>
          <w:szCs w:val="22"/>
        </w:rPr>
      </w:pPr>
      <w:r w:rsidRPr="00A23DD5">
        <w:rPr>
          <w:rFonts w:ascii="Calibri" w:eastAsia="Calibri" w:hAnsi="Calibri" w:cs="Calibri"/>
          <w:color w:val="000000" w:themeColor="text1"/>
          <w:sz w:val="22"/>
          <w:szCs w:val="22"/>
        </w:rPr>
        <w:t>Midterm</w:t>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t>20%</w:t>
      </w:r>
    </w:p>
    <w:p w:rsidR="009219F5" w:rsidRDefault="009219F5" w:rsidP="009219F5">
      <w:pPr>
        <w:ind w:left="720"/>
        <w:rPr>
          <w:rFonts w:ascii="Calibri" w:eastAsia="Calibri" w:hAnsi="Calibri" w:cs="Calibri"/>
          <w:color w:val="808080"/>
          <w:sz w:val="22"/>
          <w:szCs w:val="22"/>
        </w:rPr>
      </w:pPr>
      <w:r w:rsidRPr="00A23DD5">
        <w:rPr>
          <w:rFonts w:ascii="Calibri" w:eastAsia="Calibri" w:hAnsi="Calibri" w:cs="Calibri"/>
          <w:color w:val="000000" w:themeColor="text1"/>
          <w:sz w:val="22"/>
          <w:szCs w:val="22"/>
        </w:rPr>
        <w:t>Final Project</w:t>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t>30%</w:t>
      </w:r>
      <w:r w:rsidRPr="00A23DD5">
        <w:rPr>
          <w:rFonts w:ascii="Calibri" w:eastAsia="Calibri" w:hAnsi="Calibri" w:cs="Calibri"/>
          <w:color w:val="000000" w:themeColor="text1"/>
          <w:sz w:val="22"/>
          <w:szCs w:val="22"/>
        </w:rPr>
        <w:tab/>
      </w:r>
      <w:r>
        <w:rPr>
          <w:rFonts w:ascii="Calibri" w:eastAsia="Calibri" w:hAnsi="Calibri" w:cs="Calibri"/>
          <w:color w:val="808080"/>
          <w:sz w:val="22"/>
          <w:szCs w:val="22"/>
        </w:rPr>
        <w:tab/>
      </w:r>
      <w:r>
        <w:rPr>
          <w:rFonts w:ascii="Calibri" w:eastAsia="Calibri" w:hAnsi="Calibri" w:cs="Calibri"/>
          <w:color w:val="808080"/>
          <w:sz w:val="22"/>
          <w:szCs w:val="22"/>
        </w:rPr>
        <w:tab/>
      </w:r>
      <w:r>
        <w:rPr>
          <w:rFonts w:ascii="Calibri" w:eastAsia="Calibri" w:hAnsi="Calibri" w:cs="Calibri"/>
          <w:color w:val="808080"/>
          <w:sz w:val="22"/>
          <w:szCs w:val="22"/>
        </w:rPr>
        <w:tab/>
      </w:r>
      <w:r>
        <w:rPr>
          <w:rFonts w:ascii="Calibri" w:eastAsia="Calibri" w:hAnsi="Calibri" w:cs="Calibri"/>
          <w:color w:val="808080"/>
          <w:sz w:val="22"/>
          <w:szCs w:val="22"/>
        </w:rPr>
        <w:tab/>
      </w:r>
    </w:p>
    <w:p w:rsidR="009219F5" w:rsidRDefault="009219F5" w:rsidP="009219F5">
      <w:pPr>
        <w:ind w:left="720"/>
        <w:rPr>
          <w:rFonts w:ascii="Calibri" w:eastAsia="Calibri" w:hAnsi="Calibri" w:cs="Calibri"/>
          <w:sz w:val="22"/>
          <w:szCs w:val="22"/>
        </w:rPr>
      </w:pPr>
      <w:r>
        <w:rPr>
          <w:rFonts w:ascii="Calibri" w:eastAsia="Calibri" w:hAnsi="Calibri" w:cs="Calibri"/>
          <w:sz w:val="22"/>
          <w:szCs w:val="22"/>
        </w:rPr>
        <w:t>TOTAL</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t>100%</w:t>
      </w:r>
    </w:p>
    <w:p w:rsidR="0060603D" w:rsidRDefault="0060603D">
      <w:pPr>
        <w:rPr>
          <w:rFonts w:ascii="Calibri" w:eastAsia="Calibri" w:hAnsi="Calibri" w:cs="Calibri"/>
          <w:b/>
          <w:sz w:val="22"/>
          <w:szCs w:val="22"/>
        </w:rPr>
      </w:pPr>
    </w:p>
    <w:p w:rsidR="0060603D" w:rsidRDefault="0060603D">
      <w:pPr>
        <w:rPr>
          <w:rFonts w:ascii="Calibri" w:eastAsia="Calibri" w:hAnsi="Calibri" w:cs="Calibri"/>
          <w:b/>
          <w:sz w:val="22"/>
          <w:szCs w:val="22"/>
        </w:rPr>
      </w:pPr>
    </w:p>
    <w:p w:rsidR="009219F5" w:rsidRPr="00747920" w:rsidRDefault="009219F5" w:rsidP="009219F5">
      <w:pPr>
        <w:rPr>
          <w:rFonts w:asciiTheme="majorHAnsi" w:hAnsiTheme="majorHAnsi" w:cstheme="majorHAnsi"/>
          <w:color w:val="000000"/>
          <w:sz w:val="22"/>
          <w:szCs w:val="22"/>
        </w:rPr>
      </w:pPr>
      <w:r>
        <w:rPr>
          <w:rFonts w:asciiTheme="majorHAnsi" w:hAnsiTheme="majorHAnsi" w:cstheme="majorHAnsi"/>
          <w:b/>
          <w:bCs/>
          <w:i/>
          <w:iCs/>
          <w:color w:val="000000"/>
          <w:sz w:val="22"/>
          <w:szCs w:val="22"/>
        </w:rPr>
        <w:t>Attendance</w:t>
      </w:r>
      <w:r w:rsidRPr="00747920">
        <w:rPr>
          <w:rFonts w:asciiTheme="majorHAnsi" w:hAnsiTheme="majorHAnsi" w:cstheme="majorHAnsi"/>
          <w:b/>
          <w:bCs/>
          <w:i/>
          <w:iCs/>
          <w:color w:val="000000"/>
          <w:sz w:val="22"/>
          <w:szCs w:val="22"/>
        </w:rPr>
        <w:t xml:space="preserve"> and Participation</w:t>
      </w:r>
      <w:r w:rsidRPr="00747920">
        <w:rPr>
          <w:rFonts w:asciiTheme="majorHAnsi" w:hAnsiTheme="majorHAnsi" w:cstheme="majorHAnsi"/>
          <w:color w:val="000000"/>
          <w:sz w:val="22"/>
          <w:szCs w:val="22"/>
        </w:rPr>
        <w:t xml:space="preserve"> require contributions in class and to the course forums, the day-to-day substance of the course, including but not limited to developing ideas, defining projects, working with others in a timely and reliable way.</w:t>
      </w:r>
    </w:p>
    <w:p w:rsidR="009219F5" w:rsidRPr="00747920" w:rsidRDefault="009219F5" w:rsidP="009219F5">
      <w:pPr>
        <w:rPr>
          <w:rFonts w:asciiTheme="majorHAnsi" w:hAnsiTheme="majorHAnsi" w:cstheme="majorHAnsi"/>
          <w:color w:val="000000"/>
          <w:sz w:val="22"/>
          <w:szCs w:val="22"/>
        </w:rPr>
      </w:pPr>
      <w:r w:rsidRPr="00747920">
        <w:rPr>
          <w:rFonts w:asciiTheme="majorHAnsi" w:hAnsiTheme="majorHAnsi" w:cstheme="majorHAnsi"/>
          <w:color w:val="000000"/>
          <w:sz w:val="22"/>
          <w:szCs w:val="22"/>
        </w:rPr>
        <w:t xml:space="preserve"> </w:t>
      </w:r>
    </w:p>
    <w:p w:rsidR="009219F5" w:rsidRDefault="009219F5" w:rsidP="009219F5">
      <w:pPr>
        <w:rPr>
          <w:rFonts w:asciiTheme="majorHAnsi" w:hAnsiTheme="majorHAnsi" w:cstheme="majorHAnsi"/>
          <w:color w:val="000000"/>
          <w:sz w:val="22"/>
          <w:szCs w:val="22"/>
        </w:rPr>
      </w:pPr>
      <w:r w:rsidRPr="00747920">
        <w:rPr>
          <w:rFonts w:asciiTheme="majorHAnsi" w:hAnsiTheme="majorHAnsi" w:cstheme="majorHAnsi"/>
          <w:b/>
          <w:bCs/>
          <w:i/>
          <w:iCs/>
          <w:color w:val="000000"/>
          <w:sz w:val="22"/>
          <w:szCs w:val="22"/>
        </w:rPr>
        <w:t>Short assignments</w:t>
      </w:r>
      <w:r w:rsidRPr="00747920">
        <w:rPr>
          <w:rFonts w:asciiTheme="majorHAnsi" w:hAnsiTheme="majorHAnsi" w:cstheme="majorHAnsi"/>
          <w:color w:val="000000"/>
          <w:sz w:val="22"/>
          <w:szCs w:val="22"/>
        </w:rPr>
        <w:t xml:space="preserve"> mean that there will be several assignments throughout the semester. These will usually be taking home, in which students will need to develop a project based on the learning materials.</w:t>
      </w:r>
    </w:p>
    <w:p w:rsidR="009219F5" w:rsidRPr="00747920" w:rsidRDefault="009219F5" w:rsidP="009219F5">
      <w:pPr>
        <w:rPr>
          <w:rFonts w:asciiTheme="majorHAnsi" w:hAnsiTheme="majorHAnsi" w:cstheme="majorHAnsi"/>
          <w:color w:val="000000"/>
          <w:sz w:val="22"/>
          <w:szCs w:val="22"/>
        </w:rPr>
      </w:pPr>
    </w:p>
    <w:p w:rsidR="009219F5" w:rsidRPr="00747920" w:rsidRDefault="009219F5" w:rsidP="009219F5">
      <w:pPr>
        <w:rPr>
          <w:rFonts w:ascii="Calibri" w:eastAsia="Calibri" w:hAnsi="Calibri" w:cs="Calibri"/>
          <w:sz w:val="22"/>
          <w:szCs w:val="22"/>
        </w:rPr>
      </w:pPr>
      <w:r w:rsidRPr="00747920">
        <w:rPr>
          <w:rFonts w:asciiTheme="majorHAnsi" w:hAnsiTheme="majorHAnsi" w:cstheme="majorHAnsi"/>
          <w:b/>
          <w:bCs/>
          <w:i/>
          <w:iCs/>
          <w:color w:val="000000"/>
          <w:sz w:val="22"/>
          <w:szCs w:val="22"/>
        </w:rPr>
        <w:t>Midterm and Final Project</w:t>
      </w:r>
      <w:r w:rsidRPr="00747920">
        <w:rPr>
          <w:rFonts w:asciiTheme="majorHAnsi" w:hAnsiTheme="majorHAnsi" w:cstheme="majorHAnsi"/>
          <w:color w:val="000000"/>
          <w:sz w:val="22"/>
          <w:szCs w:val="22"/>
        </w:rPr>
        <w:t xml:space="preserve"> means the collective process of developing and delivering the results of the student’s project towards the end of the semester. In parallel to short assignments, the students will develop one personal project during the semester. The Midterm will serve as a mid-point checking, where they will receive feedback. The final delivery will be a culmination of the concepts learned through the course and will be a showcase for their portfolio as well as a blueprint for their future web development endeavors.</w:t>
      </w:r>
    </w:p>
    <w:p w:rsidR="0060603D" w:rsidRDefault="0060603D">
      <w:pPr>
        <w:rPr>
          <w:rFonts w:ascii="Calibri" w:eastAsia="Calibri" w:hAnsi="Calibri" w:cs="Calibri"/>
          <w:b/>
          <w:sz w:val="22"/>
          <w:szCs w:val="22"/>
        </w:rPr>
      </w:pPr>
    </w:p>
    <w:p w:rsidR="0060603D" w:rsidRDefault="008D095A">
      <w:pPr>
        <w:rPr>
          <w:rFonts w:ascii="Calibri" w:eastAsia="Calibri" w:hAnsi="Calibri" w:cs="Calibri"/>
          <w:b/>
          <w:sz w:val="22"/>
          <w:szCs w:val="22"/>
        </w:rPr>
      </w:pPr>
      <w:r>
        <w:rPr>
          <w:rFonts w:ascii="Calibri" w:eastAsia="Calibri" w:hAnsi="Calibri" w:cs="Calibri"/>
          <w:b/>
          <w:sz w:val="22"/>
          <w:szCs w:val="22"/>
        </w:rPr>
        <w:t>Course Outline</w:t>
      </w:r>
    </w:p>
    <w:p w:rsidR="009219F5" w:rsidRPr="003A08AF" w:rsidRDefault="009219F5" w:rsidP="009219F5">
      <w:p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The course will introduce unique features of JavaScript and explore its evolution from a browser enhancement framework into a modern web framework for building efficient and highly capable applications. The learning process will work through basic programming approaches, learning syntax, applying them on individual projects and eventually preparing a modern development workflow to formalize and automate the process of building and generating a modern web programming platform.</w:t>
      </w:r>
    </w:p>
    <w:p w:rsidR="009219F5" w:rsidRPr="003A08AF" w:rsidRDefault="009219F5" w:rsidP="009219F5">
      <w:p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Each class will run through topics (as outlined below) and follow up with a quiz/assignment to be completed outside the class session. Canvas</w:t>
      </w:r>
      <w:r>
        <w:rPr>
          <w:rFonts w:asciiTheme="majorHAnsi" w:hAnsiTheme="majorHAnsi" w:cstheme="majorHAnsi"/>
          <w:color w:val="000000"/>
          <w:sz w:val="22"/>
          <w:szCs w:val="22"/>
        </w:rPr>
        <w:t xml:space="preserve"> </w:t>
      </w:r>
      <w:r w:rsidRPr="003A08AF">
        <w:rPr>
          <w:rFonts w:asciiTheme="majorHAnsi" w:hAnsiTheme="majorHAnsi" w:cstheme="majorHAnsi"/>
          <w:color w:val="000000"/>
          <w:sz w:val="22"/>
          <w:szCs w:val="22"/>
        </w:rPr>
        <w:t>will be used on a regular basis to document the projects</w:t>
      </w:r>
      <w:r>
        <w:rPr>
          <w:rFonts w:asciiTheme="majorHAnsi" w:hAnsiTheme="majorHAnsi" w:cstheme="majorHAnsi"/>
          <w:color w:val="000000"/>
          <w:sz w:val="22"/>
          <w:szCs w:val="22"/>
        </w:rPr>
        <w:t>. All the code is going to be uploaded to GitHub. E</w:t>
      </w:r>
      <w:r w:rsidRPr="003A08AF">
        <w:rPr>
          <w:rFonts w:asciiTheme="majorHAnsi" w:hAnsiTheme="majorHAnsi" w:cstheme="majorHAnsi"/>
          <w:color w:val="000000"/>
          <w:sz w:val="22"/>
          <w:szCs w:val="22"/>
        </w:rPr>
        <w:t xml:space="preserve">ach assignment posted </w:t>
      </w:r>
      <w:r>
        <w:rPr>
          <w:rFonts w:asciiTheme="majorHAnsi" w:hAnsiTheme="majorHAnsi" w:cstheme="majorHAnsi"/>
          <w:color w:val="000000"/>
          <w:sz w:val="22"/>
          <w:szCs w:val="22"/>
        </w:rPr>
        <w:t xml:space="preserve">in Canvas </w:t>
      </w:r>
      <w:r w:rsidRPr="003A08AF">
        <w:rPr>
          <w:rFonts w:asciiTheme="majorHAnsi" w:hAnsiTheme="majorHAnsi" w:cstheme="majorHAnsi"/>
          <w:color w:val="000000"/>
          <w:sz w:val="22"/>
          <w:szCs w:val="22"/>
        </w:rPr>
        <w:t xml:space="preserve">should include </w:t>
      </w:r>
      <w:r>
        <w:rPr>
          <w:rFonts w:asciiTheme="majorHAnsi" w:hAnsiTheme="majorHAnsi" w:cstheme="majorHAnsi"/>
          <w:color w:val="000000"/>
          <w:sz w:val="22"/>
          <w:szCs w:val="22"/>
        </w:rPr>
        <w:t xml:space="preserve">the link to the </w:t>
      </w:r>
      <w:r w:rsidRPr="003A08AF">
        <w:rPr>
          <w:rFonts w:asciiTheme="majorHAnsi" w:hAnsiTheme="majorHAnsi" w:cstheme="majorHAnsi"/>
          <w:color w:val="000000"/>
          <w:sz w:val="22"/>
          <w:szCs w:val="22"/>
        </w:rPr>
        <w:t>code, analytical documentation, references and any questions, speculations related to the project on hand.</w:t>
      </w:r>
      <w:r>
        <w:rPr>
          <w:rFonts w:asciiTheme="majorHAnsi" w:hAnsiTheme="majorHAnsi" w:cstheme="majorHAnsi"/>
          <w:color w:val="000000"/>
          <w:sz w:val="22"/>
          <w:szCs w:val="22"/>
        </w:rPr>
        <w:t xml:space="preserve"> All communication and</w:t>
      </w:r>
      <w:r w:rsidRPr="003A08AF">
        <w:rPr>
          <w:rFonts w:asciiTheme="majorHAnsi" w:hAnsiTheme="majorHAnsi" w:cstheme="majorHAnsi"/>
          <w:color w:val="000000"/>
          <w:sz w:val="22"/>
          <w:szCs w:val="22"/>
        </w:rPr>
        <w:t xml:space="preserve"> course-related discussions</w:t>
      </w:r>
      <w:r>
        <w:rPr>
          <w:rFonts w:asciiTheme="majorHAnsi" w:hAnsiTheme="majorHAnsi" w:cstheme="majorHAnsi"/>
          <w:color w:val="000000"/>
          <w:sz w:val="22"/>
          <w:szCs w:val="22"/>
        </w:rPr>
        <w:t xml:space="preserve"> are going to be handled via Slack</w:t>
      </w:r>
      <w:r w:rsidRPr="003A08AF">
        <w:rPr>
          <w:rFonts w:asciiTheme="majorHAnsi" w:hAnsiTheme="majorHAnsi" w:cstheme="majorHAnsi"/>
          <w:color w:val="000000"/>
          <w:sz w:val="22"/>
          <w:szCs w:val="22"/>
        </w:rPr>
        <w:t>.</w:t>
      </w:r>
    </w:p>
    <w:p w:rsidR="0060603D" w:rsidRDefault="0060603D">
      <w:pPr>
        <w:rPr>
          <w:rFonts w:ascii="Calibri" w:eastAsia="Calibri" w:hAnsi="Calibri" w:cs="Calibri"/>
          <w:color w:val="999999"/>
          <w:sz w:val="22"/>
          <w:szCs w:val="22"/>
        </w:rPr>
      </w:pPr>
    </w:p>
    <w:tbl>
      <w:tblPr>
        <w:tblStyle w:val="a"/>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086"/>
        <w:gridCol w:w="4193"/>
        <w:gridCol w:w="3181"/>
      </w:tblGrid>
      <w:tr w:rsidR="0060603D">
        <w:tc>
          <w:tcPr>
            <w:tcW w:w="1260" w:type="dxa"/>
            <w:tcBorders>
              <w:bottom w:val="single" w:sz="4" w:space="0" w:color="000000"/>
            </w:tcBorders>
            <w:vAlign w:val="center"/>
          </w:tcPr>
          <w:p w:rsidR="0060603D" w:rsidRDefault="008D095A">
            <w:pPr>
              <w:jc w:val="center"/>
              <w:rPr>
                <w:rFonts w:ascii="Calibri" w:eastAsia="Calibri" w:hAnsi="Calibri" w:cs="Calibri"/>
                <w:sz w:val="20"/>
                <w:szCs w:val="20"/>
              </w:rPr>
            </w:pPr>
            <w:r>
              <w:rPr>
                <w:rFonts w:ascii="Calibri" w:eastAsia="Calibri" w:hAnsi="Calibri" w:cs="Calibri"/>
                <w:sz w:val="20"/>
                <w:szCs w:val="20"/>
              </w:rPr>
              <w:t>WEEK 1</w:t>
            </w:r>
          </w:p>
        </w:tc>
        <w:tc>
          <w:tcPr>
            <w:tcW w:w="1086" w:type="dxa"/>
            <w:tcBorders>
              <w:bottom w:val="single" w:sz="4" w:space="0" w:color="000000"/>
            </w:tcBorders>
            <w:vAlign w:val="center"/>
          </w:tcPr>
          <w:p w:rsidR="0060603D" w:rsidRDefault="00680F64">
            <w:pPr>
              <w:jc w:val="center"/>
              <w:rPr>
                <w:rFonts w:ascii="Calibri" w:eastAsia="Calibri" w:hAnsi="Calibri" w:cs="Calibri"/>
                <w:sz w:val="20"/>
                <w:szCs w:val="20"/>
              </w:rPr>
            </w:pPr>
            <w:r>
              <w:rPr>
                <w:rFonts w:ascii="Calibri" w:eastAsia="Calibri" w:hAnsi="Calibri" w:cs="Calibri"/>
                <w:sz w:val="20"/>
                <w:szCs w:val="20"/>
              </w:rPr>
              <w:t>01/23</w:t>
            </w:r>
          </w:p>
        </w:tc>
        <w:tc>
          <w:tcPr>
            <w:tcW w:w="4193" w:type="dxa"/>
            <w:tcBorders>
              <w:bottom w:val="single" w:sz="4" w:space="0" w:color="000000"/>
            </w:tcBorders>
            <w:vAlign w:val="center"/>
          </w:tcPr>
          <w:p w:rsidR="0060603D" w:rsidRDefault="0060603D">
            <w:pPr>
              <w:rPr>
                <w:rFonts w:ascii="Calibri" w:eastAsia="Calibri" w:hAnsi="Calibri" w:cs="Calibri"/>
                <w:sz w:val="20"/>
                <w:szCs w:val="20"/>
              </w:rPr>
            </w:pPr>
          </w:p>
          <w:p w:rsidR="0060603D" w:rsidRDefault="008D095A">
            <w:pPr>
              <w:rPr>
                <w:rFonts w:ascii="Calibri" w:eastAsia="Calibri" w:hAnsi="Calibri" w:cs="Calibri"/>
                <w:sz w:val="20"/>
                <w:szCs w:val="20"/>
              </w:rPr>
            </w:pPr>
            <w:r>
              <w:rPr>
                <w:rFonts w:ascii="Calibri" w:eastAsia="Calibri" w:hAnsi="Calibri" w:cs="Calibri"/>
                <w:sz w:val="20"/>
                <w:szCs w:val="20"/>
              </w:rPr>
              <w:t xml:space="preserve">Introduction, </w:t>
            </w:r>
            <w:r w:rsidR="009219F5">
              <w:rPr>
                <w:rFonts w:ascii="Calibri" w:eastAsia="Calibri" w:hAnsi="Calibri" w:cs="Calibri"/>
                <w:sz w:val="20"/>
                <w:szCs w:val="20"/>
              </w:rPr>
              <w:t>Syllabus, Intro to JavaScript Syntax.</w:t>
            </w:r>
          </w:p>
          <w:p w:rsidR="0060603D" w:rsidRDefault="0060603D">
            <w:pPr>
              <w:rPr>
                <w:rFonts w:ascii="Calibri" w:eastAsia="Calibri" w:hAnsi="Calibri" w:cs="Calibri"/>
                <w:sz w:val="20"/>
                <w:szCs w:val="20"/>
              </w:rPr>
            </w:pPr>
          </w:p>
        </w:tc>
        <w:tc>
          <w:tcPr>
            <w:tcW w:w="3181" w:type="dxa"/>
            <w:tcBorders>
              <w:bottom w:val="single" w:sz="4" w:space="0" w:color="000000"/>
            </w:tcBorders>
            <w:vAlign w:val="center"/>
          </w:tcPr>
          <w:p w:rsidR="009219F5" w:rsidRDefault="009219F5" w:rsidP="009219F5">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 </w:t>
            </w:r>
          </w:p>
          <w:p w:rsidR="009219F5" w:rsidRPr="006A6176"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 xml:space="preserve">Assignment: </w:t>
            </w:r>
          </w:p>
          <w:p w:rsidR="009219F5" w:rsidRPr="006A6176"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 xml:space="preserve">Intro to JS - </w:t>
            </w:r>
            <w:proofErr w:type="spellStart"/>
            <w:r w:rsidRPr="006A6176">
              <w:rPr>
                <w:rFonts w:ascii="Calibri" w:eastAsia="Calibri" w:hAnsi="Calibri" w:cs="Calibri"/>
                <w:color w:val="000000" w:themeColor="text1"/>
                <w:sz w:val="20"/>
                <w:szCs w:val="20"/>
              </w:rPr>
              <w:t>Codeacademi</w:t>
            </w:r>
            <w:proofErr w:type="spellEnd"/>
            <w:r w:rsidRPr="006A6176">
              <w:rPr>
                <w:rFonts w:ascii="Calibri" w:eastAsia="Calibri" w:hAnsi="Calibri" w:cs="Calibri"/>
                <w:color w:val="000000" w:themeColor="text1"/>
                <w:sz w:val="20"/>
                <w:szCs w:val="20"/>
              </w:rPr>
              <w:t xml:space="preserve">. </w:t>
            </w:r>
          </w:p>
          <w:p w:rsidR="009219F5" w:rsidRPr="006A6176"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 xml:space="preserve">Define project that will be developed during the semester. </w:t>
            </w:r>
          </w:p>
          <w:p w:rsidR="0060603D" w:rsidRDefault="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Due:</w:t>
            </w:r>
            <w:r w:rsidR="00E54F9F">
              <w:rPr>
                <w:rFonts w:ascii="Calibri" w:eastAsia="Calibri" w:hAnsi="Calibri" w:cs="Calibri"/>
                <w:color w:val="000000" w:themeColor="text1"/>
                <w:sz w:val="20"/>
                <w:szCs w:val="20"/>
              </w:rPr>
              <w:t xml:space="preserve"> </w:t>
            </w:r>
            <w:r w:rsidR="00E54F9F">
              <w:rPr>
                <w:rFonts w:ascii="Calibri" w:eastAsia="Calibri" w:hAnsi="Calibri" w:cs="Calibri"/>
                <w:sz w:val="20"/>
                <w:szCs w:val="20"/>
              </w:rPr>
              <w:t>01/30</w:t>
            </w:r>
          </w:p>
          <w:p w:rsidR="009219F5" w:rsidRDefault="009219F5">
            <w:pPr>
              <w:rPr>
                <w:rFonts w:ascii="Calibri" w:eastAsia="Calibri" w:hAnsi="Calibri" w:cs="Calibri"/>
                <w:sz w:val="20"/>
                <w:szCs w:val="20"/>
              </w:rPr>
            </w:pPr>
          </w:p>
        </w:tc>
      </w:tr>
      <w:tr w:rsidR="009219F5">
        <w:tc>
          <w:tcPr>
            <w:tcW w:w="1260" w:type="dxa"/>
            <w:tcBorders>
              <w:top w:val="single" w:sz="4" w:space="0" w:color="000000"/>
              <w:bottom w:val="single" w:sz="4" w:space="0" w:color="000000"/>
            </w:tcBorders>
            <w:vAlign w:val="center"/>
          </w:tcPr>
          <w:p w:rsidR="009219F5" w:rsidRDefault="009219F5" w:rsidP="009219F5">
            <w:pPr>
              <w:jc w:val="center"/>
              <w:rPr>
                <w:rFonts w:ascii="Calibri" w:eastAsia="Calibri" w:hAnsi="Calibri" w:cs="Calibri"/>
                <w:sz w:val="20"/>
                <w:szCs w:val="20"/>
              </w:rPr>
            </w:pPr>
            <w:r>
              <w:rPr>
                <w:rFonts w:ascii="Calibri" w:eastAsia="Calibri" w:hAnsi="Calibri" w:cs="Calibri"/>
                <w:sz w:val="20"/>
                <w:szCs w:val="20"/>
              </w:rPr>
              <w:t>WEEK 2</w:t>
            </w:r>
          </w:p>
        </w:tc>
        <w:tc>
          <w:tcPr>
            <w:tcW w:w="1086" w:type="dxa"/>
            <w:tcBorders>
              <w:top w:val="single" w:sz="4" w:space="0" w:color="000000"/>
              <w:bottom w:val="single" w:sz="4" w:space="0" w:color="000000"/>
            </w:tcBorders>
            <w:vAlign w:val="center"/>
          </w:tcPr>
          <w:p w:rsidR="009219F5" w:rsidRDefault="00680F64" w:rsidP="009219F5">
            <w:pPr>
              <w:jc w:val="center"/>
              <w:rPr>
                <w:rFonts w:ascii="Calibri" w:eastAsia="Calibri" w:hAnsi="Calibri" w:cs="Calibri"/>
                <w:sz w:val="20"/>
                <w:szCs w:val="20"/>
              </w:rPr>
            </w:pPr>
            <w:r>
              <w:rPr>
                <w:rFonts w:ascii="Calibri" w:eastAsia="Calibri" w:hAnsi="Calibri" w:cs="Calibri"/>
                <w:sz w:val="20"/>
                <w:szCs w:val="20"/>
              </w:rPr>
              <w:t>01/30</w:t>
            </w:r>
          </w:p>
        </w:tc>
        <w:tc>
          <w:tcPr>
            <w:tcW w:w="4193" w:type="dxa"/>
            <w:tcBorders>
              <w:top w:val="single" w:sz="4" w:space="0" w:color="000000"/>
              <w:bottom w:val="single" w:sz="4" w:space="0" w:color="000000"/>
            </w:tcBorders>
            <w:vAlign w:val="center"/>
          </w:tcPr>
          <w:p w:rsidR="009219F5" w:rsidRPr="00EE0597" w:rsidRDefault="009219F5" w:rsidP="009219F5">
            <w:pPr>
              <w:rPr>
                <w:rFonts w:asciiTheme="majorHAnsi" w:eastAsia="Calibri" w:hAnsiTheme="majorHAnsi" w:cstheme="majorHAnsi"/>
                <w:sz w:val="22"/>
                <w:szCs w:val="22"/>
              </w:rPr>
            </w:pPr>
            <w:r w:rsidRPr="00EE0597">
              <w:rPr>
                <w:rFonts w:asciiTheme="majorHAnsi" w:hAnsiTheme="majorHAnsi" w:cstheme="majorHAnsi"/>
                <w:color w:val="000000"/>
                <w:sz w:val="22"/>
                <w:szCs w:val="22"/>
              </w:rPr>
              <w:t>JavaScript Syntax: variables, expressions, operators, statements</w:t>
            </w:r>
            <w:r>
              <w:rPr>
                <w:rFonts w:asciiTheme="majorHAnsi" w:hAnsiTheme="majorHAnsi" w:cstheme="majorHAnsi"/>
                <w:color w:val="000000"/>
                <w:sz w:val="22"/>
                <w:szCs w:val="22"/>
              </w:rPr>
              <w:t xml:space="preserve">, </w:t>
            </w:r>
            <w:r w:rsidRPr="00EE0597">
              <w:rPr>
                <w:rFonts w:asciiTheme="majorHAnsi" w:hAnsiTheme="majorHAnsi" w:cstheme="majorHAnsi"/>
                <w:color w:val="000000"/>
                <w:sz w:val="22"/>
                <w:szCs w:val="22"/>
              </w:rPr>
              <w:t>functions and objects</w:t>
            </w:r>
          </w:p>
        </w:tc>
        <w:tc>
          <w:tcPr>
            <w:tcW w:w="3181" w:type="dxa"/>
            <w:tcBorders>
              <w:top w:val="single" w:sz="4" w:space="0" w:color="000000"/>
              <w:bottom w:val="single" w:sz="4" w:space="0" w:color="000000"/>
            </w:tcBorders>
            <w:vAlign w:val="center"/>
          </w:tcPr>
          <w:p w:rsidR="009219F5" w:rsidRDefault="009219F5" w:rsidP="009219F5">
            <w:pPr>
              <w:rPr>
                <w:rFonts w:ascii="Calibri" w:eastAsia="Calibri" w:hAnsi="Calibri" w:cs="Calibri"/>
                <w:color w:val="000000" w:themeColor="text1"/>
                <w:sz w:val="20"/>
                <w:szCs w:val="20"/>
              </w:rPr>
            </w:pPr>
          </w:p>
          <w:p w:rsidR="009219F5" w:rsidRPr="006A6176"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Assignment:</w:t>
            </w:r>
          </w:p>
          <w:p w:rsidR="009219F5" w:rsidRDefault="009219F5" w:rsidP="009219F5">
            <w:pPr>
              <w:rPr>
                <w:rFonts w:asciiTheme="majorHAnsi" w:hAnsiTheme="majorHAnsi" w:cstheme="majorHAnsi"/>
                <w:color w:val="000000" w:themeColor="text1"/>
                <w:sz w:val="20"/>
                <w:szCs w:val="20"/>
              </w:rPr>
            </w:pPr>
            <w:r w:rsidRPr="006A6176">
              <w:rPr>
                <w:rFonts w:asciiTheme="majorHAnsi" w:hAnsiTheme="majorHAnsi" w:cstheme="majorHAnsi"/>
                <w:color w:val="000000" w:themeColor="text1"/>
                <w:sz w:val="20"/>
                <w:szCs w:val="20"/>
              </w:rPr>
              <w:t>Create a flow diagram on a decision-based activity and create small quiz</w:t>
            </w:r>
            <w:r>
              <w:rPr>
                <w:rFonts w:asciiTheme="majorHAnsi" w:hAnsiTheme="majorHAnsi" w:cstheme="majorHAnsi"/>
                <w:color w:val="000000" w:themeColor="text1"/>
                <w:sz w:val="20"/>
                <w:szCs w:val="20"/>
              </w:rPr>
              <w:t xml:space="preserve"> or text adventure</w:t>
            </w:r>
            <w:r w:rsidRPr="006A6176">
              <w:rPr>
                <w:rFonts w:asciiTheme="majorHAnsi" w:hAnsiTheme="majorHAnsi" w:cstheme="majorHAnsi"/>
                <w:color w:val="000000" w:themeColor="text1"/>
                <w:sz w:val="20"/>
                <w:szCs w:val="20"/>
              </w:rPr>
              <w:t>.</w:t>
            </w:r>
          </w:p>
          <w:p w:rsidR="009219F5" w:rsidRPr="009219F5"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Due:</w:t>
            </w:r>
            <w:r w:rsidR="00E54F9F">
              <w:rPr>
                <w:rFonts w:ascii="Calibri" w:eastAsia="Calibri" w:hAnsi="Calibri" w:cs="Calibri"/>
                <w:color w:val="000000" w:themeColor="text1"/>
                <w:sz w:val="20"/>
                <w:szCs w:val="20"/>
              </w:rPr>
              <w:t xml:space="preserve"> </w:t>
            </w:r>
            <w:r w:rsidR="00E54F9F">
              <w:rPr>
                <w:rFonts w:ascii="Calibri" w:eastAsia="Calibri" w:hAnsi="Calibri" w:cs="Calibri"/>
                <w:sz w:val="20"/>
                <w:szCs w:val="20"/>
              </w:rPr>
              <w:t>02/06</w:t>
            </w:r>
          </w:p>
          <w:p w:rsidR="009219F5" w:rsidRDefault="009219F5" w:rsidP="009219F5">
            <w:pPr>
              <w:rPr>
                <w:rFonts w:ascii="Calibri" w:eastAsia="Calibri" w:hAnsi="Calibri" w:cs="Calibri"/>
                <w:sz w:val="20"/>
                <w:szCs w:val="20"/>
              </w:rPr>
            </w:pPr>
          </w:p>
        </w:tc>
      </w:tr>
      <w:tr w:rsidR="0060603D">
        <w:tc>
          <w:tcPr>
            <w:tcW w:w="1260" w:type="dxa"/>
            <w:tcBorders>
              <w:top w:val="single" w:sz="4" w:space="0" w:color="000000"/>
              <w:bottom w:val="single" w:sz="4" w:space="0" w:color="000000"/>
            </w:tcBorders>
            <w:vAlign w:val="center"/>
          </w:tcPr>
          <w:p w:rsidR="0060603D" w:rsidRDefault="008D095A">
            <w:pPr>
              <w:jc w:val="center"/>
              <w:rPr>
                <w:rFonts w:ascii="Calibri" w:eastAsia="Calibri" w:hAnsi="Calibri" w:cs="Calibri"/>
                <w:sz w:val="20"/>
                <w:szCs w:val="20"/>
              </w:rPr>
            </w:pPr>
            <w:r>
              <w:rPr>
                <w:rFonts w:ascii="Calibri" w:eastAsia="Calibri" w:hAnsi="Calibri" w:cs="Calibri"/>
                <w:sz w:val="20"/>
                <w:szCs w:val="20"/>
              </w:rPr>
              <w:t>WEEK 3</w:t>
            </w:r>
          </w:p>
        </w:tc>
        <w:tc>
          <w:tcPr>
            <w:tcW w:w="1086" w:type="dxa"/>
            <w:tcBorders>
              <w:top w:val="single" w:sz="4" w:space="0" w:color="000000"/>
              <w:bottom w:val="single" w:sz="4" w:space="0" w:color="000000"/>
            </w:tcBorders>
            <w:vAlign w:val="center"/>
          </w:tcPr>
          <w:p w:rsidR="0060603D" w:rsidRDefault="00680F64">
            <w:pPr>
              <w:jc w:val="center"/>
              <w:rPr>
                <w:rFonts w:ascii="Calibri" w:eastAsia="Calibri" w:hAnsi="Calibri" w:cs="Calibri"/>
                <w:sz w:val="20"/>
                <w:szCs w:val="20"/>
              </w:rPr>
            </w:pPr>
            <w:r>
              <w:rPr>
                <w:rFonts w:ascii="Calibri" w:eastAsia="Calibri" w:hAnsi="Calibri" w:cs="Calibri"/>
                <w:sz w:val="20"/>
                <w:szCs w:val="20"/>
              </w:rPr>
              <w:t>02/06</w:t>
            </w:r>
          </w:p>
        </w:tc>
        <w:tc>
          <w:tcPr>
            <w:tcW w:w="4193" w:type="dxa"/>
            <w:tcBorders>
              <w:top w:val="single" w:sz="4" w:space="0" w:color="000000"/>
              <w:bottom w:val="single" w:sz="4" w:space="0" w:color="000000"/>
            </w:tcBorders>
            <w:vAlign w:val="center"/>
          </w:tcPr>
          <w:p w:rsidR="0060603D" w:rsidRDefault="009219F5">
            <w:pPr>
              <w:rPr>
                <w:rFonts w:ascii="Calibri" w:eastAsia="Calibri" w:hAnsi="Calibri" w:cs="Calibri"/>
                <w:sz w:val="20"/>
                <w:szCs w:val="20"/>
              </w:rPr>
            </w:pPr>
            <w:r>
              <w:rPr>
                <w:rFonts w:ascii="Calibri" w:eastAsia="Calibri" w:hAnsi="Calibri" w:cs="Calibri"/>
                <w:sz w:val="20"/>
                <w:szCs w:val="20"/>
              </w:rPr>
              <w:t>Responsive Web: Media Queries</w:t>
            </w:r>
          </w:p>
        </w:tc>
        <w:tc>
          <w:tcPr>
            <w:tcW w:w="3181" w:type="dxa"/>
            <w:tcBorders>
              <w:top w:val="single" w:sz="4" w:space="0" w:color="000000"/>
              <w:bottom w:val="single" w:sz="4" w:space="0" w:color="000000"/>
            </w:tcBorders>
            <w:vAlign w:val="center"/>
          </w:tcPr>
          <w:p w:rsidR="009219F5" w:rsidRDefault="009219F5" w:rsidP="009219F5">
            <w:pPr>
              <w:rPr>
                <w:rFonts w:ascii="Calibri" w:eastAsia="Calibri" w:hAnsi="Calibri" w:cs="Calibri"/>
                <w:color w:val="999999"/>
                <w:sz w:val="20"/>
                <w:szCs w:val="20"/>
              </w:rPr>
            </w:pPr>
          </w:p>
          <w:p w:rsidR="009219F5" w:rsidRPr="006A6176"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Assignment:</w:t>
            </w:r>
          </w:p>
          <w:p w:rsidR="009219F5"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Create the structure (HTML / CSS</w:t>
            </w:r>
            <w:r>
              <w:rPr>
                <w:rFonts w:ascii="Calibri" w:eastAsia="Calibri" w:hAnsi="Calibri" w:cs="Calibri"/>
                <w:color w:val="000000" w:themeColor="text1"/>
                <w:sz w:val="20"/>
                <w:szCs w:val="20"/>
              </w:rPr>
              <w:t xml:space="preserve"> / JS</w:t>
            </w:r>
            <w:r w:rsidRPr="006A6176">
              <w:rPr>
                <w:rFonts w:ascii="Calibri" w:eastAsia="Calibri" w:hAnsi="Calibri" w:cs="Calibri"/>
                <w:color w:val="000000" w:themeColor="text1"/>
                <w:sz w:val="20"/>
                <w:szCs w:val="20"/>
              </w:rPr>
              <w:t xml:space="preserve">) for your </w:t>
            </w:r>
            <w:r>
              <w:rPr>
                <w:rFonts w:ascii="Calibri" w:eastAsia="Calibri" w:hAnsi="Calibri" w:cs="Calibri"/>
                <w:color w:val="000000" w:themeColor="text1"/>
                <w:sz w:val="20"/>
                <w:szCs w:val="20"/>
              </w:rPr>
              <w:t>midterm</w:t>
            </w:r>
            <w:r w:rsidRPr="006A6176">
              <w:rPr>
                <w:rFonts w:ascii="Calibri" w:eastAsia="Calibri" w:hAnsi="Calibri" w:cs="Calibri"/>
                <w:color w:val="000000" w:themeColor="text1"/>
                <w:sz w:val="20"/>
                <w:szCs w:val="20"/>
              </w:rPr>
              <w:t xml:space="preserve"> project. Make sure that it’s responsive. </w:t>
            </w:r>
          </w:p>
          <w:p w:rsidR="009219F5" w:rsidRPr="006A6176" w:rsidRDefault="009219F5" w:rsidP="009219F5">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Due:</w:t>
            </w:r>
            <w:r w:rsidR="00E54F9F">
              <w:rPr>
                <w:rFonts w:ascii="Calibri" w:eastAsia="Calibri" w:hAnsi="Calibri" w:cs="Calibri"/>
                <w:color w:val="000000" w:themeColor="text1"/>
                <w:sz w:val="20"/>
                <w:szCs w:val="20"/>
              </w:rPr>
              <w:t xml:space="preserve"> </w:t>
            </w:r>
            <w:r w:rsidR="00E54F9F">
              <w:rPr>
                <w:rFonts w:ascii="Calibri" w:eastAsia="Calibri" w:hAnsi="Calibri" w:cs="Calibri"/>
                <w:sz w:val="20"/>
                <w:szCs w:val="20"/>
              </w:rPr>
              <w:t>02/13</w:t>
            </w:r>
          </w:p>
          <w:p w:rsidR="0060603D" w:rsidRDefault="0060603D">
            <w:pPr>
              <w:rPr>
                <w:rFonts w:ascii="Calibri" w:eastAsia="Calibri" w:hAnsi="Calibri" w:cs="Calibri"/>
                <w:sz w:val="20"/>
                <w:szCs w:val="20"/>
              </w:rPr>
            </w:pPr>
          </w:p>
        </w:tc>
      </w:tr>
      <w:tr w:rsidR="0060603D">
        <w:tc>
          <w:tcPr>
            <w:tcW w:w="1260" w:type="dxa"/>
            <w:tcBorders>
              <w:top w:val="single" w:sz="4" w:space="0" w:color="000000"/>
              <w:bottom w:val="single" w:sz="4" w:space="0" w:color="000000"/>
            </w:tcBorders>
            <w:vAlign w:val="center"/>
          </w:tcPr>
          <w:p w:rsidR="0060603D" w:rsidRDefault="008D095A">
            <w:pPr>
              <w:jc w:val="center"/>
              <w:rPr>
                <w:rFonts w:ascii="Calibri" w:eastAsia="Calibri" w:hAnsi="Calibri" w:cs="Calibri"/>
                <w:sz w:val="20"/>
                <w:szCs w:val="20"/>
              </w:rPr>
            </w:pPr>
            <w:r>
              <w:rPr>
                <w:rFonts w:ascii="Calibri" w:eastAsia="Calibri" w:hAnsi="Calibri" w:cs="Calibri"/>
                <w:sz w:val="20"/>
                <w:szCs w:val="20"/>
              </w:rPr>
              <w:t>WEEK 4</w:t>
            </w:r>
          </w:p>
        </w:tc>
        <w:tc>
          <w:tcPr>
            <w:tcW w:w="1086" w:type="dxa"/>
            <w:tcBorders>
              <w:top w:val="single" w:sz="4" w:space="0" w:color="000000"/>
              <w:bottom w:val="single" w:sz="4" w:space="0" w:color="000000"/>
            </w:tcBorders>
            <w:vAlign w:val="center"/>
          </w:tcPr>
          <w:p w:rsidR="0060603D" w:rsidRDefault="00680F64">
            <w:pPr>
              <w:jc w:val="center"/>
              <w:rPr>
                <w:rFonts w:ascii="Calibri" w:eastAsia="Calibri" w:hAnsi="Calibri" w:cs="Calibri"/>
                <w:sz w:val="20"/>
                <w:szCs w:val="20"/>
              </w:rPr>
            </w:pPr>
            <w:r>
              <w:rPr>
                <w:rFonts w:ascii="Calibri" w:eastAsia="Calibri" w:hAnsi="Calibri" w:cs="Calibri"/>
                <w:sz w:val="20"/>
                <w:szCs w:val="20"/>
              </w:rPr>
              <w:t>02/13</w:t>
            </w:r>
          </w:p>
        </w:tc>
        <w:tc>
          <w:tcPr>
            <w:tcW w:w="4193" w:type="dxa"/>
            <w:tcBorders>
              <w:top w:val="single" w:sz="4" w:space="0" w:color="000000"/>
              <w:bottom w:val="single" w:sz="4" w:space="0" w:color="000000"/>
            </w:tcBorders>
            <w:vAlign w:val="center"/>
          </w:tcPr>
          <w:p w:rsidR="0060603D" w:rsidRDefault="009219F5">
            <w:pPr>
              <w:rPr>
                <w:rFonts w:ascii="Calibri" w:eastAsia="Calibri" w:hAnsi="Calibri" w:cs="Calibri"/>
                <w:sz w:val="20"/>
                <w:szCs w:val="20"/>
              </w:rPr>
            </w:pPr>
            <w:r>
              <w:rPr>
                <w:rFonts w:ascii="Calibri" w:eastAsia="Calibri" w:hAnsi="Calibri" w:cs="Calibri"/>
                <w:sz w:val="20"/>
                <w:szCs w:val="20"/>
              </w:rPr>
              <w:t>jQuery</w:t>
            </w:r>
          </w:p>
        </w:tc>
        <w:tc>
          <w:tcPr>
            <w:tcW w:w="3181" w:type="dxa"/>
            <w:tcBorders>
              <w:top w:val="single" w:sz="4" w:space="0" w:color="000000"/>
              <w:bottom w:val="single" w:sz="4" w:space="0" w:color="000000"/>
            </w:tcBorders>
            <w:vAlign w:val="center"/>
          </w:tcPr>
          <w:p w:rsidR="009219F5" w:rsidRDefault="009219F5" w:rsidP="009219F5">
            <w:pPr>
              <w:rPr>
                <w:rFonts w:ascii="Calibri" w:eastAsia="Calibri" w:hAnsi="Calibri" w:cs="Calibri"/>
                <w:color w:val="000000" w:themeColor="text1"/>
                <w:sz w:val="20"/>
                <w:szCs w:val="20"/>
              </w:rPr>
            </w:pPr>
          </w:p>
          <w:p w:rsidR="009219F5" w:rsidRPr="00207D0A" w:rsidRDefault="009219F5" w:rsidP="009219F5">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9219F5" w:rsidRDefault="009219F5" w:rsidP="009219F5">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Create a navigation and scroll animation using jQuery for your final Project</w:t>
            </w:r>
          </w:p>
          <w:p w:rsidR="009219F5" w:rsidRPr="00207D0A" w:rsidRDefault="009219F5" w:rsidP="009219F5">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Find another library and do a small research on how it’s used. </w:t>
            </w:r>
          </w:p>
          <w:p w:rsidR="0060603D" w:rsidRDefault="009219F5" w:rsidP="009219F5">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Due:</w:t>
            </w:r>
            <w:r w:rsidR="00E54F9F">
              <w:rPr>
                <w:rFonts w:ascii="Calibri" w:eastAsia="Calibri" w:hAnsi="Calibri" w:cs="Calibri"/>
                <w:color w:val="000000" w:themeColor="text1"/>
                <w:sz w:val="20"/>
                <w:szCs w:val="20"/>
              </w:rPr>
              <w:t xml:space="preserve"> </w:t>
            </w:r>
            <w:r w:rsidR="00E54F9F">
              <w:rPr>
                <w:rFonts w:ascii="Calibri" w:eastAsia="Calibri" w:hAnsi="Calibri" w:cs="Calibri"/>
                <w:sz w:val="20"/>
                <w:szCs w:val="20"/>
              </w:rPr>
              <w:t>02/20</w:t>
            </w:r>
          </w:p>
          <w:p w:rsidR="009219F5" w:rsidRDefault="009219F5" w:rsidP="009219F5">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lastRenderedPageBreak/>
              <w:t>WEEK 5</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02/20</w:t>
            </w:r>
          </w:p>
        </w:tc>
        <w:tc>
          <w:tcPr>
            <w:tcW w:w="4193" w:type="dxa"/>
            <w:tcBorders>
              <w:top w:val="single" w:sz="4" w:space="0" w:color="000000"/>
              <w:bottom w:val="single" w:sz="4" w:space="0" w:color="000000"/>
            </w:tcBorders>
            <w:vAlign w:val="center"/>
          </w:tcPr>
          <w:p w:rsidR="00204F9D" w:rsidRPr="00A122E8" w:rsidRDefault="00204F9D" w:rsidP="00204F9D">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Introduction to API/ JSON / Handlebars.js</w:t>
            </w:r>
          </w:p>
        </w:tc>
        <w:tc>
          <w:tcPr>
            <w:tcW w:w="3181"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Create your own JSON file and pull the information into your application using handlebars</w:t>
            </w: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 xml:space="preserve">Due: </w:t>
            </w:r>
            <w:r w:rsidR="00E54F9F">
              <w:rPr>
                <w:rFonts w:ascii="Calibri" w:eastAsia="Calibri" w:hAnsi="Calibri" w:cs="Calibri"/>
                <w:sz w:val="20"/>
                <w:szCs w:val="20"/>
              </w:rPr>
              <w:t>02/27</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6</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02/27</w:t>
            </w:r>
          </w:p>
        </w:tc>
        <w:tc>
          <w:tcPr>
            <w:tcW w:w="4193" w:type="dxa"/>
            <w:tcBorders>
              <w:top w:val="single" w:sz="4" w:space="0" w:color="000000"/>
              <w:bottom w:val="single" w:sz="4" w:space="0" w:color="000000"/>
            </w:tcBorders>
            <w:vAlign w:val="center"/>
          </w:tcPr>
          <w:p w:rsidR="00204F9D" w:rsidRPr="00204F9D" w:rsidRDefault="00204F9D" w:rsidP="00204F9D">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API Calls</w:t>
            </w:r>
          </w:p>
        </w:tc>
        <w:tc>
          <w:tcPr>
            <w:tcW w:w="3181"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 xml:space="preserve">Select and API and use it, making calls from your application. </w:t>
            </w: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 xml:space="preserve">Due: </w:t>
            </w:r>
            <w:r w:rsidR="00E54F9F">
              <w:rPr>
                <w:rFonts w:ascii="Calibri" w:eastAsia="Calibri" w:hAnsi="Calibri" w:cs="Calibri"/>
                <w:sz w:val="20"/>
                <w:szCs w:val="20"/>
              </w:rPr>
              <w:t>03/05</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7</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03/05</w:t>
            </w:r>
          </w:p>
        </w:tc>
        <w:tc>
          <w:tcPr>
            <w:tcW w:w="4193" w:type="dxa"/>
            <w:tcBorders>
              <w:top w:val="single" w:sz="4" w:space="0" w:color="000000"/>
              <w:bottom w:val="single" w:sz="4" w:space="0" w:color="000000"/>
            </w:tcBorders>
            <w:vAlign w:val="center"/>
          </w:tcPr>
          <w:p w:rsidR="00204F9D" w:rsidRDefault="00204F9D" w:rsidP="00204F9D">
            <w:pPr>
              <w:rPr>
                <w:rFonts w:ascii="Calibri" w:eastAsia="Calibri" w:hAnsi="Calibri" w:cs="Calibri"/>
                <w:sz w:val="20"/>
                <w:szCs w:val="20"/>
              </w:rPr>
            </w:pPr>
          </w:p>
          <w:p w:rsidR="00204F9D" w:rsidRDefault="00204F9D" w:rsidP="00204F9D">
            <w:pPr>
              <w:rPr>
                <w:rFonts w:ascii="Calibri" w:eastAsia="Calibri" w:hAnsi="Calibri" w:cs="Calibri"/>
                <w:sz w:val="20"/>
                <w:szCs w:val="20"/>
              </w:rPr>
            </w:pPr>
            <w:r w:rsidRPr="00204F9D">
              <w:rPr>
                <w:rFonts w:ascii="Calibri" w:eastAsia="Calibri" w:hAnsi="Calibri" w:cs="Calibri"/>
                <w:color w:val="FF0000"/>
                <w:sz w:val="20"/>
                <w:szCs w:val="20"/>
              </w:rPr>
              <w:t xml:space="preserve">Mid Term Evaluation </w:t>
            </w:r>
            <w:r>
              <w:rPr>
                <w:rFonts w:ascii="Calibri" w:eastAsia="Calibri" w:hAnsi="Calibri" w:cs="Calibri"/>
                <w:sz w:val="20"/>
                <w:szCs w:val="20"/>
              </w:rPr>
              <w:t>– Present your concept and the progress made throughout the first half of the semester.</w:t>
            </w:r>
          </w:p>
          <w:p w:rsidR="00204F9D" w:rsidRDefault="00204F9D" w:rsidP="00204F9D">
            <w:pPr>
              <w:rPr>
                <w:rFonts w:ascii="Calibri" w:eastAsia="Calibri" w:hAnsi="Calibri" w:cs="Calibri"/>
                <w:color w:val="999999"/>
                <w:sz w:val="20"/>
                <w:szCs w:val="20"/>
              </w:rPr>
            </w:pPr>
          </w:p>
        </w:tc>
        <w:tc>
          <w:tcPr>
            <w:tcW w:w="3181"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Submission of midterm project code and documentation</w:t>
            </w:r>
          </w:p>
          <w:p w:rsidR="00204F9D" w:rsidRPr="00207D0A" w:rsidRDefault="00204F9D" w:rsidP="00204F9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 xml:space="preserve">Due: </w:t>
            </w:r>
            <w:r w:rsidR="00E54F9F">
              <w:rPr>
                <w:rFonts w:ascii="Calibri" w:eastAsia="Calibri" w:hAnsi="Calibri" w:cs="Calibri"/>
                <w:sz w:val="20"/>
                <w:szCs w:val="20"/>
              </w:rPr>
              <w:t>03/12</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8</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03/12</w:t>
            </w:r>
          </w:p>
        </w:tc>
        <w:tc>
          <w:tcPr>
            <w:tcW w:w="4193" w:type="dxa"/>
            <w:tcBorders>
              <w:top w:val="single" w:sz="4" w:space="0" w:color="000000"/>
              <w:bottom w:val="single" w:sz="4" w:space="0" w:color="000000"/>
            </w:tcBorders>
            <w:vAlign w:val="center"/>
          </w:tcPr>
          <w:p w:rsidR="00204F9D" w:rsidRDefault="00204F9D" w:rsidP="00204F9D">
            <w:pPr>
              <w:rPr>
                <w:rFonts w:ascii="Calibri" w:eastAsia="Calibri" w:hAnsi="Calibri" w:cs="Calibri"/>
                <w:sz w:val="20"/>
                <w:szCs w:val="20"/>
              </w:rPr>
            </w:pPr>
            <w:r w:rsidRPr="004D2787">
              <w:rPr>
                <w:rFonts w:ascii="Calibri" w:eastAsia="Calibri" w:hAnsi="Calibri" w:cs="Calibri"/>
                <w:color w:val="000000" w:themeColor="text1"/>
                <w:sz w:val="20"/>
                <w:szCs w:val="20"/>
              </w:rPr>
              <w:t>Node.js</w:t>
            </w:r>
          </w:p>
        </w:tc>
        <w:tc>
          <w:tcPr>
            <w:tcW w:w="3181"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999999"/>
                <w:sz w:val="20"/>
                <w:szCs w:val="20"/>
              </w:rPr>
            </w:pPr>
          </w:p>
          <w:p w:rsidR="00204F9D" w:rsidRPr="00020796" w:rsidRDefault="00204F9D" w:rsidP="00204F9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204F9D" w:rsidRDefault="00204F9D" w:rsidP="00204F9D">
            <w:pPr>
              <w:pStyle w:val="Heading1"/>
              <w:spacing w:before="0" w:after="0"/>
              <w:rPr>
                <w:rFonts w:asciiTheme="majorHAnsi" w:hAnsiTheme="majorHAnsi" w:cstheme="majorHAnsi"/>
                <w:b w:val="0"/>
                <w:bCs/>
                <w:color w:val="000000" w:themeColor="text1"/>
                <w:sz w:val="22"/>
                <w:szCs w:val="22"/>
              </w:rPr>
            </w:pPr>
            <w:r w:rsidRPr="00020796">
              <w:rPr>
                <w:rFonts w:asciiTheme="majorHAnsi" w:hAnsiTheme="majorHAnsi" w:cstheme="majorHAnsi"/>
                <w:b w:val="0"/>
                <w:bCs/>
                <w:color w:val="000000" w:themeColor="text1"/>
                <w:sz w:val="22"/>
                <w:szCs w:val="22"/>
              </w:rPr>
              <w:t>Insert and Get Data with MongoDB using Node.js and Express</w:t>
            </w:r>
          </w:p>
          <w:p w:rsidR="00204F9D" w:rsidRPr="00020796" w:rsidRDefault="00204F9D" w:rsidP="00204F9D">
            <w:pPr>
              <w:pStyle w:val="Heading1"/>
              <w:spacing w:before="0" w:after="0"/>
              <w:rPr>
                <w:rFonts w:asciiTheme="majorHAnsi" w:hAnsiTheme="majorHAnsi" w:cstheme="majorHAnsi"/>
                <w:b w:val="0"/>
                <w:bCs/>
                <w:color w:val="000000" w:themeColor="text1"/>
                <w:sz w:val="22"/>
                <w:szCs w:val="22"/>
              </w:rPr>
            </w:pPr>
            <w:r w:rsidRPr="00020796">
              <w:rPr>
                <w:rFonts w:ascii="Calibri" w:eastAsia="Calibri" w:hAnsi="Calibri" w:cs="Calibri"/>
                <w:b w:val="0"/>
                <w:bCs/>
                <w:color w:val="000000" w:themeColor="text1"/>
                <w:sz w:val="20"/>
                <w:szCs w:val="20"/>
              </w:rPr>
              <w:t>Due:</w:t>
            </w:r>
            <w:r>
              <w:rPr>
                <w:rFonts w:ascii="Calibri" w:eastAsia="Calibri" w:hAnsi="Calibri" w:cs="Calibri"/>
                <w:b w:val="0"/>
                <w:bCs/>
                <w:color w:val="000000" w:themeColor="text1"/>
                <w:sz w:val="20"/>
                <w:szCs w:val="20"/>
              </w:rPr>
              <w:t xml:space="preserve"> </w:t>
            </w:r>
            <w:r w:rsidR="00E54F9F" w:rsidRPr="00E54F9F">
              <w:rPr>
                <w:rFonts w:ascii="Calibri" w:eastAsia="Calibri" w:hAnsi="Calibri" w:cs="Calibri"/>
                <w:b w:val="0"/>
                <w:bCs/>
                <w:sz w:val="20"/>
                <w:szCs w:val="20"/>
              </w:rPr>
              <w:t>03/26</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9</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03/26</w:t>
            </w:r>
          </w:p>
        </w:tc>
        <w:tc>
          <w:tcPr>
            <w:tcW w:w="4193"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Pr="004D2787" w:rsidRDefault="00204F9D" w:rsidP="00204F9D">
            <w:pPr>
              <w:rPr>
                <w:rFonts w:ascii="Calibri" w:eastAsia="Calibri" w:hAnsi="Calibri" w:cs="Calibri"/>
                <w:color w:val="000000" w:themeColor="text1"/>
                <w:sz w:val="20"/>
                <w:szCs w:val="20"/>
              </w:rPr>
            </w:pPr>
            <w:r w:rsidRPr="004D2787">
              <w:rPr>
                <w:rFonts w:ascii="Calibri" w:eastAsia="Calibri" w:hAnsi="Calibri" w:cs="Calibri"/>
                <w:color w:val="000000" w:themeColor="text1"/>
                <w:sz w:val="20"/>
                <w:szCs w:val="20"/>
              </w:rPr>
              <w:t>WebSocket (using Socket.io)</w:t>
            </w:r>
          </w:p>
          <w:p w:rsidR="00204F9D" w:rsidRDefault="00204F9D" w:rsidP="00204F9D">
            <w:pPr>
              <w:rPr>
                <w:rFonts w:ascii="Calibri" w:eastAsia="Calibri" w:hAnsi="Calibri" w:cs="Calibri"/>
                <w:sz w:val="20"/>
                <w:szCs w:val="20"/>
              </w:rPr>
            </w:pPr>
          </w:p>
        </w:tc>
        <w:tc>
          <w:tcPr>
            <w:tcW w:w="3181"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Pr="000E5C09" w:rsidRDefault="00204F9D" w:rsidP="00204F9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Assignment:</w:t>
            </w:r>
          </w:p>
          <w:p w:rsidR="00204F9D" w:rsidRPr="000E5C09" w:rsidRDefault="00204F9D" w:rsidP="00204F9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 xml:space="preserve">Modify the class example, and </w:t>
            </w:r>
            <w:r>
              <w:rPr>
                <w:rFonts w:ascii="Calibri" w:eastAsia="Calibri" w:hAnsi="Calibri" w:cs="Calibri"/>
                <w:color w:val="000000" w:themeColor="text1"/>
                <w:sz w:val="20"/>
                <w:szCs w:val="20"/>
              </w:rPr>
              <w:t>add</w:t>
            </w:r>
            <w:r w:rsidRPr="000E5C09">
              <w:rPr>
                <w:rFonts w:ascii="Calibri" w:eastAsia="Calibri" w:hAnsi="Calibri" w:cs="Calibri"/>
                <w:color w:val="000000" w:themeColor="text1"/>
                <w:sz w:val="20"/>
                <w:szCs w:val="20"/>
              </w:rPr>
              <w:t xml:space="preserve"> a chat future in your </w:t>
            </w:r>
            <w:r>
              <w:rPr>
                <w:rFonts w:ascii="Calibri" w:eastAsia="Calibri" w:hAnsi="Calibri" w:cs="Calibri"/>
                <w:color w:val="000000" w:themeColor="text1"/>
                <w:sz w:val="20"/>
                <w:szCs w:val="20"/>
              </w:rPr>
              <w:t xml:space="preserve">midterm </w:t>
            </w:r>
            <w:r w:rsidRPr="000E5C09">
              <w:rPr>
                <w:rFonts w:ascii="Calibri" w:eastAsia="Calibri" w:hAnsi="Calibri" w:cs="Calibri"/>
                <w:color w:val="000000" w:themeColor="text1"/>
                <w:sz w:val="20"/>
                <w:szCs w:val="20"/>
              </w:rPr>
              <w:t>app.</w:t>
            </w:r>
          </w:p>
          <w:p w:rsidR="00204F9D" w:rsidRPr="000E5C09" w:rsidRDefault="00204F9D" w:rsidP="00204F9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 xml:space="preserve">Due: </w:t>
            </w:r>
            <w:r w:rsidR="00E54F9F">
              <w:rPr>
                <w:rFonts w:ascii="Calibri" w:eastAsia="Calibri" w:hAnsi="Calibri" w:cs="Calibri"/>
                <w:sz w:val="20"/>
                <w:szCs w:val="20"/>
              </w:rPr>
              <w:t>04/02</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10</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04/02</w:t>
            </w:r>
          </w:p>
        </w:tc>
        <w:tc>
          <w:tcPr>
            <w:tcW w:w="4193"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Default="00204F9D" w:rsidP="00204F9D">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Introduction to Angular.js</w:t>
            </w:r>
          </w:p>
          <w:p w:rsidR="00204F9D" w:rsidRDefault="00204F9D" w:rsidP="00204F9D">
            <w:pPr>
              <w:rPr>
                <w:rFonts w:ascii="Calibri" w:eastAsia="Calibri" w:hAnsi="Calibri" w:cs="Calibri"/>
                <w:sz w:val="20"/>
                <w:szCs w:val="20"/>
              </w:rPr>
            </w:pPr>
          </w:p>
        </w:tc>
        <w:tc>
          <w:tcPr>
            <w:tcW w:w="3181"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Pr="00020796" w:rsidRDefault="00204F9D" w:rsidP="00204F9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204F9D" w:rsidRDefault="00204F9D" w:rsidP="00204F9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 xml:space="preserve">Create a new project using </w:t>
            </w:r>
            <w:r>
              <w:rPr>
                <w:rFonts w:ascii="Calibri" w:eastAsia="Calibri" w:hAnsi="Calibri" w:cs="Calibri"/>
                <w:color w:val="000000" w:themeColor="text1"/>
                <w:sz w:val="20"/>
                <w:szCs w:val="20"/>
              </w:rPr>
              <w:t>Angula</w:t>
            </w:r>
            <w:r w:rsidRPr="00020796">
              <w:rPr>
                <w:rFonts w:ascii="Calibri" w:eastAsia="Calibri" w:hAnsi="Calibri" w:cs="Calibri"/>
                <w:color w:val="000000" w:themeColor="text1"/>
                <w:sz w:val="20"/>
                <w:szCs w:val="20"/>
              </w:rPr>
              <w:t>.js</w:t>
            </w:r>
          </w:p>
          <w:p w:rsidR="004573B4" w:rsidRPr="00020796" w:rsidRDefault="00204F9D" w:rsidP="00204F9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Bring some of your Midterm website styles and functionalities into Angular.js </w:t>
            </w:r>
          </w:p>
          <w:p w:rsidR="00204F9D" w:rsidRPr="00020796" w:rsidRDefault="00204F9D" w:rsidP="00204F9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 xml:space="preserve">Due: </w:t>
            </w:r>
            <w:r w:rsidR="00E54F9F">
              <w:rPr>
                <w:rFonts w:ascii="Calibri" w:eastAsia="Calibri" w:hAnsi="Calibri" w:cs="Calibri"/>
                <w:sz w:val="20"/>
                <w:szCs w:val="20"/>
              </w:rPr>
              <w:t>04/09</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11</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04/09</w:t>
            </w:r>
          </w:p>
        </w:tc>
        <w:tc>
          <w:tcPr>
            <w:tcW w:w="4193" w:type="dxa"/>
            <w:tcBorders>
              <w:top w:val="single" w:sz="4" w:space="0" w:color="000000"/>
              <w:bottom w:val="single" w:sz="4" w:space="0" w:color="000000"/>
            </w:tcBorders>
            <w:vAlign w:val="center"/>
          </w:tcPr>
          <w:p w:rsidR="00204F9D" w:rsidRPr="00A122E8" w:rsidRDefault="00204F9D" w:rsidP="00204F9D">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Continuation of Angular.js</w:t>
            </w:r>
          </w:p>
        </w:tc>
        <w:tc>
          <w:tcPr>
            <w:tcW w:w="3181" w:type="dxa"/>
            <w:tcBorders>
              <w:top w:val="single" w:sz="4" w:space="0" w:color="000000"/>
              <w:bottom w:val="single" w:sz="4" w:space="0" w:color="000000"/>
            </w:tcBorders>
            <w:vAlign w:val="center"/>
          </w:tcPr>
          <w:p w:rsidR="00204F9D" w:rsidRDefault="00204F9D" w:rsidP="00204F9D">
            <w:pPr>
              <w:rPr>
                <w:rFonts w:ascii="Calibri" w:eastAsia="Calibri" w:hAnsi="Calibri" w:cs="Calibri"/>
                <w:color w:val="000000" w:themeColor="text1"/>
                <w:sz w:val="20"/>
                <w:szCs w:val="20"/>
              </w:rPr>
            </w:pPr>
          </w:p>
          <w:p w:rsidR="00204F9D" w:rsidRPr="00020796" w:rsidRDefault="00204F9D" w:rsidP="00204F9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204F9D" w:rsidRPr="00020796" w:rsidRDefault="00204F9D" w:rsidP="00204F9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Bring the information from your Midterm website into your Angular.js application.</w:t>
            </w:r>
          </w:p>
          <w:p w:rsidR="00204F9D" w:rsidRDefault="00204F9D" w:rsidP="00204F9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 xml:space="preserve">Due: </w:t>
            </w:r>
            <w:r w:rsidR="00E54F9F">
              <w:rPr>
                <w:rFonts w:ascii="Calibri" w:eastAsia="Calibri" w:hAnsi="Calibri" w:cs="Calibri"/>
                <w:sz w:val="20"/>
                <w:szCs w:val="20"/>
              </w:rPr>
              <w:t>04/16</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4573B4" w:rsidRDefault="004573B4" w:rsidP="00204F9D">
            <w:pPr>
              <w:jc w:val="center"/>
              <w:rPr>
                <w:rFonts w:ascii="Calibri" w:eastAsia="Calibri" w:hAnsi="Calibri" w:cs="Calibri"/>
                <w:sz w:val="20"/>
                <w:szCs w:val="20"/>
              </w:rPr>
            </w:pPr>
          </w:p>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12</w:t>
            </w:r>
          </w:p>
        </w:tc>
        <w:tc>
          <w:tcPr>
            <w:tcW w:w="1086" w:type="dxa"/>
            <w:tcBorders>
              <w:top w:val="single" w:sz="4" w:space="0" w:color="000000"/>
              <w:bottom w:val="single" w:sz="4" w:space="0" w:color="000000"/>
            </w:tcBorders>
            <w:vAlign w:val="center"/>
          </w:tcPr>
          <w:p w:rsidR="004573B4" w:rsidRDefault="004573B4" w:rsidP="00204F9D">
            <w:pPr>
              <w:jc w:val="center"/>
              <w:rPr>
                <w:rFonts w:ascii="Calibri" w:eastAsia="Calibri" w:hAnsi="Calibri" w:cs="Calibri"/>
                <w:sz w:val="20"/>
                <w:szCs w:val="20"/>
              </w:rPr>
            </w:pPr>
          </w:p>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04/16</w:t>
            </w:r>
          </w:p>
        </w:tc>
        <w:tc>
          <w:tcPr>
            <w:tcW w:w="4193" w:type="dxa"/>
            <w:tcBorders>
              <w:top w:val="single" w:sz="4" w:space="0" w:color="000000"/>
              <w:bottom w:val="single" w:sz="4" w:space="0" w:color="000000"/>
            </w:tcBorders>
            <w:vAlign w:val="center"/>
          </w:tcPr>
          <w:p w:rsidR="004573B4" w:rsidRDefault="004573B4" w:rsidP="00204F9D">
            <w:pPr>
              <w:rPr>
                <w:rFonts w:ascii="Calibri" w:eastAsia="Calibri" w:hAnsi="Calibri" w:cs="Calibri"/>
                <w:color w:val="000000" w:themeColor="text1"/>
                <w:sz w:val="20"/>
                <w:szCs w:val="20"/>
              </w:rPr>
            </w:pPr>
          </w:p>
          <w:p w:rsidR="00204F9D" w:rsidRDefault="004573B4" w:rsidP="00204F9D">
            <w:pPr>
              <w:rPr>
                <w:rFonts w:ascii="Calibri" w:eastAsia="Calibri" w:hAnsi="Calibri" w:cs="Calibri"/>
                <w:sz w:val="20"/>
                <w:szCs w:val="20"/>
              </w:rPr>
            </w:pPr>
            <w:r w:rsidRPr="004D2787">
              <w:rPr>
                <w:rFonts w:ascii="Calibri" w:eastAsia="Calibri" w:hAnsi="Calibri" w:cs="Calibri"/>
                <w:color w:val="000000" w:themeColor="text1"/>
                <w:sz w:val="20"/>
                <w:szCs w:val="20"/>
              </w:rPr>
              <w:t>Introduction to React.js</w:t>
            </w:r>
          </w:p>
        </w:tc>
        <w:tc>
          <w:tcPr>
            <w:tcW w:w="3181" w:type="dxa"/>
            <w:tcBorders>
              <w:top w:val="single" w:sz="4" w:space="0" w:color="000000"/>
              <w:bottom w:val="single" w:sz="4" w:space="0" w:color="000000"/>
            </w:tcBorders>
            <w:vAlign w:val="center"/>
          </w:tcPr>
          <w:p w:rsidR="004573B4" w:rsidRDefault="004573B4" w:rsidP="004573B4">
            <w:pPr>
              <w:rPr>
                <w:rFonts w:ascii="Calibri" w:eastAsia="Calibri" w:hAnsi="Calibri" w:cs="Calibri"/>
                <w:color w:val="000000" w:themeColor="text1"/>
                <w:sz w:val="20"/>
                <w:szCs w:val="20"/>
              </w:rPr>
            </w:pPr>
          </w:p>
          <w:p w:rsidR="004573B4" w:rsidRPr="00020796" w:rsidRDefault="004573B4" w:rsidP="004573B4">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4573B4" w:rsidRDefault="004573B4" w:rsidP="004573B4">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Create a new project using React.js</w:t>
            </w:r>
          </w:p>
          <w:p w:rsidR="004573B4" w:rsidRPr="00020796" w:rsidRDefault="004573B4" w:rsidP="004573B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lastRenderedPageBreak/>
              <w:t xml:space="preserve">Bring some of your Midterm website styles and functionalities into React.js </w:t>
            </w:r>
          </w:p>
          <w:p w:rsidR="004573B4" w:rsidRDefault="004573B4" w:rsidP="004573B4">
            <w:pPr>
              <w:rPr>
                <w:rFonts w:ascii="Calibri" w:eastAsia="Calibri" w:hAnsi="Calibri" w:cs="Calibri"/>
                <w:sz w:val="20"/>
                <w:szCs w:val="20"/>
              </w:rPr>
            </w:pPr>
            <w:r w:rsidRPr="00020796">
              <w:rPr>
                <w:rFonts w:ascii="Calibri" w:eastAsia="Calibri" w:hAnsi="Calibri" w:cs="Calibri"/>
                <w:color w:val="000000" w:themeColor="text1"/>
                <w:sz w:val="20"/>
                <w:szCs w:val="20"/>
              </w:rPr>
              <w:t xml:space="preserve">Due: </w:t>
            </w:r>
            <w:r w:rsidR="00E54F9F">
              <w:rPr>
                <w:rFonts w:ascii="Calibri" w:eastAsia="Calibri" w:hAnsi="Calibri" w:cs="Calibri"/>
                <w:sz w:val="20"/>
                <w:szCs w:val="20"/>
              </w:rPr>
              <w:t>04/23</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lastRenderedPageBreak/>
              <w:t>WEEK 13</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04/23</w:t>
            </w:r>
          </w:p>
        </w:tc>
        <w:tc>
          <w:tcPr>
            <w:tcW w:w="4193" w:type="dxa"/>
            <w:tcBorders>
              <w:top w:val="single" w:sz="4" w:space="0" w:color="000000"/>
              <w:bottom w:val="single" w:sz="4" w:space="0" w:color="000000"/>
            </w:tcBorders>
            <w:vAlign w:val="center"/>
          </w:tcPr>
          <w:p w:rsidR="00204F9D" w:rsidRDefault="004573B4" w:rsidP="00204F9D">
            <w:pPr>
              <w:rPr>
                <w:rFonts w:ascii="Calibri" w:eastAsia="Calibri" w:hAnsi="Calibri" w:cs="Calibri"/>
                <w:sz w:val="20"/>
                <w:szCs w:val="20"/>
              </w:rPr>
            </w:pPr>
            <w:r w:rsidRPr="004D2787">
              <w:rPr>
                <w:rFonts w:ascii="Calibri" w:eastAsia="Calibri" w:hAnsi="Calibri" w:cs="Calibri"/>
                <w:color w:val="000000" w:themeColor="text1"/>
                <w:sz w:val="20"/>
                <w:szCs w:val="20"/>
              </w:rPr>
              <w:t>Continuation of React.js</w:t>
            </w:r>
            <w:r>
              <w:rPr>
                <w:rFonts w:ascii="Calibri" w:eastAsia="Calibri" w:hAnsi="Calibri" w:cs="Calibri"/>
                <w:sz w:val="20"/>
                <w:szCs w:val="20"/>
              </w:rPr>
              <w:t xml:space="preserve"> </w:t>
            </w:r>
          </w:p>
        </w:tc>
        <w:tc>
          <w:tcPr>
            <w:tcW w:w="3181" w:type="dxa"/>
            <w:tcBorders>
              <w:top w:val="single" w:sz="4" w:space="0" w:color="000000"/>
              <w:bottom w:val="single" w:sz="4" w:space="0" w:color="000000"/>
            </w:tcBorders>
            <w:vAlign w:val="center"/>
          </w:tcPr>
          <w:p w:rsidR="004573B4" w:rsidRDefault="004573B4" w:rsidP="004573B4">
            <w:pPr>
              <w:rPr>
                <w:rFonts w:ascii="Calibri" w:eastAsia="Calibri" w:hAnsi="Calibri" w:cs="Calibri"/>
                <w:color w:val="000000" w:themeColor="text1"/>
                <w:sz w:val="20"/>
                <w:szCs w:val="20"/>
              </w:rPr>
            </w:pPr>
          </w:p>
          <w:p w:rsidR="004573B4" w:rsidRPr="00020796" w:rsidRDefault="004573B4" w:rsidP="004573B4">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4573B4" w:rsidRPr="00020796" w:rsidRDefault="004573B4" w:rsidP="004573B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Bring the information from your Midterm website into your React.js application.</w:t>
            </w:r>
          </w:p>
          <w:p w:rsidR="00204F9D" w:rsidRDefault="004573B4" w:rsidP="004573B4">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 xml:space="preserve">Due: </w:t>
            </w:r>
            <w:r w:rsidR="00076936">
              <w:rPr>
                <w:rFonts w:ascii="Calibri" w:eastAsia="Calibri" w:hAnsi="Calibri" w:cs="Calibri"/>
                <w:sz w:val="20"/>
                <w:szCs w:val="20"/>
              </w:rPr>
              <w:t>04/30</w:t>
            </w:r>
          </w:p>
          <w:p w:rsidR="004573B4" w:rsidRDefault="004573B4" w:rsidP="004573B4">
            <w:pPr>
              <w:rPr>
                <w:rFonts w:ascii="Calibri" w:eastAsia="Calibri" w:hAnsi="Calibri" w:cs="Calibri"/>
                <w:sz w:val="20"/>
                <w:szCs w:val="20"/>
              </w:rPr>
            </w:pPr>
          </w:p>
        </w:tc>
      </w:tr>
      <w:tr w:rsidR="00204F9D">
        <w:tc>
          <w:tcPr>
            <w:tcW w:w="1260"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14</w:t>
            </w:r>
          </w:p>
        </w:tc>
        <w:tc>
          <w:tcPr>
            <w:tcW w:w="1086" w:type="dxa"/>
            <w:tcBorders>
              <w:top w:val="single" w:sz="4" w:space="0" w:color="000000"/>
              <w:bottom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04/30</w:t>
            </w:r>
          </w:p>
        </w:tc>
        <w:tc>
          <w:tcPr>
            <w:tcW w:w="4193" w:type="dxa"/>
            <w:tcBorders>
              <w:top w:val="single" w:sz="4" w:space="0" w:color="000000"/>
              <w:bottom w:val="single" w:sz="4" w:space="0" w:color="000000"/>
            </w:tcBorders>
            <w:vAlign w:val="center"/>
          </w:tcPr>
          <w:p w:rsidR="00204F9D" w:rsidRDefault="00DD611E" w:rsidP="00204F9D">
            <w:pPr>
              <w:rPr>
                <w:rFonts w:ascii="Calibri" w:eastAsia="Calibri" w:hAnsi="Calibri" w:cs="Calibri"/>
                <w:i/>
                <w:color w:val="FF0000"/>
                <w:sz w:val="20"/>
                <w:szCs w:val="20"/>
              </w:rPr>
            </w:pPr>
            <w:r>
              <w:rPr>
                <w:rFonts w:ascii="Calibri" w:eastAsia="Calibri" w:hAnsi="Calibri" w:cs="Calibri"/>
                <w:color w:val="000000" w:themeColor="text1"/>
                <w:sz w:val="20"/>
                <w:szCs w:val="20"/>
              </w:rPr>
              <w:t>Library Day: Three.js</w:t>
            </w:r>
          </w:p>
        </w:tc>
        <w:tc>
          <w:tcPr>
            <w:tcW w:w="3181" w:type="dxa"/>
            <w:tcBorders>
              <w:top w:val="single" w:sz="4" w:space="0" w:color="000000"/>
              <w:bottom w:val="single" w:sz="4" w:space="0" w:color="000000"/>
            </w:tcBorders>
            <w:vAlign w:val="center"/>
          </w:tcPr>
          <w:p w:rsidR="00DD611E" w:rsidRDefault="00DD611E" w:rsidP="00DD611E">
            <w:pPr>
              <w:rPr>
                <w:rFonts w:ascii="Calibri" w:eastAsia="Calibri" w:hAnsi="Calibri" w:cs="Calibri"/>
                <w:color w:val="000000" w:themeColor="text1"/>
                <w:sz w:val="20"/>
                <w:szCs w:val="20"/>
              </w:rPr>
            </w:pPr>
          </w:p>
          <w:p w:rsidR="00DD611E" w:rsidRPr="00020796" w:rsidRDefault="00DD611E" w:rsidP="00DD611E">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DD611E" w:rsidRPr="00020796" w:rsidRDefault="00DD611E" w:rsidP="00DD611E">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Work on your Final Project and presentation</w:t>
            </w:r>
          </w:p>
          <w:p w:rsidR="00DD611E" w:rsidRDefault="00DD611E" w:rsidP="00DD611E">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 xml:space="preserve">Due: </w:t>
            </w:r>
            <w:r w:rsidR="00076936">
              <w:rPr>
                <w:rFonts w:ascii="Calibri" w:eastAsia="Calibri" w:hAnsi="Calibri" w:cs="Calibri"/>
                <w:sz w:val="20"/>
                <w:szCs w:val="20"/>
              </w:rPr>
              <w:t>05/07</w:t>
            </w:r>
          </w:p>
          <w:p w:rsidR="00204F9D" w:rsidRDefault="00204F9D" w:rsidP="00204F9D">
            <w:pPr>
              <w:rPr>
                <w:rFonts w:ascii="Calibri" w:eastAsia="Calibri" w:hAnsi="Calibri" w:cs="Calibri"/>
                <w:sz w:val="20"/>
                <w:szCs w:val="20"/>
              </w:rPr>
            </w:pPr>
          </w:p>
        </w:tc>
      </w:tr>
      <w:tr w:rsidR="00204F9D">
        <w:tc>
          <w:tcPr>
            <w:tcW w:w="1260" w:type="dxa"/>
            <w:tcBorders>
              <w:top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WEEK 15</w:t>
            </w:r>
          </w:p>
        </w:tc>
        <w:tc>
          <w:tcPr>
            <w:tcW w:w="1086" w:type="dxa"/>
            <w:tcBorders>
              <w:top w:val="single" w:sz="4" w:space="0" w:color="000000"/>
            </w:tcBorders>
            <w:vAlign w:val="center"/>
          </w:tcPr>
          <w:p w:rsidR="00204F9D" w:rsidRDefault="00204F9D" w:rsidP="00204F9D">
            <w:pPr>
              <w:jc w:val="center"/>
              <w:rPr>
                <w:rFonts w:ascii="Calibri" w:eastAsia="Calibri" w:hAnsi="Calibri" w:cs="Calibri"/>
                <w:sz w:val="20"/>
                <w:szCs w:val="20"/>
              </w:rPr>
            </w:pPr>
            <w:r>
              <w:rPr>
                <w:rFonts w:ascii="Calibri" w:eastAsia="Calibri" w:hAnsi="Calibri" w:cs="Calibri"/>
                <w:sz w:val="20"/>
                <w:szCs w:val="20"/>
              </w:rPr>
              <w:t>05/07</w:t>
            </w:r>
          </w:p>
        </w:tc>
        <w:tc>
          <w:tcPr>
            <w:tcW w:w="4193" w:type="dxa"/>
            <w:tcBorders>
              <w:top w:val="single" w:sz="4" w:space="0" w:color="000000"/>
            </w:tcBorders>
            <w:vAlign w:val="center"/>
          </w:tcPr>
          <w:p w:rsidR="00DD611E" w:rsidRDefault="00DD611E" w:rsidP="00DD611E">
            <w:pPr>
              <w:rPr>
                <w:rFonts w:ascii="Calibri" w:eastAsia="Calibri" w:hAnsi="Calibri" w:cs="Calibri"/>
                <w:sz w:val="20"/>
                <w:szCs w:val="20"/>
              </w:rPr>
            </w:pPr>
          </w:p>
          <w:p w:rsidR="00DD611E" w:rsidRDefault="00DD611E" w:rsidP="00DD611E">
            <w:pPr>
              <w:rPr>
                <w:rFonts w:ascii="Calibri" w:eastAsia="Calibri" w:hAnsi="Calibri" w:cs="Calibri"/>
                <w:sz w:val="20"/>
                <w:szCs w:val="20"/>
              </w:rPr>
            </w:pPr>
            <w:r w:rsidRPr="00DD611E">
              <w:rPr>
                <w:rFonts w:ascii="Calibri" w:eastAsia="Calibri" w:hAnsi="Calibri" w:cs="Calibri"/>
                <w:color w:val="FF0000"/>
                <w:sz w:val="20"/>
                <w:szCs w:val="20"/>
              </w:rPr>
              <w:t xml:space="preserve">Final Project </w:t>
            </w:r>
            <w:r>
              <w:rPr>
                <w:rFonts w:ascii="Calibri" w:eastAsia="Calibri" w:hAnsi="Calibri" w:cs="Calibri"/>
                <w:sz w:val="20"/>
                <w:szCs w:val="20"/>
              </w:rPr>
              <w:t>Presentation</w:t>
            </w:r>
          </w:p>
          <w:p w:rsidR="00204F9D" w:rsidRDefault="00204F9D" w:rsidP="00204F9D">
            <w:pPr>
              <w:rPr>
                <w:rFonts w:ascii="Calibri" w:eastAsia="Calibri" w:hAnsi="Calibri" w:cs="Calibri"/>
                <w:sz w:val="20"/>
                <w:szCs w:val="20"/>
              </w:rPr>
            </w:pPr>
          </w:p>
        </w:tc>
        <w:tc>
          <w:tcPr>
            <w:tcW w:w="3181" w:type="dxa"/>
            <w:tcBorders>
              <w:top w:val="single" w:sz="4" w:space="0" w:color="000000"/>
            </w:tcBorders>
            <w:vAlign w:val="center"/>
          </w:tcPr>
          <w:p w:rsidR="00DD611E" w:rsidRDefault="00DD611E" w:rsidP="00DD611E">
            <w:pPr>
              <w:rPr>
                <w:rFonts w:ascii="Calibri" w:eastAsia="Calibri" w:hAnsi="Calibri" w:cs="Calibri"/>
                <w:color w:val="000000" w:themeColor="text1"/>
                <w:sz w:val="20"/>
                <w:szCs w:val="20"/>
              </w:rPr>
            </w:pPr>
          </w:p>
          <w:p w:rsidR="00DD611E" w:rsidRPr="000E5C09" w:rsidRDefault="00DD611E" w:rsidP="00DD611E">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Assignment:</w:t>
            </w:r>
          </w:p>
          <w:p w:rsidR="00DD611E" w:rsidRDefault="00DD611E" w:rsidP="00DD611E">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Submit your final project and documentation.</w:t>
            </w:r>
          </w:p>
          <w:p w:rsidR="00076936" w:rsidRPr="000E5C09" w:rsidRDefault="00076936" w:rsidP="00DD611E">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Due: 05/11</w:t>
            </w:r>
          </w:p>
          <w:p w:rsidR="00204F9D" w:rsidRDefault="00204F9D" w:rsidP="00204F9D">
            <w:pPr>
              <w:rPr>
                <w:rFonts w:ascii="Calibri" w:eastAsia="Calibri" w:hAnsi="Calibri" w:cs="Calibri"/>
                <w:sz w:val="20"/>
                <w:szCs w:val="20"/>
              </w:rPr>
            </w:pPr>
          </w:p>
        </w:tc>
      </w:tr>
    </w:tbl>
    <w:p w:rsidR="0060603D" w:rsidRDefault="0060603D">
      <w:pPr>
        <w:rPr>
          <w:rFonts w:ascii="Calibri" w:eastAsia="Calibri" w:hAnsi="Calibri" w:cs="Calibri"/>
          <w:b/>
          <w:sz w:val="22"/>
          <w:szCs w:val="22"/>
        </w:rPr>
      </w:pPr>
    </w:p>
    <w:p w:rsidR="00076936" w:rsidRDefault="00076936" w:rsidP="00076936">
      <w:pPr>
        <w:rPr>
          <w:rFonts w:ascii="Calibri" w:eastAsia="Calibri" w:hAnsi="Calibri" w:cs="Calibri"/>
          <w:b/>
          <w:sz w:val="22"/>
          <w:szCs w:val="22"/>
        </w:rPr>
      </w:pPr>
    </w:p>
    <w:p w:rsidR="00076936" w:rsidRDefault="00076936" w:rsidP="00076936">
      <w:pPr>
        <w:rPr>
          <w:rFonts w:ascii="Calibri" w:eastAsia="Calibri" w:hAnsi="Calibri" w:cs="Calibri"/>
          <w:color w:val="808080"/>
          <w:sz w:val="22"/>
          <w:szCs w:val="22"/>
        </w:rPr>
      </w:pPr>
      <w:r>
        <w:rPr>
          <w:rFonts w:ascii="Calibri" w:eastAsia="Calibri" w:hAnsi="Calibri" w:cs="Calibri"/>
          <w:b/>
          <w:sz w:val="22"/>
          <w:szCs w:val="22"/>
        </w:rPr>
        <w:t>Recommended Reading</w:t>
      </w:r>
      <w:r>
        <w:rPr>
          <w:rFonts w:ascii="Calibri" w:eastAsia="Calibri" w:hAnsi="Calibri" w:cs="Calibri"/>
          <w:sz w:val="22"/>
          <w:szCs w:val="22"/>
        </w:rPr>
        <w:t xml:space="preserve"> </w:t>
      </w:r>
    </w:p>
    <w:p w:rsidR="00076936" w:rsidRPr="00951F59" w:rsidRDefault="00076936" w:rsidP="00076936">
      <w:pPr>
        <w:numPr>
          <w:ilvl w:val="0"/>
          <w:numId w:val="3"/>
        </w:numPr>
        <w:spacing w:before="100" w:beforeAutospacing="1" w:after="100" w:afterAutospacing="1"/>
        <w:rPr>
          <w:rFonts w:asciiTheme="majorHAnsi" w:hAnsiTheme="majorHAnsi" w:cstheme="majorHAnsi"/>
          <w:color w:val="000000"/>
          <w:sz w:val="22"/>
          <w:szCs w:val="22"/>
        </w:rPr>
      </w:pPr>
      <w:r w:rsidRPr="00951F59">
        <w:rPr>
          <w:rFonts w:asciiTheme="majorHAnsi" w:hAnsiTheme="majorHAnsi" w:cstheme="majorHAnsi"/>
          <w:color w:val="000000"/>
          <w:sz w:val="22"/>
          <w:szCs w:val="22"/>
        </w:rPr>
        <w:t>Eloquent JavaScript 3</w:t>
      </w:r>
      <w:r w:rsidRPr="00951F59">
        <w:rPr>
          <w:rFonts w:asciiTheme="majorHAnsi" w:hAnsiTheme="majorHAnsi" w:cstheme="majorHAnsi"/>
          <w:color w:val="000000"/>
          <w:sz w:val="22"/>
          <w:szCs w:val="22"/>
          <w:vertAlign w:val="superscript"/>
        </w:rPr>
        <w:t>rd</w:t>
      </w:r>
      <w:r>
        <w:rPr>
          <w:rFonts w:asciiTheme="majorHAnsi" w:hAnsiTheme="majorHAnsi" w:cstheme="majorHAnsi"/>
          <w:color w:val="000000"/>
          <w:sz w:val="22"/>
          <w:szCs w:val="22"/>
          <w:vertAlign w:val="superscript"/>
        </w:rPr>
        <w:t xml:space="preserve"> </w:t>
      </w:r>
      <w:r w:rsidRPr="00951F59">
        <w:rPr>
          <w:rFonts w:asciiTheme="majorHAnsi" w:hAnsiTheme="majorHAnsi" w:cstheme="majorHAnsi"/>
          <w:color w:val="000000"/>
          <w:sz w:val="22"/>
          <w:szCs w:val="22"/>
        </w:rPr>
        <w:t>edition: </w:t>
      </w:r>
      <w:hyperlink r:id="rId7" w:history="1">
        <w:r w:rsidRPr="00951F59">
          <w:rPr>
            <w:rFonts w:asciiTheme="majorHAnsi" w:hAnsiTheme="majorHAnsi" w:cstheme="majorHAnsi"/>
            <w:color w:val="0000FF"/>
            <w:sz w:val="22"/>
            <w:szCs w:val="22"/>
            <w:u w:val="single"/>
          </w:rPr>
          <w:t>http://eloquentjavascript.net/</w:t>
        </w:r>
      </w:hyperlink>
    </w:p>
    <w:p w:rsidR="00076936" w:rsidRPr="00951F59" w:rsidRDefault="00076936" w:rsidP="00076936">
      <w:pPr>
        <w:numPr>
          <w:ilvl w:val="0"/>
          <w:numId w:val="3"/>
        </w:numPr>
        <w:spacing w:before="100" w:beforeAutospacing="1" w:after="100" w:afterAutospacing="1"/>
        <w:rPr>
          <w:rFonts w:asciiTheme="majorHAnsi" w:hAnsiTheme="majorHAnsi" w:cstheme="majorHAnsi"/>
          <w:color w:val="000000"/>
          <w:sz w:val="22"/>
          <w:szCs w:val="22"/>
        </w:rPr>
      </w:pPr>
      <w:r w:rsidRPr="00951F59">
        <w:rPr>
          <w:rFonts w:asciiTheme="majorHAnsi" w:hAnsiTheme="majorHAnsi" w:cstheme="majorHAnsi"/>
          <w:color w:val="000000"/>
          <w:sz w:val="22"/>
          <w:szCs w:val="22"/>
        </w:rPr>
        <w:t>You Might Not Need </w:t>
      </w:r>
      <w:proofErr w:type="spellStart"/>
      <w:r w:rsidRPr="00951F59">
        <w:rPr>
          <w:rFonts w:asciiTheme="majorHAnsi" w:hAnsiTheme="majorHAnsi" w:cstheme="majorHAnsi"/>
          <w:color w:val="000000"/>
          <w:sz w:val="22"/>
          <w:szCs w:val="22"/>
        </w:rPr>
        <w:t>JQuery</w:t>
      </w:r>
      <w:proofErr w:type="spellEnd"/>
      <w:r w:rsidRPr="00951F59">
        <w:rPr>
          <w:rFonts w:asciiTheme="majorHAnsi" w:hAnsiTheme="majorHAnsi" w:cstheme="majorHAnsi"/>
          <w:color w:val="000000"/>
          <w:sz w:val="22"/>
          <w:szCs w:val="22"/>
        </w:rPr>
        <w:t>: </w:t>
      </w:r>
      <w:hyperlink r:id="rId8" w:history="1">
        <w:r w:rsidRPr="00951F59">
          <w:rPr>
            <w:rFonts w:asciiTheme="majorHAnsi" w:hAnsiTheme="majorHAnsi" w:cstheme="majorHAnsi"/>
            <w:color w:val="0000FF"/>
            <w:sz w:val="22"/>
            <w:szCs w:val="22"/>
            <w:u w:val="single"/>
          </w:rPr>
          <w:t>http://youmightnotneedjquery.com/</w:t>
        </w:r>
      </w:hyperlink>
    </w:p>
    <w:p w:rsidR="00076936" w:rsidRPr="00951F59" w:rsidRDefault="00076936" w:rsidP="00076936">
      <w:pPr>
        <w:numPr>
          <w:ilvl w:val="0"/>
          <w:numId w:val="3"/>
        </w:numPr>
        <w:spacing w:before="100" w:beforeAutospacing="1" w:after="100" w:afterAutospacing="1"/>
        <w:rPr>
          <w:rFonts w:asciiTheme="majorHAnsi" w:hAnsiTheme="majorHAnsi" w:cstheme="majorHAnsi"/>
          <w:color w:val="000000"/>
          <w:sz w:val="22"/>
          <w:szCs w:val="22"/>
        </w:rPr>
      </w:pPr>
      <w:proofErr w:type="spellStart"/>
      <w:r w:rsidRPr="00951F59">
        <w:rPr>
          <w:rFonts w:asciiTheme="majorHAnsi" w:hAnsiTheme="majorHAnsi" w:cstheme="majorHAnsi"/>
          <w:color w:val="000000"/>
          <w:sz w:val="22"/>
          <w:szCs w:val="22"/>
        </w:rPr>
        <w:t>ECMAscript</w:t>
      </w:r>
      <w:proofErr w:type="spellEnd"/>
      <w:r w:rsidRPr="00951F59">
        <w:rPr>
          <w:rFonts w:asciiTheme="majorHAnsi" w:hAnsiTheme="majorHAnsi" w:cstheme="majorHAnsi"/>
          <w:color w:val="000000"/>
          <w:sz w:val="22"/>
          <w:szCs w:val="22"/>
        </w:rPr>
        <w:t xml:space="preserve"> Guide: </w:t>
      </w:r>
      <w:hyperlink r:id="rId9" w:history="1">
        <w:r w:rsidRPr="00BD7A88">
          <w:rPr>
            <w:rStyle w:val="Hyperlink"/>
            <w:rFonts w:asciiTheme="majorHAnsi" w:hAnsiTheme="majorHAnsi" w:cstheme="majorHAnsi"/>
            <w:sz w:val="22"/>
            <w:szCs w:val="22"/>
          </w:rPr>
          <w:t>https://flaviocopes.com/ecmascript/</w:t>
        </w:r>
      </w:hyperlink>
    </w:p>
    <w:p w:rsidR="00076936" w:rsidRPr="00951F59" w:rsidRDefault="00076936" w:rsidP="00076936">
      <w:pPr>
        <w:numPr>
          <w:ilvl w:val="0"/>
          <w:numId w:val="3"/>
        </w:numPr>
        <w:spacing w:before="100" w:beforeAutospacing="1" w:after="100" w:afterAutospacing="1"/>
        <w:rPr>
          <w:rFonts w:asciiTheme="majorHAnsi" w:hAnsiTheme="majorHAnsi" w:cstheme="majorHAnsi"/>
          <w:color w:val="000000"/>
          <w:sz w:val="22"/>
          <w:szCs w:val="22"/>
        </w:rPr>
      </w:pPr>
      <w:proofErr w:type="spellStart"/>
      <w:r w:rsidRPr="00951F59">
        <w:rPr>
          <w:rFonts w:asciiTheme="majorHAnsi" w:hAnsiTheme="majorHAnsi" w:cstheme="majorHAnsi"/>
          <w:color w:val="000000"/>
          <w:sz w:val="22"/>
          <w:szCs w:val="22"/>
        </w:rPr>
        <w:t>Javascript</w:t>
      </w:r>
      <w:proofErr w:type="spellEnd"/>
      <w:r w:rsidRPr="00951F59">
        <w:rPr>
          <w:rFonts w:asciiTheme="majorHAnsi" w:hAnsiTheme="majorHAnsi" w:cstheme="majorHAnsi"/>
          <w:color w:val="000000"/>
          <w:sz w:val="22"/>
          <w:szCs w:val="22"/>
        </w:rPr>
        <w:t xml:space="preserve"> Design Patterns:</w:t>
      </w:r>
      <w:r>
        <w:rPr>
          <w:rFonts w:asciiTheme="majorHAnsi" w:hAnsiTheme="majorHAnsi" w:cstheme="majorHAnsi"/>
          <w:color w:val="000000"/>
          <w:sz w:val="22"/>
          <w:szCs w:val="22"/>
        </w:rPr>
        <w:t xml:space="preserve"> </w:t>
      </w:r>
      <w:hyperlink r:id="rId10" w:history="1">
        <w:r w:rsidRPr="00BD7A88">
          <w:rPr>
            <w:rStyle w:val="Hyperlink"/>
            <w:rFonts w:asciiTheme="majorHAnsi" w:hAnsiTheme="majorHAnsi" w:cstheme="majorHAnsi"/>
            <w:sz w:val="22"/>
            <w:szCs w:val="22"/>
          </w:rPr>
          <w:t>https://addyosmani.com/resources/essentialjsdesignpatterns/book/</w:t>
        </w:r>
      </w:hyperlink>
    </w:p>
    <w:p w:rsidR="00076936" w:rsidRPr="00951F59" w:rsidRDefault="00076936" w:rsidP="00076936">
      <w:pPr>
        <w:numPr>
          <w:ilvl w:val="0"/>
          <w:numId w:val="3"/>
        </w:numPr>
        <w:spacing w:before="100" w:beforeAutospacing="1" w:after="100" w:afterAutospacing="1"/>
        <w:rPr>
          <w:rFonts w:asciiTheme="majorHAnsi" w:hAnsiTheme="majorHAnsi" w:cstheme="majorHAnsi"/>
          <w:color w:val="000000"/>
          <w:sz w:val="22"/>
          <w:szCs w:val="22"/>
        </w:rPr>
      </w:pPr>
      <w:r w:rsidRPr="00951F59">
        <w:rPr>
          <w:rFonts w:asciiTheme="majorHAnsi" w:hAnsiTheme="majorHAnsi" w:cstheme="majorHAnsi"/>
          <w:color w:val="000000"/>
          <w:sz w:val="22"/>
          <w:szCs w:val="22"/>
        </w:rPr>
        <w:t>Additional handouts, downloads, and resources will be provided where required.</w:t>
      </w:r>
    </w:p>
    <w:p w:rsidR="00076936" w:rsidRDefault="00076936" w:rsidP="00076936">
      <w:pPr>
        <w:rPr>
          <w:rFonts w:ascii="Calibri" w:eastAsia="Calibri" w:hAnsi="Calibri" w:cs="Calibri"/>
          <w:color w:val="808080"/>
          <w:sz w:val="22"/>
          <w:szCs w:val="22"/>
        </w:rPr>
      </w:pPr>
    </w:p>
    <w:p w:rsidR="0060603D" w:rsidRDefault="0060603D">
      <w:pPr>
        <w:rPr>
          <w:rFonts w:ascii="Calibri" w:eastAsia="Calibri" w:hAnsi="Calibri" w:cs="Calibri"/>
          <w:color w:val="808080"/>
          <w:sz w:val="22"/>
          <w:szCs w:val="22"/>
        </w:rPr>
      </w:pPr>
    </w:p>
    <w:p w:rsidR="0060603D" w:rsidRDefault="008D095A">
      <w:pPr>
        <w:rPr>
          <w:rFonts w:ascii="Calibri" w:eastAsia="Calibri" w:hAnsi="Calibri" w:cs="Calibri"/>
          <w:b/>
          <w:sz w:val="22"/>
          <w:szCs w:val="22"/>
        </w:rPr>
      </w:pPr>
      <w:r>
        <w:rPr>
          <w:rFonts w:ascii="Calibri" w:eastAsia="Calibri" w:hAnsi="Calibri" w:cs="Calibri"/>
          <w:b/>
          <w:sz w:val="22"/>
          <w:szCs w:val="22"/>
        </w:rPr>
        <w:t>Resources</w:t>
      </w:r>
    </w:p>
    <w:p w:rsidR="0060603D" w:rsidRDefault="008D095A">
      <w:pPr>
        <w:rPr>
          <w:rFonts w:ascii="Calibri" w:eastAsia="Calibri" w:hAnsi="Calibri" w:cs="Calibri"/>
          <w:sz w:val="22"/>
          <w:szCs w:val="22"/>
        </w:rPr>
      </w:pPr>
      <w:r>
        <w:rPr>
          <w:rFonts w:ascii="Calibri" w:eastAsia="Calibri" w:hAnsi="Calibri" w:cs="Calibri"/>
          <w:sz w:val="22"/>
          <w:szCs w:val="22"/>
        </w:rPr>
        <w:t>The university provides many resources to help students achieve academic and artistic excellence. These resources include:</w:t>
      </w:r>
    </w:p>
    <w:p w:rsidR="0060603D" w:rsidRDefault="0060603D">
      <w:pPr>
        <w:rPr>
          <w:rFonts w:ascii="Calibri" w:eastAsia="Calibri" w:hAnsi="Calibri" w:cs="Calibri"/>
          <w:sz w:val="22"/>
          <w:szCs w:val="22"/>
        </w:rPr>
      </w:pPr>
    </w:p>
    <w:p w:rsidR="0060603D" w:rsidRDefault="009E072C">
      <w:pPr>
        <w:numPr>
          <w:ilvl w:val="0"/>
          <w:numId w:val="1"/>
        </w:numPr>
        <w:ind w:hanging="360"/>
        <w:rPr>
          <w:sz w:val="22"/>
          <w:szCs w:val="22"/>
        </w:rPr>
      </w:pPr>
      <w:hyperlink r:id="rId11">
        <w:r w:rsidR="008D095A">
          <w:rPr>
            <w:rFonts w:ascii="Calibri" w:eastAsia="Calibri" w:hAnsi="Calibri" w:cs="Calibri"/>
            <w:color w:val="1155CC"/>
            <w:sz w:val="22"/>
            <w:szCs w:val="22"/>
            <w:u w:val="single"/>
          </w:rPr>
          <w:t>The University (and associated) Libraries</w:t>
        </w:r>
      </w:hyperlink>
    </w:p>
    <w:p w:rsidR="0060603D" w:rsidRDefault="009E072C">
      <w:pPr>
        <w:numPr>
          <w:ilvl w:val="0"/>
          <w:numId w:val="1"/>
        </w:numPr>
        <w:ind w:hanging="360"/>
        <w:rPr>
          <w:sz w:val="22"/>
          <w:szCs w:val="22"/>
        </w:rPr>
      </w:pPr>
      <w:hyperlink r:id="rId12">
        <w:r w:rsidR="008D095A">
          <w:rPr>
            <w:rFonts w:ascii="Calibri" w:eastAsia="Calibri" w:hAnsi="Calibri" w:cs="Calibri"/>
            <w:color w:val="1155CC"/>
            <w:sz w:val="22"/>
            <w:szCs w:val="22"/>
            <w:u w:val="single"/>
          </w:rPr>
          <w:t>The University Learning Center</w:t>
        </w:r>
      </w:hyperlink>
    </w:p>
    <w:p w:rsidR="0060603D" w:rsidRDefault="009E072C">
      <w:pPr>
        <w:numPr>
          <w:ilvl w:val="0"/>
          <w:numId w:val="1"/>
        </w:numPr>
        <w:ind w:hanging="360"/>
        <w:rPr>
          <w:sz w:val="22"/>
          <w:szCs w:val="22"/>
        </w:rPr>
      </w:pPr>
      <w:hyperlink r:id="rId13">
        <w:r w:rsidR="008D095A">
          <w:rPr>
            <w:rFonts w:ascii="Calibri" w:eastAsia="Calibri" w:hAnsi="Calibri" w:cs="Calibri"/>
            <w:color w:val="1155CC"/>
            <w:sz w:val="22"/>
            <w:szCs w:val="22"/>
            <w:u w:val="single"/>
          </w:rPr>
          <w:t>University Disabilities Service</w:t>
        </w:r>
      </w:hyperlink>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In keeping with the university’s policy of providing equal access for students with disabilities, any student with a disability who needs academic accommodations is welcome to meet with me privately. All conversations will be kept confidential. Students requesting any accommodations will also need to contact Student Disability Service (SDS). SDS will conduct an intake and, if appropriate, the Director will provide an academic accommodation notification letter for you to bring to me. At that point, I will review the letter with you and discuss these accommodations in relation to this course.</w:t>
      </w:r>
    </w:p>
    <w:p w:rsidR="0060603D" w:rsidRDefault="0060603D">
      <w:pPr>
        <w:rPr>
          <w:rFonts w:ascii="Calibri" w:eastAsia="Calibri" w:hAnsi="Calibri" w:cs="Calibri"/>
          <w:sz w:val="22"/>
          <w:szCs w:val="22"/>
        </w:rPr>
      </w:pPr>
    </w:p>
    <w:p w:rsidR="0060603D" w:rsidRDefault="008D095A">
      <w:pPr>
        <w:rPr>
          <w:rFonts w:ascii="Calibri" w:eastAsia="Calibri" w:hAnsi="Calibri" w:cs="Calibri"/>
          <w:sz w:val="22"/>
          <w:szCs w:val="22"/>
          <w:highlight w:val="white"/>
        </w:rPr>
      </w:pPr>
      <w:r>
        <w:rPr>
          <w:rFonts w:ascii="Calibri" w:eastAsia="Calibri" w:hAnsi="Calibri" w:cs="Calibri"/>
          <w:b/>
          <w:sz w:val="22"/>
          <w:szCs w:val="22"/>
          <w:highlight w:val="white"/>
        </w:rPr>
        <w:lastRenderedPageBreak/>
        <w:t>Making Center</w:t>
      </w:r>
    </w:p>
    <w:p w:rsidR="0060603D" w:rsidRDefault="008D095A">
      <w:pPr>
        <w:rPr>
          <w:rFonts w:ascii="Calibri" w:eastAsia="Calibri" w:hAnsi="Calibri" w:cs="Calibri"/>
          <w:color w:val="999999"/>
          <w:sz w:val="22"/>
          <w:szCs w:val="22"/>
        </w:rPr>
      </w:pPr>
      <w:r>
        <w:rPr>
          <w:rFonts w:ascii="Calibri" w:eastAsia="Calibri" w:hAnsi="Calibri" w:cs="Calibri"/>
          <w:sz w:val="22"/>
          <w:szCs w:val="22"/>
        </w:rPr>
        <w:t xml:space="preserve">The Making Center is a constellation of shops, labs, and open workspaces that are situated across the New School to help students express their ideas in a variety of materials and methods.  We have resources to help support woodworking, metalworking, ceramics and pottery work, photography and film, textiles, printmaking, 3D printing, manual and CNC machining, and more. A staff of technicians and student workers provide expertise and maintain the different shops and labs.  Safety is a primary concern, so each area has policies for access, training, and etiquette with which students and faculty should be familiar.  Many areas require specific orientations or trainings before access is granted.  Detailed information about the resources available, as well as schedules, trainings, and policies can be found at </w:t>
      </w:r>
      <w:hyperlink r:id="rId14">
        <w:r>
          <w:rPr>
            <w:rFonts w:ascii="Calibri" w:eastAsia="Calibri" w:hAnsi="Calibri" w:cs="Calibri"/>
            <w:color w:val="1155CC"/>
            <w:sz w:val="22"/>
            <w:szCs w:val="22"/>
            <w:u w:val="single"/>
          </w:rPr>
          <w:t>resources.parsons.edu</w:t>
        </w:r>
      </w:hyperlink>
      <w:r>
        <w:rPr>
          <w:rFonts w:ascii="Calibri" w:eastAsia="Calibri" w:hAnsi="Calibri" w:cs="Calibri"/>
          <w:sz w:val="22"/>
          <w:szCs w:val="22"/>
        </w:rPr>
        <w:t xml:space="preserve">. </w:t>
      </w:r>
    </w:p>
    <w:p w:rsidR="0060603D" w:rsidRDefault="0060603D">
      <w:pPr>
        <w:rPr>
          <w:rFonts w:ascii="Calibri" w:eastAsia="Calibri" w:hAnsi="Calibri" w:cs="Calibri"/>
          <w:sz w:val="22"/>
          <w:szCs w:val="22"/>
        </w:rPr>
      </w:pPr>
    </w:p>
    <w:p w:rsidR="0060603D" w:rsidRPr="00076936" w:rsidRDefault="008D095A">
      <w:pPr>
        <w:rPr>
          <w:rFonts w:ascii="Calibri" w:eastAsia="Calibri" w:hAnsi="Calibri" w:cs="Calibri"/>
          <w:b/>
          <w:sz w:val="22"/>
          <w:szCs w:val="22"/>
        </w:rPr>
      </w:pPr>
      <w:r>
        <w:rPr>
          <w:rFonts w:ascii="Calibri" w:eastAsia="Calibri" w:hAnsi="Calibri" w:cs="Calibri"/>
          <w:b/>
          <w:sz w:val="22"/>
          <w:szCs w:val="22"/>
        </w:rPr>
        <w:t>Grading Standards</w:t>
      </w:r>
    </w:p>
    <w:p w:rsidR="0060603D" w:rsidRDefault="008D095A">
      <w:pPr>
        <w:rPr>
          <w:rFonts w:ascii="Calibri" w:eastAsia="Calibri" w:hAnsi="Calibri" w:cs="Calibri"/>
          <w:b/>
          <w:sz w:val="22"/>
          <w:szCs w:val="22"/>
        </w:rPr>
      </w:pPr>
      <w:r>
        <w:rPr>
          <w:rFonts w:ascii="Calibri" w:eastAsia="Calibri" w:hAnsi="Calibri" w:cs="Calibri"/>
          <w:b/>
          <w:sz w:val="22"/>
          <w:szCs w:val="22"/>
        </w:rPr>
        <w:t>Undergraduate</w:t>
      </w:r>
    </w:p>
    <w:p w:rsidR="0060603D" w:rsidRDefault="008D095A">
      <w:pP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A student’s final grades and GPA are calculated using a 4.0 scale.</w:t>
      </w:r>
    </w:p>
    <w:p w:rsidR="0060603D" w:rsidRDefault="0060603D">
      <w:pPr>
        <w:rPr>
          <w:rFonts w:ascii="Calibri" w:eastAsia="Calibri" w:hAnsi="Calibri" w:cs="Calibri"/>
          <w:color w:val="222222"/>
          <w:sz w:val="22"/>
          <w:szCs w:val="22"/>
          <w:highlight w:val="white"/>
        </w:rPr>
      </w:pPr>
    </w:p>
    <w:p w:rsidR="0060603D" w:rsidRDefault="008D095A">
      <w:pPr>
        <w:ind w:left="1440" w:hanging="720"/>
        <w:rPr>
          <w:rFonts w:ascii="Calibri" w:eastAsia="Calibri" w:hAnsi="Calibri" w:cs="Calibri"/>
          <w:sz w:val="22"/>
          <w:szCs w:val="22"/>
        </w:rPr>
      </w:pPr>
      <w:proofErr w:type="gramStart"/>
      <w:r>
        <w:rPr>
          <w:rFonts w:ascii="Calibri" w:eastAsia="Calibri" w:hAnsi="Calibri" w:cs="Calibri"/>
          <w:sz w:val="22"/>
          <w:szCs w:val="22"/>
        </w:rPr>
        <w:t>A  [</w:t>
      </w:r>
      <w:proofErr w:type="gramEnd"/>
      <w:r>
        <w:rPr>
          <w:rFonts w:ascii="Calibri" w:eastAsia="Calibri" w:hAnsi="Calibri" w:cs="Calibri"/>
          <w:sz w:val="22"/>
          <w:szCs w:val="22"/>
        </w:rPr>
        <w:t>4.0]</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 xml:space="preserve">Work of exceptional quality, which often goes beyond the stated goals of the course </w:t>
      </w:r>
      <w:r>
        <w:rPr>
          <w:rFonts w:ascii="Calibri" w:eastAsia="Calibri" w:hAnsi="Calibri" w:cs="Calibri"/>
          <w:sz w:val="22"/>
          <w:szCs w:val="22"/>
        </w:rPr>
        <w:br/>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A- [3.7]</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Work of very high quality</w:t>
      </w:r>
      <w:r>
        <w:rPr>
          <w:rFonts w:ascii="Calibri" w:eastAsia="Calibri" w:hAnsi="Calibri" w:cs="Calibri"/>
          <w:sz w:val="22"/>
          <w:szCs w:val="22"/>
        </w:rPr>
        <w:br/>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B+ [3.3]</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Work of high quality that indicates higher than average abilities</w:t>
      </w:r>
      <w:r>
        <w:rPr>
          <w:rFonts w:ascii="Calibri" w:eastAsia="Calibri" w:hAnsi="Calibri" w:cs="Calibri"/>
          <w:sz w:val="22"/>
          <w:szCs w:val="22"/>
        </w:rPr>
        <w:br/>
      </w:r>
    </w:p>
    <w:p w:rsidR="0060603D" w:rsidRDefault="008D095A">
      <w:pPr>
        <w:ind w:left="1440" w:hanging="720"/>
        <w:rPr>
          <w:rFonts w:ascii="Calibri" w:eastAsia="Calibri" w:hAnsi="Calibri" w:cs="Calibri"/>
          <w:sz w:val="22"/>
          <w:szCs w:val="22"/>
        </w:rPr>
      </w:pPr>
      <w:proofErr w:type="gramStart"/>
      <w:r>
        <w:rPr>
          <w:rFonts w:ascii="Calibri" w:eastAsia="Calibri" w:hAnsi="Calibri" w:cs="Calibri"/>
          <w:sz w:val="22"/>
          <w:szCs w:val="22"/>
        </w:rPr>
        <w:t>B  [</w:t>
      </w:r>
      <w:proofErr w:type="gramEnd"/>
      <w:r>
        <w:rPr>
          <w:rFonts w:ascii="Calibri" w:eastAsia="Calibri" w:hAnsi="Calibri" w:cs="Calibri"/>
          <w:sz w:val="22"/>
          <w:szCs w:val="22"/>
        </w:rPr>
        <w:t>3.0]</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Very good work that satisfies the goals of the course</w:t>
      </w:r>
      <w:r>
        <w:rPr>
          <w:rFonts w:ascii="Calibri" w:eastAsia="Calibri" w:hAnsi="Calibri" w:cs="Calibri"/>
          <w:sz w:val="22"/>
          <w:szCs w:val="22"/>
        </w:rPr>
        <w:br/>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B- [2.7]</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Good work</w:t>
      </w:r>
      <w:r>
        <w:rPr>
          <w:rFonts w:ascii="Calibri" w:eastAsia="Calibri" w:hAnsi="Calibri" w:cs="Calibri"/>
          <w:sz w:val="22"/>
          <w:szCs w:val="22"/>
        </w:rPr>
        <w:br/>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C+ [2.3]</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Above-average work</w:t>
      </w:r>
    </w:p>
    <w:p w:rsidR="0060603D" w:rsidRDefault="0060603D">
      <w:pPr>
        <w:ind w:left="1440" w:hanging="720"/>
        <w:rPr>
          <w:rFonts w:ascii="Calibri" w:eastAsia="Calibri" w:hAnsi="Calibri" w:cs="Calibri"/>
          <w:sz w:val="22"/>
          <w:szCs w:val="22"/>
        </w:rPr>
      </w:pPr>
    </w:p>
    <w:p w:rsidR="0060603D" w:rsidRDefault="008D095A">
      <w:pPr>
        <w:ind w:left="1440" w:hanging="720"/>
        <w:rPr>
          <w:rFonts w:ascii="Calibri" w:eastAsia="Calibri" w:hAnsi="Calibri" w:cs="Calibri"/>
          <w:sz w:val="22"/>
          <w:szCs w:val="22"/>
        </w:rPr>
      </w:pPr>
      <w:proofErr w:type="gramStart"/>
      <w:r>
        <w:rPr>
          <w:rFonts w:ascii="Calibri" w:eastAsia="Calibri" w:hAnsi="Calibri" w:cs="Calibri"/>
          <w:sz w:val="22"/>
          <w:szCs w:val="22"/>
        </w:rPr>
        <w:t>C  [</w:t>
      </w:r>
      <w:proofErr w:type="gramEnd"/>
      <w:r>
        <w:rPr>
          <w:rFonts w:ascii="Calibri" w:eastAsia="Calibri" w:hAnsi="Calibri" w:cs="Calibri"/>
          <w:sz w:val="22"/>
          <w:szCs w:val="22"/>
        </w:rPr>
        <w:t>2.0]</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 xml:space="preserve">Average work that indicates an understanding of the course material; passable </w:t>
      </w:r>
    </w:p>
    <w:p w:rsidR="0060603D" w:rsidRDefault="008D095A">
      <w:pPr>
        <w:ind w:left="1440" w:hanging="720"/>
        <w:rPr>
          <w:rFonts w:ascii="Calibri" w:eastAsia="Calibri" w:hAnsi="Calibri" w:cs="Calibri"/>
          <w:i/>
          <w:sz w:val="22"/>
          <w:szCs w:val="22"/>
        </w:rPr>
      </w:pPr>
      <w:r>
        <w:rPr>
          <w:rFonts w:ascii="Calibri" w:eastAsia="Calibri" w:hAnsi="Calibri" w:cs="Calibri"/>
          <w:i/>
          <w:sz w:val="22"/>
          <w:szCs w:val="22"/>
        </w:rPr>
        <w:t>Satisfactory completion of a course is considered to be a grade of C or higher.</w:t>
      </w:r>
      <w:r>
        <w:rPr>
          <w:rFonts w:ascii="Calibri" w:eastAsia="Calibri" w:hAnsi="Calibri" w:cs="Calibri"/>
          <w:i/>
          <w:sz w:val="22"/>
          <w:szCs w:val="22"/>
        </w:rPr>
        <w:br/>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C- [1.7]</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Passing work but below good academic standing</w:t>
      </w:r>
      <w:r>
        <w:rPr>
          <w:rFonts w:ascii="Calibri" w:eastAsia="Calibri" w:hAnsi="Calibri" w:cs="Calibri"/>
          <w:sz w:val="22"/>
          <w:szCs w:val="22"/>
        </w:rPr>
        <w:br/>
      </w:r>
    </w:p>
    <w:p w:rsidR="0060603D" w:rsidRDefault="008D095A">
      <w:pPr>
        <w:ind w:left="1440" w:hanging="720"/>
        <w:rPr>
          <w:rFonts w:ascii="Calibri" w:eastAsia="Calibri" w:hAnsi="Calibri" w:cs="Calibri"/>
          <w:sz w:val="22"/>
          <w:szCs w:val="22"/>
        </w:rPr>
      </w:pPr>
      <w:proofErr w:type="gramStart"/>
      <w:r>
        <w:rPr>
          <w:rFonts w:ascii="Calibri" w:eastAsia="Calibri" w:hAnsi="Calibri" w:cs="Calibri"/>
          <w:sz w:val="22"/>
          <w:szCs w:val="22"/>
        </w:rPr>
        <w:t>D  [</w:t>
      </w:r>
      <w:proofErr w:type="gramEnd"/>
      <w:r>
        <w:rPr>
          <w:rFonts w:ascii="Calibri" w:eastAsia="Calibri" w:hAnsi="Calibri" w:cs="Calibri"/>
          <w:sz w:val="22"/>
          <w:szCs w:val="22"/>
        </w:rPr>
        <w:t>1.0]</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 xml:space="preserve">Below-average work that indicates a student does not fully understand the assignments; </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Probation level though passing for credit</w:t>
      </w:r>
    </w:p>
    <w:p w:rsidR="0060603D" w:rsidRDefault="0060603D">
      <w:pPr>
        <w:ind w:left="2160" w:hanging="720"/>
        <w:rPr>
          <w:rFonts w:ascii="Calibri" w:eastAsia="Calibri" w:hAnsi="Calibri" w:cs="Calibri"/>
          <w:sz w:val="22"/>
          <w:szCs w:val="22"/>
        </w:rPr>
      </w:pPr>
    </w:p>
    <w:p w:rsidR="0060603D" w:rsidRDefault="008D095A">
      <w:pPr>
        <w:ind w:left="1440" w:hanging="720"/>
        <w:rPr>
          <w:rFonts w:ascii="Calibri" w:eastAsia="Calibri" w:hAnsi="Calibri" w:cs="Calibri"/>
          <w:sz w:val="22"/>
          <w:szCs w:val="22"/>
        </w:rPr>
      </w:pPr>
      <w:proofErr w:type="gramStart"/>
      <w:r>
        <w:rPr>
          <w:rFonts w:ascii="Calibri" w:eastAsia="Calibri" w:hAnsi="Calibri" w:cs="Calibri"/>
          <w:sz w:val="22"/>
          <w:szCs w:val="22"/>
        </w:rPr>
        <w:t>F  [</w:t>
      </w:r>
      <w:proofErr w:type="gramEnd"/>
      <w:r>
        <w:rPr>
          <w:rFonts w:ascii="Calibri" w:eastAsia="Calibri" w:hAnsi="Calibri" w:cs="Calibri"/>
          <w:sz w:val="22"/>
          <w:szCs w:val="22"/>
        </w:rPr>
        <w:t>0.0]</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Failure, no credit</w:t>
      </w:r>
    </w:p>
    <w:p w:rsidR="0060603D" w:rsidRDefault="0060603D">
      <w:pPr>
        <w:rPr>
          <w:rFonts w:ascii="Calibri" w:eastAsia="Calibri" w:hAnsi="Calibri" w:cs="Calibri"/>
          <w:sz w:val="22"/>
          <w:szCs w:val="22"/>
        </w:rPr>
      </w:pPr>
    </w:p>
    <w:p w:rsidR="0060603D" w:rsidRDefault="008D095A">
      <w:pPr>
        <w:rPr>
          <w:rFonts w:ascii="Calibri" w:eastAsia="Calibri" w:hAnsi="Calibri" w:cs="Calibri"/>
          <w:b/>
          <w:sz w:val="22"/>
          <w:szCs w:val="22"/>
        </w:rPr>
      </w:pPr>
      <w:r>
        <w:rPr>
          <w:rFonts w:ascii="Calibri" w:eastAsia="Calibri" w:hAnsi="Calibri" w:cs="Calibri"/>
          <w:b/>
          <w:sz w:val="22"/>
          <w:szCs w:val="22"/>
        </w:rPr>
        <w:t>Graduate</w:t>
      </w:r>
    </w:p>
    <w:p w:rsidR="0060603D" w:rsidRDefault="0060603D">
      <w:pPr>
        <w:rPr>
          <w:rFonts w:ascii="Calibri" w:eastAsia="Calibri" w:hAnsi="Calibri" w:cs="Calibri"/>
          <w:b/>
          <w:sz w:val="22"/>
          <w:szCs w:val="22"/>
        </w:rPr>
      </w:pP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z w:val="22"/>
          <w:szCs w:val="22"/>
        </w:rPr>
        <w:tab/>
        <w:t xml:space="preserve">Work of exceptional quality </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lastRenderedPageBreak/>
        <w:t>A-</w:t>
      </w:r>
      <w:r>
        <w:rPr>
          <w:rFonts w:ascii="Calibri" w:eastAsia="Calibri" w:hAnsi="Calibri" w:cs="Calibri"/>
          <w:sz w:val="22"/>
          <w:szCs w:val="22"/>
        </w:rPr>
        <w:tab/>
        <w:t>Work of high quality</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z w:val="22"/>
          <w:szCs w:val="22"/>
        </w:rPr>
        <w:tab/>
        <w:t>Very good work</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 xml:space="preserve">B </w:t>
      </w:r>
      <w:r>
        <w:rPr>
          <w:rFonts w:ascii="Calibri" w:eastAsia="Calibri" w:hAnsi="Calibri" w:cs="Calibri"/>
          <w:sz w:val="22"/>
          <w:szCs w:val="22"/>
        </w:rPr>
        <w:tab/>
        <w:t xml:space="preserve">Good work; satisfies course requirements </w:t>
      </w:r>
    </w:p>
    <w:p w:rsidR="0060603D" w:rsidRDefault="008D095A">
      <w:pPr>
        <w:ind w:left="720" w:firstLine="720"/>
        <w:rPr>
          <w:rFonts w:ascii="Calibri" w:eastAsia="Calibri" w:hAnsi="Calibri" w:cs="Calibri"/>
          <w:i/>
          <w:sz w:val="22"/>
          <w:szCs w:val="22"/>
        </w:rPr>
      </w:pPr>
      <w:r>
        <w:rPr>
          <w:rFonts w:ascii="Calibri" w:eastAsia="Calibri" w:hAnsi="Calibri" w:cs="Calibri"/>
          <w:i/>
          <w:sz w:val="22"/>
          <w:szCs w:val="22"/>
        </w:rPr>
        <w:t>Satisfactory completion of a course is considered to be a grade of B or higher.</w:t>
      </w:r>
    </w:p>
    <w:p w:rsidR="0060603D" w:rsidRDefault="0060603D">
      <w:pPr>
        <w:ind w:left="1440" w:hanging="720"/>
        <w:rPr>
          <w:rFonts w:ascii="Calibri" w:eastAsia="Calibri" w:hAnsi="Calibri" w:cs="Calibri"/>
          <w:sz w:val="22"/>
          <w:szCs w:val="22"/>
        </w:rPr>
      </w:pP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z w:val="22"/>
          <w:szCs w:val="22"/>
        </w:rPr>
        <w:tab/>
        <w:t>Below-average work</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 xml:space="preserve">C+ </w:t>
      </w:r>
      <w:r>
        <w:rPr>
          <w:rFonts w:ascii="Calibri" w:eastAsia="Calibri" w:hAnsi="Calibri" w:cs="Calibri"/>
          <w:sz w:val="22"/>
          <w:szCs w:val="22"/>
        </w:rPr>
        <w:tab/>
        <w:t>Less than adequate work</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 xml:space="preserve">C </w:t>
      </w:r>
      <w:r>
        <w:rPr>
          <w:rFonts w:ascii="Calibri" w:eastAsia="Calibri" w:hAnsi="Calibri" w:cs="Calibri"/>
          <w:sz w:val="22"/>
          <w:szCs w:val="22"/>
        </w:rPr>
        <w:tab/>
        <w:t>Well below average work</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z w:val="22"/>
          <w:szCs w:val="22"/>
        </w:rPr>
        <w:tab/>
        <w:t>Poor work; lowest possible passing grade</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F</w:t>
      </w:r>
      <w:r>
        <w:rPr>
          <w:rFonts w:ascii="Calibri" w:eastAsia="Calibri" w:hAnsi="Calibri" w:cs="Calibri"/>
          <w:sz w:val="22"/>
          <w:szCs w:val="22"/>
        </w:rPr>
        <w:tab/>
        <w:t>Failure</w:t>
      </w:r>
    </w:p>
    <w:p w:rsidR="0060603D" w:rsidRDefault="008D095A">
      <w:pPr>
        <w:ind w:left="1440" w:hanging="720"/>
        <w:rPr>
          <w:rFonts w:ascii="Calibri" w:eastAsia="Calibri" w:hAnsi="Calibri" w:cs="Calibri"/>
          <w:sz w:val="22"/>
          <w:szCs w:val="22"/>
        </w:rPr>
      </w:pPr>
      <w:r>
        <w:rPr>
          <w:rFonts w:ascii="Calibri" w:eastAsia="Calibri" w:hAnsi="Calibri" w:cs="Calibri"/>
          <w:sz w:val="22"/>
          <w:szCs w:val="22"/>
        </w:rPr>
        <w:t>GM</w:t>
      </w:r>
      <w:r>
        <w:rPr>
          <w:rFonts w:ascii="Calibri" w:eastAsia="Calibri" w:hAnsi="Calibri" w:cs="Calibri"/>
          <w:sz w:val="22"/>
          <w:szCs w:val="22"/>
        </w:rPr>
        <w:tab/>
        <w:t>Grade missing for an individual</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i/>
          <w:sz w:val="22"/>
          <w:szCs w:val="22"/>
        </w:rPr>
      </w:pPr>
      <w:r>
        <w:rPr>
          <w:rFonts w:ascii="Calibri" w:eastAsia="Calibri" w:hAnsi="Calibri" w:cs="Calibri"/>
          <w:i/>
          <w:sz w:val="22"/>
          <w:szCs w:val="22"/>
        </w:rPr>
        <w:t xml:space="preserve">Grades of </w:t>
      </w:r>
      <w:proofErr w:type="spellStart"/>
      <w:r>
        <w:rPr>
          <w:rFonts w:ascii="Calibri" w:eastAsia="Calibri" w:hAnsi="Calibri" w:cs="Calibri"/>
          <w:i/>
          <w:sz w:val="22"/>
          <w:szCs w:val="22"/>
        </w:rPr>
        <w:t>D are</w:t>
      </w:r>
      <w:proofErr w:type="spellEnd"/>
      <w:r>
        <w:rPr>
          <w:rFonts w:ascii="Calibri" w:eastAsia="Calibri" w:hAnsi="Calibri" w:cs="Calibri"/>
          <w:i/>
          <w:sz w:val="22"/>
          <w:szCs w:val="22"/>
        </w:rPr>
        <w:t xml:space="preserve"> not used in graduate level courses.</w:t>
      </w:r>
    </w:p>
    <w:p w:rsidR="0060603D" w:rsidRDefault="008D095A">
      <w:pPr>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b/>
          <w:sz w:val="22"/>
          <w:szCs w:val="22"/>
        </w:rPr>
        <w:t>Grade of W</w:t>
      </w:r>
    </w:p>
    <w:p w:rsidR="0060603D" w:rsidRDefault="008D095A">
      <w:pPr>
        <w:rPr>
          <w:rFonts w:ascii="Calibri" w:eastAsia="Calibri" w:hAnsi="Calibri" w:cs="Calibri"/>
          <w:sz w:val="22"/>
          <w:szCs w:val="22"/>
        </w:rPr>
      </w:pPr>
      <w:r>
        <w:rPr>
          <w:rFonts w:ascii="Calibri" w:eastAsia="Calibri" w:hAnsi="Calibri" w:cs="Calibri"/>
          <w:sz w:val="22"/>
          <w:szCs w:val="22"/>
        </w:rPr>
        <w:t>The grade of W may be issued by the Office of the Registrar to a student who officially withdraws from a course within the applicable deadline. There is no academic penalty, but the grade will appear on the student transcript.</w:t>
      </w:r>
      <w:r>
        <w:rPr>
          <w:rFonts w:ascii="Calibri" w:eastAsia="Calibri" w:hAnsi="Calibri" w:cs="Calibri"/>
          <w:sz w:val="22"/>
          <w:szCs w:val="22"/>
        </w:rPr>
        <w:br/>
      </w:r>
    </w:p>
    <w:p w:rsidR="0060603D" w:rsidRDefault="008D095A">
      <w:pPr>
        <w:rPr>
          <w:rFonts w:ascii="Calibri" w:eastAsia="Calibri" w:hAnsi="Calibri" w:cs="Calibri"/>
          <w:b/>
          <w:sz w:val="22"/>
          <w:szCs w:val="22"/>
        </w:rPr>
      </w:pPr>
      <w:r>
        <w:rPr>
          <w:rFonts w:ascii="Calibri" w:eastAsia="Calibri" w:hAnsi="Calibri" w:cs="Calibri"/>
          <w:b/>
          <w:sz w:val="22"/>
          <w:szCs w:val="22"/>
        </w:rPr>
        <w:t>Grade of Z</w:t>
      </w:r>
    </w:p>
    <w:p w:rsidR="0060603D" w:rsidRDefault="008D095A">
      <w:pPr>
        <w:rPr>
          <w:rFonts w:ascii="Calibri" w:eastAsia="Calibri" w:hAnsi="Calibri" w:cs="Calibri"/>
          <w:sz w:val="22"/>
          <w:szCs w:val="22"/>
        </w:rPr>
      </w:pPr>
      <w:r>
        <w:rPr>
          <w:rFonts w:ascii="Calibri" w:eastAsia="Calibri" w:hAnsi="Calibri" w:cs="Calibri"/>
          <w:sz w:val="22"/>
          <w:szCs w:val="22"/>
        </w:rPr>
        <w:t xml:space="preserve">This grade is to be assigned to students who have </w:t>
      </w:r>
      <w:r>
        <w:rPr>
          <w:rFonts w:ascii="Calibri" w:eastAsia="Calibri" w:hAnsi="Calibri" w:cs="Calibri"/>
          <w:b/>
          <w:sz w:val="22"/>
          <w:szCs w:val="22"/>
        </w:rPr>
        <w:t>never attended or stopped attending</w:t>
      </w:r>
      <w:r>
        <w:rPr>
          <w:rFonts w:ascii="Calibri" w:eastAsia="Calibri" w:hAnsi="Calibri" w:cs="Calibri"/>
          <w:sz w:val="22"/>
          <w:szCs w:val="22"/>
        </w:rPr>
        <w:t xml:space="preserve"> classes.  Exceptions can be made if the student has completed enough work to warrant a grade (including a failing grade), and arrangements have been made with the instructor(s) and the Dean’s Office prior to grade submission.  The Z grade does not calculate into the student’s GPA.  </w:t>
      </w:r>
    </w:p>
    <w:p w:rsidR="0060603D" w:rsidRDefault="0060603D">
      <w:pPr>
        <w:rPr>
          <w:rFonts w:ascii="Calibri" w:eastAsia="Calibri" w:hAnsi="Calibri" w:cs="Calibri"/>
          <w:b/>
          <w:sz w:val="22"/>
          <w:szCs w:val="22"/>
        </w:rPr>
      </w:pPr>
    </w:p>
    <w:p w:rsidR="0060603D" w:rsidRDefault="008D095A">
      <w:pPr>
        <w:rPr>
          <w:rFonts w:ascii="Calibri" w:eastAsia="Calibri" w:hAnsi="Calibri" w:cs="Calibri"/>
          <w:b/>
          <w:sz w:val="22"/>
          <w:szCs w:val="22"/>
        </w:rPr>
      </w:pPr>
      <w:r>
        <w:rPr>
          <w:rFonts w:ascii="Calibri" w:eastAsia="Calibri" w:hAnsi="Calibri" w:cs="Calibri"/>
          <w:b/>
          <w:sz w:val="22"/>
          <w:szCs w:val="22"/>
        </w:rPr>
        <w:t xml:space="preserve">Grades of Incomplete </w:t>
      </w:r>
    </w:p>
    <w:p w:rsidR="0060603D" w:rsidRDefault="008D095A">
      <w:pPr>
        <w:rPr>
          <w:rFonts w:ascii="Calibri" w:eastAsia="Calibri" w:hAnsi="Calibri" w:cs="Calibri"/>
          <w:sz w:val="22"/>
          <w:szCs w:val="22"/>
        </w:rPr>
      </w:pPr>
      <w:r>
        <w:rPr>
          <w:rFonts w:ascii="Calibri" w:eastAsia="Calibri" w:hAnsi="Calibri" w:cs="Calibri"/>
          <w:sz w:val="22"/>
          <w:szCs w:val="22"/>
        </w:rPr>
        <w:t xml:space="preserve">The grade of I, or temporary incomplete, may be granted to a student under unusual and extenuating circumstances, such as when the student’s academic life is interrupted by a medical or personal emergency. This mark is not given automatically but only upon the student’s request and at the discretion of the instructor. A Request for Incomplete form must be completed and signed by the student and instructor. The time allowed for completion of the work and removal of the “I” mark will be set by the instructor with the following limitations: </w:t>
      </w:r>
      <w:r>
        <w:rPr>
          <w:rFonts w:ascii="Calibri" w:eastAsia="Calibri" w:hAnsi="Calibri" w:cs="Calibri"/>
          <w:sz w:val="22"/>
          <w:szCs w:val="22"/>
        </w:rPr>
        <w:br/>
      </w:r>
    </w:p>
    <w:p w:rsidR="0060603D" w:rsidRDefault="008D095A">
      <w:pPr>
        <w:ind w:left="720"/>
        <w:rPr>
          <w:rFonts w:ascii="Calibri" w:eastAsia="Calibri" w:hAnsi="Calibri" w:cs="Calibri"/>
          <w:sz w:val="22"/>
          <w:szCs w:val="22"/>
        </w:rPr>
      </w:pPr>
      <w:r>
        <w:rPr>
          <w:rFonts w:ascii="Calibri" w:eastAsia="Calibri" w:hAnsi="Calibri" w:cs="Calibri"/>
          <w:b/>
          <w:sz w:val="22"/>
          <w:szCs w:val="22"/>
        </w:rPr>
        <w:t>Undergraduate students:</w:t>
      </w:r>
      <w:r>
        <w:rPr>
          <w:rFonts w:ascii="Calibri" w:eastAsia="Calibri" w:hAnsi="Calibri" w:cs="Calibri"/>
          <w:sz w:val="22"/>
          <w:szCs w:val="22"/>
        </w:rPr>
        <w:t xml:space="preserve"> Work must be completed no later than the seventh week of the following fall semester for spring or summer term incompletes and no later than the seventh week of the following spring semester for fall term incompletes. Grades of “I” not revised in the prescribed time will be recorded as a final grade of “F” by the Registrar’s Office. </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b/>
          <w:sz w:val="22"/>
          <w:szCs w:val="22"/>
        </w:rPr>
        <w:t>Graduate students:</w:t>
      </w:r>
      <w:r>
        <w:rPr>
          <w:rFonts w:ascii="Calibri" w:eastAsia="Calibri" w:hAnsi="Calibri" w:cs="Calibri"/>
          <w:sz w:val="22"/>
          <w:szCs w:val="22"/>
        </w:rPr>
        <w:t xml:space="preserve"> Work must be completed no later than one year following the end of the class. Grades of “I” not revised in the prescribed time will be recorded as a final grade of “N” by the Registrar’s Office. </w:t>
      </w:r>
    </w:p>
    <w:p w:rsidR="0060603D" w:rsidRDefault="0060603D">
      <w:pPr>
        <w:rPr>
          <w:rFonts w:ascii="Calibri" w:eastAsia="Calibri" w:hAnsi="Calibri" w:cs="Calibri"/>
          <w:sz w:val="22"/>
          <w:szCs w:val="22"/>
        </w:rPr>
      </w:pPr>
    </w:p>
    <w:p w:rsidR="0060603D" w:rsidRDefault="0060603D">
      <w:pPr>
        <w:rPr>
          <w:rFonts w:ascii="Calibri" w:eastAsia="Calibri" w:hAnsi="Calibri" w:cs="Calibri"/>
          <w:b/>
          <w:sz w:val="22"/>
          <w:szCs w:val="22"/>
        </w:rPr>
      </w:pPr>
    </w:p>
    <w:p w:rsidR="0060603D" w:rsidRDefault="008D095A">
      <w:pPr>
        <w:rPr>
          <w:rFonts w:ascii="Calibri" w:eastAsia="Calibri" w:hAnsi="Calibri" w:cs="Calibri"/>
          <w:b/>
          <w:sz w:val="22"/>
          <w:szCs w:val="22"/>
        </w:rPr>
      </w:pPr>
      <w:r>
        <w:br w:type="page"/>
      </w:r>
    </w:p>
    <w:p w:rsidR="0060603D" w:rsidRDefault="008D095A">
      <w:pPr>
        <w:rPr>
          <w:rFonts w:ascii="Calibri" w:eastAsia="Calibri" w:hAnsi="Calibri" w:cs="Calibri"/>
          <w:b/>
          <w:sz w:val="22"/>
          <w:szCs w:val="22"/>
        </w:rPr>
      </w:pPr>
      <w:r>
        <w:rPr>
          <w:rFonts w:ascii="Calibri" w:eastAsia="Calibri" w:hAnsi="Calibri" w:cs="Calibri"/>
          <w:b/>
          <w:sz w:val="22"/>
          <w:szCs w:val="22"/>
        </w:rPr>
        <w:lastRenderedPageBreak/>
        <w:br/>
        <w:t>College, School, Program and Class Policies</w:t>
      </w:r>
    </w:p>
    <w:p w:rsidR="0060603D" w:rsidRDefault="0060603D">
      <w:pPr>
        <w:rPr>
          <w:rFonts w:ascii="Calibri" w:eastAsia="Calibri" w:hAnsi="Calibri" w:cs="Calibri"/>
          <w:color w:val="999999"/>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 xml:space="preserve">A comprehensive overview of policy may be found under </w:t>
      </w:r>
      <w:hyperlink r:id="rId15">
        <w:r>
          <w:rPr>
            <w:rFonts w:ascii="Calibri" w:eastAsia="Calibri" w:hAnsi="Calibri" w:cs="Calibri"/>
            <w:color w:val="1155CC"/>
            <w:sz w:val="22"/>
            <w:szCs w:val="22"/>
            <w:u w:val="single"/>
          </w:rPr>
          <w:t>Policies: A to Z</w:t>
        </w:r>
      </w:hyperlink>
      <w:r>
        <w:rPr>
          <w:rFonts w:ascii="Calibri" w:eastAsia="Calibri" w:hAnsi="Calibri" w:cs="Calibri"/>
          <w:sz w:val="22"/>
          <w:szCs w:val="22"/>
        </w:rPr>
        <w:t xml:space="preserve">. Students are also encouraged to consult the </w:t>
      </w:r>
      <w:hyperlink r:id="rId16">
        <w:r>
          <w:rPr>
            <w:rFonts w:ascii="Calibri" w:eastAsia="Calibri" w:hAnsi="Calibri" w:cs="Calibri"/>
            <w:color w:val="1155CC"/>
            <w:sz w:val="22"/>
            <w:szCs w:val="22"/>
            <w:u w:val="single"/>
          </w:rPr>
          <w:t>Academic Catalog for Parsons</w:t>
        </w:r>
      </w:hyperlink>
      <w:r>
        <w:rPr>
          <w:rFonts w:ascii="Calibri" w:eastAsia="Calibri" w:hAnsi="Calibri" w:cs="Calibri"/>
          <w:sz w:val="22"/>
          <w:szCs w:val="22"/>
        </w:rPr>
        <w:t xml:space="preserve">. </w:t>
      </w:r>
    </w:p>
    <w:p w:rsidR="0060603D" w:rsidRDefault="0060603D">
      <w:pPr>
        <w:ind w:firstLine="720"/>
        <w:rPr>
          <w:rFonts w:ascii="Calibri" w:eastAsia="Calibri" w:hAnsi="Calibri" w:cs="Calibri"/>
          <w:sz w:val="22"/>
          <w:szCs w:val="22"/>
        </w:rPr>
      </w:pPr>
    </w:p>
    <w:p w:rsidR="0060603D" w:rsidRDefault="008D095A">
      <w:pPr>
        <w:ind w:firstLine="720"/>
        <w:rPr>
          <w:rFonts w:ascii="Calibri" w:eastAsia="Calibri" w:hAnsi="Calibri" w:cs="Calibri"/>
          <w:b/>
          <w:sz w:val="22"/>
          <w:szCs w:val="22"/>
        </w:rPr>
      </w:pPr>
      <w:r>
        <w:rPr>
          <w:rFonts w:ascii="Calibri" w:eastAsia="Calibri" w:hAnsi="Calibri" w:cs="Calibri"/>
          <w:b/>
          <w:sz w:val="22"/>
          <w:szCs w:val="22"/>
        </w:rPr>
        <w:t>Canvas</w:t>
      </w:r>
    </w:p>
    <w:p w:rsidR="0060603D" w:rsidRDefault="008D095A">
      <w:pPr>
        <w:ind w:left="720"/>
        <w:rPr>
          <w:rFonts w:ascii="Calibri" w:eastAsia="Calibri" w:hAnsi="Calibri" w:cs="Calibri"/>
          <w:sz w:val="22"/>
          <w:szCs w:val="22"/>
        </w:rPr>
      </w:pPr>
      <w:r>
        <w:rPr>
          <w:rFonts w:ascii="Calibri" w:eastAsia="Calibri" w:hAnsi="Calibri" w:cs="Calibri"/>
          <w:sz w:val="22"/>
          <w:szCs w:val="22"/>
        </w:rPr>
        <w:t>Use of Canvas may be an important resource for this class. Students should check it for announcements before coming to class each week.</w:t>
      </w:r>
    </w:p>
    <w:p w:rsidR="0060603D" w:rsidRDefault="008D095A">
      <w:pPr>
        <w:ind w:left="720"/>
        <w:rPr>
          <w:rFonts w:ascii="Calibri" w:eastAsia="Calibri" w:hAnsi="Calibri" w:cs="Calibri"/>
          <w:sz w:val="22"/>
          <w:szCs w:val="22"/>
          <w:u w:val="single"/>
        </w:rPr>
      </w:pPr>
      <w:r>
        <w:rPr>
          <w:rFonts w:ascii="Calibri" w:eastAsia="Calibri" w:hAnsi="Calibri" w:cs="Calibri"/>
          <w:sz w:val="22"/>
          <w:szCs w:val="22"/>
        </w:rPr>
        <w:t xml:space="preserve"> </w:t>
      </w:r>
    </w:p>
    <w:p w:rsidR="0060603D" w:rsidRDefault="008D095A">
      <w:pPr>
        <w:ind w:left="720"/>
        <w:rPr>
          <w:rFonts w:ascii="Calibri" w:eastAsia="Calibri" w:hAnsi="Calibri" w:cs="Calibri"/>
          <w:sz w:val="22"/>
          <w:szCs w:val="22"/>
        </w:rPr>
      </w:pPr>
      <w:r>
        <w:rPr>
          <w:rFonts w:ascii="Calibri" w:eastAsia="Calibri" w:hAnsi="Calibri" w:cs="Calibri"/>
          <w:b/>
          <w:sz w:val="22"/>
          <w:szCs w:val="22"/>
        </w:rPr>
        <w:t>Electronic Devices</w:t>
      </w:r>
      <w:r>
        <w:rPr>
          <w:rFonts w:ascii="Calibri" w:eastAsia="Calibri" w:hAnsi="Calibri" w:cs="Calibri"/>
          <w:sz w:val="22"/>
          <w:szCs w:val="22"/>
          <w:u w:val="single"/>
        </w:rPr>
        <w:t xml:space="preserve"> </w:t>
      </w:r>
    </w:p>
    <w:p w:rsidR="0060603D" w:rsidRDefault="008D095A">
      <w:pPr>
        <w:ind w:left="720"/>
        <w:rPr>
          <w:rFonts w:ascii="Calibri" w:eastAsia="Calibri" w:hAnsi="Calibri" w:cs="Calibri"/>
          <w:sz w:val="22"/>
          <w:szCs w:val="22"/>
        </w:rPr>
      </w:pPr>
      <w:r>
        <w:rPr>
          <w:rFonts w:ascii="Calibri" w:eastAsia="Calibri" w:hAnsi="Calibri" w:cs="Calibri"/>
          <w:sz w:val="22"/>
          <w:szCs w:val="22"/>
        </w:rPr>
        <w:t>The use of electronic devices (phones, tablets, laptops, cameras, etc.) is permitted when the device is being used in relation to the course's work. All other uses are prohibited in the classroom and devices should be turned off before class starts.</w:t>
      </w:r>
    </w:p>
    <w:p w:rsidR="0060603D" w:rsidRDefault="0060603D">
      <w:pPr>
        <w:ind w:firstLine="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b/>
          <w:sz w:val="22"/>
          <w:szCs w:val="22"/>
        </w:rPr>
        <w:t>Responsibility</w:t>
      </w:r>
      <w:r>
        <w:rPr>
          <w:rFonts w:ascii="Calibri" w:eastAsia="Calibri" w:hAnsi="Calibri" w:cs="Calibri"/>
          <w:sz w:val="22"/>
          <w:szCs w:val="22"/>
        </w:rPr>
        <w:t xml:space="preserve"> </w:t>
      </w:r>
    </w:p>
    <w:p w:rsidR="0060603D" w:rsidRDefault="008D095A">
      <w:pPr>
        <w:ind w:left="720"/>
        <w:rPr>
          <w:rFonts w:ascii="Calibri" w:eastAsia="Calibri" w:hAnsi="Calibri" w:cs="Calibri"/>
          <w:sz w:val="22"/>
          <w:szCs w:val="22"/>
        </w:rPr>
      </w:pPr>
      <w:r>
        <w:rPr>
          <w:rFonts w:ascii="Calibri" w:eastAsia="Calibri" w:hAnsi="Calibri" w:cs="Calibri"/>
          <w:sz w:val="22"/>
          <w:szCs w:val="22"/>
        </w:rPr>
        <w:t xml:space="preserve">Students are responsible for all assignments, even if they are absent. Late assignments, failure to complete the assignments for class discussion and/or critique, and lack of preparedness for in-class discussions, presentations and/or critiques will jeopardize your successful completion of this course.  </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b/>
          <w:sz w:val="22"/>
          <w:szCs w:val="22"/>
        </w:rPr>
      </w:pPr>
      <w:r>
        <w:rPr>
          <w:rFonts w:ascii="Calibri" w:eastAsia="Calibri" w:hAnsi="Calibri" w:cs="Calibri"/>
          <w:b/>
          <w:sz w:val="22"/>
          <w:szCs w:val="22"/>
        </w:rPr>
        <w:t>Active Participation and Attendance</w:t>
      </w:r>
    </w:p>
    <w:p w:rsidR="0060603D" w:rsidRDefault="008D095A">
      <w:pPr>
        <w:ind w:left="720"/>
        <w:rPr>
          <w:rFonts w:ascii="Calibri" w:eastAsia="Calibri" w:hAnsi="Calibri" w:cs="Calibri"/>
          <w:sz w:val="22"/>
          <w:szCs w:val="22"/>
        </w:rPr>
      </w:pPr>
      <w:r>
        <w:rPr>
          <w:rFonts w:ascii="Calibri" w:eastAsia="Calibri" w:hAnsi="Calibri" w:cs="Calibri"/>
          <w:sz w:val="22"/>
          <w:szCs w:val="22"/>
        </w:rPr>
        <w:t xml:space="preserve">Class participation is an essential part of class and </w:t>
      </w:r>
      <w:proofErr w:type="gramStart"/>
      <w:r>
        <w:rPr>
          <w:rFonts w:ascii="Calibri" w:eastAsia="Calibri" w:hAnsi="Calibri" w:cs="Calibri"/>
          <w:sz w:val="22"/>
          <w:szCs w:val="22"/>
        </w:rPr>
        <w:t>includes:</w:t>
      </w:r>
      <w:proofErr w:type="gramEnd"/>
      <w:r>
        <w:rPr>
          <w:rFonts w:ascii="Calibri" w:eastAsia="Calibri" w:hAnsi="Calibri" w:cs="Calibri"/>
          <w:sz w:val="22"/>
          <w:szCs w:val="22"/>
        </w:rPr>
        <w:t xml:space="preserve"> keeping up with reading, assignments, projects, contributing meaningfully to class discussions, active participation in group work, and coming to class regularly and on time.  </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 xml:space="preserve">Parsons’ attendance guidelines were developed to encourage students’ success in all aspects of their academic programs. Full participation is essential to the successful completion of coursework and enhances the quality of the educational experience for all, particularly in courses where group work is integral; thus, Parsons promotes high levels of attendance. Students are expected to attend classes regularly and promptly and in compliance with the standards stated in this course syllabus. </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While attendance is just one aspect of active participation, absence from a significant portion of class time may prevent the successful attainment of course objectives. A significant portion of class time is generally defined as the equivalent of three weeks, or 20%, of class time. Lateness or early departure from class may be recorded as one full absence. Students may be asked to withdraw from a course if habitual absenteeism or tardiness has a negative impact on the class environment.</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I will assess each student’s performance against all of the assessment criteria in determining your final grade.</w:t>
      </w:r>
    </w:p>
    <w:p w:rsidR="0060603D" w:rsidRDefault="0060603D">
      <w:pPr>
        <w:ind w:left="720"/>
        <w:rPr>
          <w:rFonts w:ascii="Calibri" w:eastAsia="Calibri" w:hAnsi="Calibri" w:cs="Calibri"/>
          <w:sz w:val="22"/>
          <w:szCs w:val="22"/>
        </w:rPr>
      </w:pPr>
    </w:p>
    <w:p w:rsidR="0060603D" w:rsidRDefault="008D095A">
      <w:pPr>
        <w:ind w:firstLine="720"/>
        <w:rPr>
          <w:rFonts w:ascii="Calibri" w:eastAsia="Calibri" w:hAnsi="Calibri" w:cs="Calibri"/>
          <w:b/>
          <w:sz w:val="22"/>
          <w:szCs w:val="22"/>
        </w:rPr>
      </w:pPr>
      <w:r>
        <w:rPr>
          <w:rFonts w:ascii="Calibri" w:eastAsia="Calibri" w:hAnsi="Calibri" w:cs="Calibri"/>
          <w:b/>
          <w:sz w:val="22"/>
          <w:szCs w:val="22"/>
        </w:rPr>
        <w:t>Academic Honesty and Integrity</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 xml:space="preserve">Students are responsible for understanding the University’s policy on academic honesty and integrity and must make use of proper citations of sources for writing papers, creating, presenting, and performing their work, taking examinations, and doing research. It is the responsibility of students to </w:t>
      </w:r>
      <w:r>
        <w:rPr>
          <w:rFonts w:ascii="Calibri" w:eastAsia="Calibri" w:hAnsi="Calibri" w:cs="Calibri"/>
          <w:sz w:val="22"/>
          <w:szCs w:val="22"/>
        </w:rPr>
        <w:lastRenderedPageBreak/>
        <w:t xml:space="preserve">learn the procedures specific to their discipline for correctly and appropriately differentiating their own work from that of others. The full text of the policy, including adjudication procedures, is found on the university website under </w:t>
      </w:r>
      <w:hyperlink r:id="rId17">
        <w:r>
          <w:rPr>
            <w:rFonts w:ascii="Calibri" w:eastAsia="Calibri" w:hAnsi="Calibri" w:cs="Calibri"/>
            <w:color w:val="1155CC"/>
            <w:sz w:val="22"/>
            <w:szCs w:val="22"/>
            <w:u w:val="single"/>
          </w:rPr>
          <w:t>Policies: A to Z</w:t>
        </w:r>
      </w:hyperlink>
      <w:r>
        <w:rPr>
          <w:rFonts w:ascii="Calibri" w:eastAsia="Calibri" w:hAnsi="Calibri" w:cs="Calibri"/>
          <w:sz w:val="22"/>
          <w:szCs w:val="22"/>
        </w:rPr>
        <w:t xml:space="preserve">. Resources regarding what plagiarism is and how to avoid it can be found on the </w:t>
      </w:r>
      <w:hyperlink r:id="rId18">
        <w:r>
          <w:rPr>
            <w:rFonts w:ascii="Calibri" w:eastAsia="Calibri" w:hAnsi="Calibri" w:cs="Calibri"/>
            <w:color w:val="1155CC"/>
            <w:sz w:val="22"/>
            <w:szCs w:val="22"/>
            <w:u w:val="single"/>
          </w:rPr>
          <w:t>Learning Center’s website</w:t>
        </w:r>
      </w:hyperlink>
      <w:r>
        <w:rPr>
          <w:rFonts w:ascii="Calibri" w:eastAsia="Calibri" w:hAnsi="Calibri" w:cs="Calibri"/>
          <w:sz w:val="22"/>
          <w:szCs w:val="22"/>
        </w:rPr>
        <w:t>.</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sz w:val="22"/>
          <w:szCs w:val="22"/>
        </w:rPr>
      </w:pPr>
      <w:r>
        <w:rPr>
          <w:rFonts w:ascii="Calibri" w:eastAsia="Calibri" w:hAnsi="Calibri" w:cs="Calibri"/>
          <w:sz w:val="22"/>
          <w:szCs w:val="22"/>
        </w:rPr>
        <w:t xml:space="preserve">The New School views “academic honesty and integrity” as the duty of every member of an academic community to claim authorship for his or her own work and only for that work, and to recognize the contributions of others accurately and completely. This obligation is fundamental to the integrity of intellectual debate, and creative and academic pursuits. Academic honesty and integrity </w:t>
      </w:r>
      <w:proofErr w:type="gramStart"/>
      <w:r>
        <w:rPr>
          <w:rFonts w:ascii="Calibri" w:eastAsia="Calibri" w:hAnsi="Calibri" w:cs="Calibri"/>
          <w:sz w:val="22"/>
          <w:szCs w:val="22"/>
        </w:rPr>
        <w:t>includes</w:t>
      </w:r>
      <w:proofErr w:type="gramEnd"/>
      <w:r>
        <w:rPr>
          <w:rFonts w:ascii="Calibri" w:eastAsia="Calibri" w:hAnsi="Calibri" w:cs="Calibri"/>
          <w:sz w:val="22"/>
          <w:szCs w:val="22"/>
        </w:rPr>
        <w:t xml:space="preserve"> accurate use of quotations, as well as appropriate and explicit citation of sources in instances of paraphrasing and describing ideas, or reporting on research findings or any aspect of the work of others (including that of faculty members and other students). Academic dishonesty results from infractions of this “accurate use”. The standards of academic honesty and integrity, and citation of sources, apply to all forms of academic work, including submissions of drafts of final papers or projects. All members of the University community are expected to conduct themselves in accord with the standards of academic honesty and integrity. Please see the complete policy in the Parsons Catalog.</w:t>
      </w:r>
    </w:p>
    <w:p w:rsidR="0060603D" w:rsidRDefault="0060603D">
      <w:pPr>
        <w:ind w:left="720"/>
        <w:rPr>
          <w:rFonts w:ascii="Calibri" w:eastAsia="Calibri" w:hAnsi="Calibri" w:cs="Calibri"/>
          <w:sz w:val="22"/>
          <w:szCs w:val="22"/>
        </w:rPr>
      </w:pPr>
    </w:p>
    <w:p w:rsidR="0060603D" w:rsidRDefault="008D095A">
      <w:pPr>
        <w:ind w:left="720"/>
        <w:rPr>
          <w:rFonts w:ascii="Calibri" w:eastAsia="Calibri" w:hAnsi="Calibri" w:cs="Calibri"/>
          <w:b/>
          <w:sz w:val="22"/>
          <w:szCs w:val="22"/>
        </w:rPr>
      </w:pPr>
      <w:bookmarkStart w:id="1" w:name="_gjdgxs" w:colFirst="0" w:colLast="0"/>
      <w:bookmarkEnd w:id="1"/>
      <w:r>
        <w:rPr>
          <w:rFonts w:ascii="Calibri" w:eastAsia="Calibri" w:hAnsi="Calibri" w:cs="Calibri"/>
          <w:b/>
          <w:sz w:val="22"/>
          <w:szCs w:val="22"/>
        </w:rPr>
        <w:t>Intellectual Property Rights</w:t>
      </w:r>
    </w:p>
    <w:p w:rsidR="0060603D" w:rsidRDefault="008D095A">
      <w:pPr>
        <w:ind w:left="720"/>
        <w:rPr>
          <w:rFonts w:ascii="Calibri" w:eastAsia="Calibri" w:hAnsi="Calibri" w:cs="Calibri"/>
          <w:b/>
          <w:sz w:val="22"/>
          <w:szCs w:val="22"/>
        </w:rPr>
      </w:pPr>
      <w:bookmarkStart w:id="2" w:name="_vxmtm3kep771" w:colFirst="0" w:colLast="0"/>
      <w:bookmarkEnd w:id="2"/>
      <w:r>
        <w:rPr>
          <w:rFonts w:ascii="Calibri" w:eastAsia="Calibri" w:hAnsi="Calibri" w:cs="Calibri"/>
          <w:sz w:val="22"/>
          <w:szCs w:val="22"/>
          <w:highlight w:val="white"/>
        </w:rPr>
        <w:t xml:space="preserve">The New School (the "university") seeks to encourage creativity and invention among its faculty members and students. In doing so, the University affirms its traditional commitment to the personal ownership by its faculty members and students of Intellectual Property Rights in works they create. The complete policy governing Intellectual Property Rights may be seen on the </w:t>
      </w:r>
      <w:hyperlink r:id="rId19">
        <w:r>
          <w:rPr>
            <w:rFonts w:ascii="Calibri" w:eastAsia="Calibri" w:hAnsi="Calibri" w:cs="Calibri"/>
            <w:color w:val="1155CC"/>
            <w:sz w:val="22"/>
            <w:szCs w:val="22"/>
            <w:highlight w:val="white"/>
            <w:u w:val="single"/>
          </w:rPr>
          <w:t>university website, on the Provost’s page</w:t>
        </w:r>
      </w:hyperlink>
      <w:r>
        <w:rPr>
          <w:rFonts w:ascii="Calibri" w:eastAsia="Calibri" w:hAnsi="Calibri" w:cs="Calibri"/>
          <w:sz w:val="22"/>
          <w:szCs w:val="22"/>
          <w:highlight w:val="white"/>
        </w:rPr>
        <w:t>.</w:t>
      </w:r>
    </w:p>
    <w:sectPr w:rsidR="0060603D">
      <w:pgSz w:w="12240" w:h="15840"/>
      <w:pgMar w:top="1152"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72C" w:rsidRDefault="009E072C">
      <w:r>
        <w:separator/>
      </w:r>
    </w:p>
  </w:endnote>
  <w:endnote w:type="continuationSeparator" w:id="0">
    <w:p w:rsidR="009E072C" w:rsidRDefault="009E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72C" w:rsidRDefault="009E072C">
      <w:r>
        <w:separator/>
      </w:r>
    </w:p>
  </w:footnote>
  <w:footnote w:type="continuationSeparator" w:id="0">
    <w:p w:rsidR="009E072C" w:rsidRDefault="009E0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C4022"/>
    <w:multiLevelType w:val="multilevel"/>
    <w:tmpl w:val="320A27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79B2F8E"/>
    <w:multiLevelType w:val="multilevel"/>
    <w:tmpl w:val="3A1E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E68A6"/>
    <w:multiLevelType w:val="multilevel"/>
    <w:tmpl w:val="ED9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03D"/>
    <w:rsid w:val="00076936"/>
    <w:rsid w:val="00204F9D"/>
    <w:rsid w:val="004573B4"/>
    <w:rsid w:val="0060603D"/>
    <w:rsid w:val="00680F64"/>
    <w:rsid w:val="008D095A"/>
    <w:rsid w:val="009219F5"/>
    <w:rsid w:val="009E072C"/>
    <w:rsid w:val="00B466E9"/>
    <w:rsid w:val="00B5636B"/>
    <w:rsid w:val="00C3346D"/>
    <w:rsid w:val="00DD611E"/>
    <w:rsid w:val="00E5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D9308"/>
  <w15:docId w15:val="{CD38843B-45FB-7942-BAA4-45D07D66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466E9"/>
    <w:pPr>
      <w:tabs>
        <w:tab w:val="center" w:pos="4680"/>
        <w:tab w:val="right" w:pos="9360"/>
      </w:tabs>
    </w:pPr>
  </w:style>
  <w:style w:type="character" w:customStyle="1" w:styleId="HeaderChar">
    <w:name w:val="Header Char"/>
    <w:basedOn w:val="DefaultParagraphFont"/>
    <w:link w:val="Header"/>
    <w:uiPriority w:val="99"/>
    <w:rsid w:val="00B466E9"/>
  </w:style>
  <w:style w:type="paragraph" w:styleId="Footer">
    <w:name w:val="footer"/>
    <w:basedOn w:val="Normal"/>
    <w:link w:val="FooterChar"/>
    <w:uiPriority w:val="99"/>
    <w:unhideWhenUsed/>
    <w:rsid w:val="00B466E9"/>
    <w:pPr>
      <w:tabs>
        <w:tab w:val="center" w:pos="4680"/>
        <w:tab w:val="right" w:pos="9360"/>
      </w:tabs>
    </w:pPr>
  </w:style>
  <w:style w:type="character" w:customStyle="1" w:styleId="FooterChar">
    <w:name w:val="Footer Char"/>
    <w:basedOn w:val="DefaultParagraphFont"/>
    <w:link w:val="Footer"/>
    <w:uiPriority w:val="99"/>
    <w:rsid w:val="00B466E9"/>
  </w:style>
  <w:style w:type="character" w:customStyle="1" w:styleId="Heading1Char">
    <w:name w:val="Heading 1 Char"/>
    <w:basedOn w:val="DefaultParagraphFont"/>
    <w:link w:val="Heading1"/>
    <w:uiPriority w:val="9"/>
    <w:rsid w:val="00204F9D"/>
    <w:rPr>
      <w:b/>
      <w:sz w:val="48"/>
      <w:szCs w:val="48"/>
    </w:rPr>
  </w:style>
  <w:style w:type="character" w:styleId="Hyperlink">
    <w:name w:val="Hyperlink"/>
    <w:basedOn w:val="DefaultParagraphFont"/>
    <w:uiPriority w:val="99"/>
    <w:unhideWhenUsed/>
    <w:rsid w:val="00076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youmightnotneedjquery.com/" TargetMode="External"/><Relationship Id="rId13" Type="http://schemas.openxmlformats.org/officeDocument/2006/relationships/hyperlink" Target="https://www.newschool.edu/student-disability-services/" TargetMode="External"/><Relationship Id="rId18" Type="http://schemas.openxmlformats.org/officeDocument/2006/relationships/hyperlink" Target="https://www.newschool.edu/learning-center/resources-workshop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loquentjavascript.net/" TargetMode="External"/><Relationship Id="rId12" Type="http://schemas.openxmlformats.org/officeDocument/2006/relationships/hyperlink" Target="https://www.newschool.edu/university-learning-center/" TargetMode="External"/><Relationship Id="rId17" Type="http://schemas.openxmlformats.org/officeDocument/2006/relationships/hyperlink" Target="https://www.newschool.edu/about/university-resources/policies/" TargetMode="External"/><Relationship Id="rId2" Type="http://schemas.openxmlformats.org/officeDocument/2006/relationships/styles" Target="styles.xml"/><Relationship Id="rId16" Type="http://schemas.openxmlformats.org/officeDocument/2006/relationships/hyperlink" Target="https://www.newschool.edu/provost/academic-catalog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newschool.edu/" TargetMode="External"/><Relationship Id="rId5" Type="http://schemas.openxmlformats.org/officeDocument/2006/relationships/footnotes" Target="footnotes.xml"/><Relationship Id="rId15" Type="http://schemas.openxmlformats.org/officeDocument/2006/relationships/hyperlink" Target="https://www.newschool.edu/about/university-resources/policies/" TargetMode="External"/><Relationship Id="rId10" Type="http://schemas.openxmlformats.org/officeDocument/2006/relationships/hyperlink" Target="https://addyosmani.com/resources/essentialjsdesignpatterns/book/" TargetMode="External"/><Relationship Id="rId19" Type="http://schemas.openxmlformats.org/officeDocument/2006/relationships/hyperlink" Target="https://www.newschool.edu/provost/accreditation-policies/" TargetMode="External"/><Relationship Id="rId4" Type="http://schemas.openxmlformats.org/officeDocument/2006/relationships/webSettings" Target="webSettings.xml"/><Relationship Id="rId9" Type="http://schemas.openxmlformats.org/officeDocument/2006/relationships/hyperlink" Target="https://flaviocopes.com/ecmascript/" TargetMode="External"/><Relationship Id="rId14" Type="http://schemas.openxmlformats.org/officeDocument/2006/relationships/hyperlink" Target="http://resources.parso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Polo-Garcia, Karla</cp:lastModifiedBy>
  <cp:revision>9</cp:revision>
  <dcterms:created xsi:type="dcterms:W3CDTF">2020-01-23T18:02:00Z</dcterms:created>
  <dcterms:modified xsi:type="dcterms:W3CDTF">2020-01-23T18:48:00Z</dcterms:modified>
</cp:coreProperties>
</file>