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4376E" w14:textId="1F975E0A" w:rsidR="00E44696" w:rsidRPr="00E81622" w:rsidRDefault="00E44696">
      <w:pPr>
        <w:rPr>
          <w:rFonts w:ascii="Corbel" w:hAnsi="Corbel"/>
        </w:rPr>
      </w:pPr>
      <w:r w:rsidRPr="00E81622">
        <w:rPr>
          <w:rFonts w:ascii="Corbel" w:hAnsi="Corbel"/>
          <w:noProof/>
        </w:rPr>
        <w:drawing>
          <wp:anchor distT="0" distB="0" distL="114300" distR="114300" simplePos="0" relativeHeight="251659264" behindDoc="0" locked="0" layoutInCell="1" allowOverlap="1" wp14:anchorId="65B544E2" wp14:editId="1F1397EA">
            <wp:simplePos x="0" y="0"/>
            <wp:positionH relativeFrom="margin">
              <wp:align>center</wp:align>
            </wp:positionH>
            <wp:positionV relativeFrom="paragraph">
              <wp:posOffset>9525</wp:posOffset>
            </wp:positionV>
            <wp:extent cx="2266950" cy="885825"/>
            <wp:effectExtent l="0" t="0" r="0" b="952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_logo.jpg"/>
                    <pic:cNvPicPr/>
                  </pic:nvPicPr>
                  <pic:blipFill>
                    <a:blip r:embed="rId8">
                      <a:extLst>
                        <a:ext uri="{28A0092B-C50C-407E-A947-70E740481C1C}">
                          <a14:useLocalDpi xmlns:a14="http://schemas.microsoft.com/office/drawing/2010/main" val="0"/>
                        </a:ext>
                      </a:extLst>
                    </a:blip>
                    <a:stretch>
                      <a:fillRect/>
                    </a:stretch>
                  </pic:blipFill>
                  <pic:spPr>
                    <a:xfrm>
                      <a:off x="0" y="0"/>
                      <a:ext cx="2266950" cy="885825"/>
                    </a:xfrm>
                    <a:prstGeom prst="rect">
                      <a:avLst/>
                    </a:prstGeom>
                  </pic:spPr>
                </pic:pic>
              </a:graphicData>
            </a:graphic>
            <wp14:sizeRelH relativeFrom="page">
              <wp14:pctWidth>0</wp14:pctWidth>
            </wp14:sizeRelH>
            <wp14:sizeRelV relativeFrom="page">
              <wp14:pctHeight>0</wp14:pctHeight>
            </wp14:sizeRelV>
          </wp:anchor>
        </w:drawing>
      </w:r>
    </w:p>
    <w:p w14:paraId="02989F52" w14:textId="40D087DD" w:rsidR="00E44696" w:rsidRPr="00E81622" w:rsidRDefault="00E44696">
      <w:pPr>
        <w:rPr>
          <w:rFonts w:ascii="Corbel" w:hAnsi="Corbel"/>
        </w:rPr>
      </w:pPr>
    </w:p>
    <w:p w14:paraId="02946F80" w14:textId="0C1F15E3" w:rsidR="00E44696" w:rsidRPr="00E81622" w:rsidRDefault="00E44696">
      <w:pPr>
        <w:rPr>
          <w:rFonts w:ascii="Corbel" w:hAnsi="Corbel"/>
        </w:rPr>
      </w:pPr>
    </w:p>
    <w:p w14:paraId="1E1E52D5" w14:textId="77777777" w:rsidR="00E44696" w:rsidRPr="00E81622" w:rsidRDefault="00E44696">
      <w:pPr>
        <w:rPr>
          <w:rFonts w:ascii="Corbel" w:hAnsi="Corbel"/>
        </w:rPr>
      </w:pPr>
    </w:p>
    <w:p w14:paraId="5514B2D8" w14:textId="7072BC24" w:rsidR="00E44696" w:rsidRPr="00E81622" w:rsidRDefault="00E44696" w:rsidP="00E44696">
      <w:pPr>
        <w:jc w:val="center"/>
        <w:rPr>
          <w:rFonts w:ascii="Corbel" w:hAnsi="Corbel"/>
          <w:b/>
          <w:bCs/>
          <w:sz w:val="50"/>
          <w:szCs w:val="50"/>
        </w:rPr>
      </w:pPr>
      <w:r w:rsidRPr="00E81622">
        <w:rPr>
          <w:rFonts w:ascii="Corbel" w:hAnsi="Corbel"/>
          <w:b/>
          <w:bCs/>
          <w:sz w:val="50"/>
          <w:szCs w:val="50"/>
        </w:rPr>
        <w:t>Software Manual</w:t>
      </w:r>
    </w:p>
    <w:p w14:paraId="145FF849" w14:textId="77777777" w:rsidR="00E44696" w:rsidRPr="00E81622" w:rsidRDefault="00E44696">
      <w:pPr>
        <w:rPr>
          <w:rFonts w:ascii="Corbel" w:hAnsi="Corbel"/>
        </w:rPr>
      </w:pPr>
    </w:p>
    <w:sdt>
      <w:sdtPr>
        <w:rPr>
          <w:rFonts w:ascii="Corbel" w:eastAsiaTheme="minorHAnsi" w:hAnsi="Corbel" w:cstheme="minorBidi"/>
          <w:color w:val="auto"/>
          <w:sz w:val="22"/>
          <w:szCs w:val="22"/>
        </w:rPr>
        <w:id w:val="1862089917"/>
        <w:docPartObj>
          <w:docPartGallery w:val="Table of Contents"/>
          <w:docPartUnique/>
        </w:docPartObj>
      </w:sdtPr>
      <w:sdtEndPr>
        <w:rPr>
          <w:b/>
          <w:bCs/>
          <w:noProof/>
        </w:rPr>
      </w:sdtEndPr>
      <w:sdtContent>
        <w:p w14:paraId="3ADC1E64" w14:textId="020C9363" w:rsidR="002856A1" w:rsidRPr="00E81622" w:rsidRDefault="002856A1">
          <w:pPr>
            <w:pStyle w:val="TOCHeading"/>
            <w:rPr>
              <w:rFonts w:ascii="Corbel" w:hAnsi="Corbel"/>
            </w:rPr>
          </w:pPr>
          <w:r w:rsidRPr="00E81622">
            <w:rPr>
              <w:rFonts w:ascii="Corbel" w:hAnsi="Corbel"/>
            </w:rPr>
            <w:t>Contents</w:t>
          </w:r>
        </w:p>
        <w:p w14:paraId="54F21DAD" w14:textId="19F05C06" w:rsidR="00501471" w:rsidRDefault="002856A1">
          <w:pPr>
            <w:pStyle w:val="TOC1"/>
            <w:tabs>
              <w:tab w:val="right" w:leader="dot" w:pos="9350"/>
            </w:tabs>
            <w:rPr>
              <w:rFonts w:cstheme="minorBidi"/>
              <w:noProof/>
            </w:rPr>
          </w:pPr>
          <w:r w:rsidRPr="00E81622">
            <w:rPr>
              <w:rFonts w:ascii="Corbel" w:hAnsi="Corbel"/>
            </w:rPr>
            <w:fldChar w:fldCharType="begin"/>
          </w:r>
          <w:r w:rsidRPr="00E81622">
            <w:rPr>
              <w:rFonts w:ascii="Corbel" w:hAnsi="Corbel"/>
            </w:rPr>
            <w:instrText xml:space="preserve"> TOC \o "1-3" \h \z \u </w:instrText>
          </w:r>
          <w:r w:rsidRPr="00E81622">
            <w:rPr>
              <w:rFonts w:ascii="Corbel" w:hAnsi="Corbel"/>
            </w:rPr>
            <w:fldChar w:fldCharType="separate"/>
          </w:r>
          <w:hyperlink w:anchor="_Toc20131172" w:history="1">
            <w:r w:rsidR="00501471" w:rsidRPr="008F2733">
              <w:rPr>
                <w:rStyle w:val="Hyperlink"/>
                <w:rFonts w:ascii="Corbel" w:hAnsi="Corbel"/>
                <w:noProof/>
              </w:rPr>
              <w:t>Westsim File System</w:t>
            </w:r>
            <w:r w:rsidR="00501471">
              <w:rPr>
                <w:noProof/>
                <w:webHidden/>
              </w:rPr>
              <w:tab/>
            </w:r>
            <w:r w:rsidR="00501471">
              <w:rPr>
                <w:noProof/>
                <w:webHidden/>
              </w:rPr>
              <w:fldChar w:fldCharType="begin"/>
            </w:r>
            <w:r w:rsidR="00501471">
              <w:rPr>
                <w:noProof/>
                <w:webHidden/>
              </w:rPr>
              <w:instrText xml:space="preserve"> PAGEREF _Toc20131172 \h </w:instrText>
            </w:r>
            <w:r w:rsidR="00501471">
              <w:rPr>
                <w:noProof/>
                <w:webHidden/>
              </w:rPr>
            </w:r>
            <w:r w:rsidR="00501471">
              <w:rPr>
                <w:noProof/>
                <w:webHidden/>
              </w:rPr>
              <w:fldChar w:fldCharType="separate"/>
            </w:r>
            <w:r w:rsidR="00501471">
              <w:rPr>
                <w:noProof/>
                <w:webHidden/>
              </w:rPr>
              <w:t>2</w:t>
            </w:r>
            <w:r w:rsidR="00501471">
              <w:rPr>
                <w:noProof/>
                <w:webHidden/>
              </w:rPr>
              <w:fldChar w:fldCharType="end"/>
            </w:r>
          </w:hyperlink>
        </w:p>
        <w:p w14:paraId="67696A5C" w14:textId="6364AA3C" w:rsidR="00501471" w:rsidRDefault="00501471">
          <w:pPr>
            <w:pStyle w:val="TOC2"/>
            <w:tabs>
              <w:tab w:val="right" w:leader="dot" w:pos="9350"/>
            </w:tabs>
            <w:rPr>
              <w:rFonts w:cstheme="minorBidi"/>
              <w:noProof/>
            </w:rPr>
          </w:pPr>
          <w:hyperlink w:anchor="_Toc20131173" w:history="1">
            <w:r w:rsidRPr="008F2733">
              <w:rPr>
                <w:rStyle w:val="Hyperlink"/>
                <w:rFonts w:ascii="Corbel" w:hAnsi="Corbel"/>
                <w:noProof/>
              </w:rPr>
              <w:t>Main Workbook</w:t>
            </w:r>
            <w:r>
              <w:rPr>
                <w:noProof/>
                <w:webHidden/>
              </w:rPr>
              <w:tab/>
            </w:r>
            <w:r>
              <w:rPr>
                <w:noProof/>
                <w:webHidden/>
              </w:rPr>
              <w:fldChar w:fldCharType="begin"/>
            </w:r>
            <w:r>
              <w:rPr>
                <w:noProof/>
                <w:webHidden/>
              </w:rPr>
              <w:instrText xml:space="preserve"> PAGEREF _Toc20131173 \h </w:instrText>
            </w:r>
            <w:r>
              <w:rPr>
                <w:noProof/>
                <w:webHidden/>
              </w:rPr>
            </w:r>
            <w:r>
              <w:rPr>
                <w:noProof/>
                <w:webHidden/>
              </w:rPr>
              <w:fldChar w:fldCharType="separate"/>
            </w:r>
            <w:r>
              <w:rPr>
                <w:noProof/>
                <w:webHidden/>
              </w:rPr>
              <w:t>2</w:t>
            </w:r>
            <w:r>
              <w:rPr>
                <w:noProof/>
                <w:webHidden/>
              </w:rPr>
              <w:fldChar w:fldCharType="end"/>
            </w:r>
          </w:hyperlink>
        </w:p>
        <w:p w14:paraId="52223692" w14:textId="20DA2E1F" w:rsidR="00501471" w:rsidRDefault="00501471">
          <w:pPr>
            <w:pStyle w:val="TOC2"/>
            <w:tabs>
              <w:tab w:val="right" w:leader="dot" w:pos="9350"/>
            </w:tabs>
            <w:rPr>
              <w:rFonts w:cstheme="minorBidi"/>
              <w:noProof/>
            </w:rPr>
          </w:pPr>
          <w:hyperlink w:anchor="_Toc20131174" w:history="1">
            <w:r w:rsidRPr="008F2733">
              <w:rPr>
                <w:rStyle w:val="Hyperlink"/>
                <w:rFonts w:ascii="Corbel" w:hAnsi="Corbel"/>
                <w:noProof/>
              </w:rPr>
              <w:t>Cagecode List</w:t>
            </w:r>
            <w:r>
              <w:rPr>
                <w:noProof/>
                <w:webHidden/>
              </w:rPr>
              <w:tab/>
            </w:r>
            <w:r>
              <w:rPr>
                <w:noProof/>
                <w:webHidden/>
              </w:rPr>
              <w:fldChar w:fldCharType="begin"/>
            </w:r>
            <w:r>
              <w:rPr>
                <w:noProof/>
                <w:webHidden/>
              </w:rPr>
              <w:instrText xml:space="preserve"> PAGEREF _Toc20131174 \h </w:instrText>
            </w:r>
            <w:r>
              <w:rPr>
                <w:noProof/>
                <w:webHidden/>
              </w:rPr>
            </w:r>
            <w:r>
              <w:rPr>
                <w:noProof/>
                <w:webHidden/>
              </w:rPr>
              <w:fldChar w:fldCharType="separate"/>
            </w:r>
            <w:r>
              <w:rPr>
                <w:noProof/>
                <w:webHidden/>
              </w:rPr>
              <w:t>5</w:t>
            </w:r>
            <w:r>
              <w:rPr>
                <w:noProof/>
                <w:webHidden/>
              </w:rPr>
              <w:fldChar w:fldCharType="end"/>
            </w:r>
          </w:hyperlink>
        </w:p>
        <w:p w14:paraId="05944F24" w14:textId="1FE97268" w:rsidR="00501471" w:rsidRDefault="00501471">
          <w:pPr>
            <w:pStyle w:val="TOC2"/>
            <w:tabs>
              <w:tab w:val="right" w:leader="dot" w:pos="9350"/>
            </w:tabs>
            <w:rPr>
              <w:rFonts w:cstheme="minorBidi"/>
              <w:noProof/>
            </w:rPr>
          </w:pPr>
          <w:hyperlink w:anchor="_Toc20131175" w:history="1">
            <w:r w:rsidRPr="008F2733">
              <w:rPr>
                <w:rStyle w:val="Hyperlink"/>
                <w:noProof/>
              </w:rPr>
              <w:t>Contract WIP</w:t>
            </w:r>
            <w:r>
              <w:rPr>
                <w:noProof/>
                <w:webHidden/>
              </w:rPr>
              <w:tab/>
            </w:r>
            <w:r>
              <w:rPr>
                <w:noProof/>
                <w:webHidden/>
              </w:rPr>
              <w:fldChar w:fldCharType="begin"/>
            </w:r>
            <w:r>
              <w:rPr>
                <w:noProof/>
                <w:webHidden/>
              </w:rPr>
              <w:instrText xml:space="preserve"> PAGEREF _Toc20131175 \h </w:instrText>
            </w:r>
            <w:r>
              <w:rPr>
                <w:noProof/>
                <w:webHidden/>
              </w:rPr>
            </w:r>
            <w:r>
              <w:rPr>
                <w:noProof/>
                <w:webHidden/>
              </w:rPr>
              <w:fldChar w:fldCharType="separate"/>
            </w:r>
            <w:r>
              <w:rPr>
                <w:noProof/>
                <w:webHidden/>
              </w:rPr>
              <w:t>6</w:t>
            </w:r>
            <w:r>
              <w:rPr>
                <w:noProof/>
                <w:webHidden/>
              </w:rPr>
              <w:fldChar w:fldCharType="end"/>
            </w:r>
          </w:hyperlink>
        </w:p>
        <w:p w14:paraId="25ACD239" w14:textId="213DE452" w:rsidR="00501471" w:rsidRDefault="00501471">
          <w:pPr>
            <w:pStyle w:val="TOC2"/>
            <w:tabs>
              <w:tab w:val="right" w:leader="dot" w:pos="9350"/>
            </w:tabs>
            <w:rPr>
              <w:rFonts w:cstheme="minorBidi"/>
              <w:noProof/>
            </w:rPr>
          </w:pPr>
          <w:hyperlink w:anchor="_Toc20131176" w:history="1">
            <w:r w:rsidRPr="008F2733">
              <w:rPr>
                <w:rStyle w:val="Hyperlink"/>
                <w:noProof/>
              </w:rPr>
              <w:t>PO Workbook</w:t>
            </w:r>
            <w:r>
              <w:rPr>
                <w:noProof/>
                <w:webHidden/>
              </w:rPr>
              <w:tab/>
            </w:r>
            <w:r>
              <w:rPr>
                <w:noProof/>
                <w:webHidden/>
              </w:rPr>
              <w:fldChar w:fldCharType="begin"/>
            </w:r>
            <w:r>
              <w:rPr>
                <w:noProof/>
                <w:webHidden/>
              </w:rPr>
              <w:instrText xml:space="preserve"> PAGEREF _Toc20131176 \h </w:instrText>
            </w:r>
            <w:r>
              <w:rPr>
                <w:noProof/>
                <w:webHidden/>
              </w:rPr>
            </w:r>
            <w:r>
              <w:rPr>
                <w:noProof/>
                <w:webHidden/>
              </w:rPr>
              <w:fldChar w:fldCharType="separate"/>
            </w:r>
            <w:r>
              <w:rPr>
                <w:noProof/>
                <w:webHidden/>
              </w:rPr>
              <w:t>6</w:t>
            </w:r>
            <w:r>
              <w:rPr>
                <w:noProof/>
                <w:webHidden/>
              </w:rPr>
              <w:fldChar w:fldCharType="end"/>
            </w:r>
          </w:hyperlink>
        </w:p>
        <w:p w14:paraId="7209ACBF" w14:textId="2570A4DB" w:rsidR="00501471" w:rsidRDefault="00501471">
          <w:pPr>
            <w:pStyle w:val="TOC1"/>
            <w:tabs>
              <w:tab w:val="right" w:leader="dot" w:pos="9350"/>
            </w:tabs>
            <w:rPr>
              <w:rFonts w:cstheme="minorBidi"/>
              <w:noProof/>
            </w:rPr>
          </w:pPr>
          <w:hyperlink w:anchor="_Toc20131177" w:history="1">
            <w:r w:rsidRPr="008F2733">
              <w:rPr>
                <w:rStyle w:val="Hyperlink"/>
                <w:rFonts w:ascii="Corbel" w:hAnsi="Corbel"/>
                <w:noProof/>
              </w:rPr>
              <w:t>Main Menu</w:t>
            </w:r>
            <w:r>
              <w:rPr>
                <w:noProof/>
                <w:webHidden/>
              </w:rPr>
              <w:tab/>
            </w:r>
            <w:r>
              <w:rPr>
                <w:noProof/>
                <w:webHidden/>
              </w:rPr>
              <w:fldChar w:fldCharType="begin"/>
            </w:r>
            <w:r>
              <w:rPr>
                <w:noProof/>
                <w:webHidden/>
              </w:rPr>
              <w:instrText xml:space="preserve"> PAGEREF _Toc20131177 \h </w:instrText>
            </w:r>
            <w:r>
              <w:rPr>
                <w:noProof/>
                <w:webHidden/>
              </w:rPr>
            </w:r>
            <w:r>
              <w:rPr>
                <w:noProof/>
                <w:webHidden/>
              </w:rPr>
              <w:fldChar w:fldCharType="separate"/>
            </w:r>
            <w:r>
              <w:rPr>
                <w:noProof/>
                <w:webHidden/>
              </w:rPr>
              <w:t>6</w:t>
            </w:r>
            <w:r>
              <w:rPr>
                <w:noProof/>
                <w:webHidden/>
              </w:rPr>
              <w:fldChar w:fldCharType="end"/>
            </w:r>
          </w:hyperlink>
        </w:p>
        <w:p w14:paraId="783505A2" w14:textId="521B8C34" w:rsidR="00501471" w:rsidRDefault="00501471">
          <w:pPr>
            <w:pStyle w:val="TOC1"/>
            <w:tabs>
              <w:tab w:val="right" w:leader="dot" w:pos="9350"/>
            </w:tabs>
            <w:rPr>
              <w:rFonts w:cstheme="minorBidi"/>
              <w:noProof/>
            </w:rPr>
          </w:pPr>
          <w:hyperlink w:anchor="_Toc20131178" w:history="1">
            <w:r w:rsidRPr="008F2733">
              <w:rPr>
                <w:rStyle w:val="Hyperlink"/>
                <w:rFonts w:ascii="Corbel" w:hAnsi="Corbel"/>
                <w:noProof/>
              </w:rPr>
              <w:t>Send Quote Emails</w:t>
            </w:r>
            <w:r>
              <w:rPr>
                <w:noProof/>
                <w:webHidden/>
              </w:rPr>
              <w:tab/>
            </w:r>
            <w:r>
              <w:rPr>
                <w:noProof/>
                <w:webHidden/>
              </w:rPr>
              <w:fldChar w:fldCharType="begin"/>
            </w:r>
            <w:r>
              <w:rPr>
                <w:noProof/>
                <w:webHidden/>
              </w:rPr>
              <w:instrText xml:space="preserve"> PAGEREF _Toc20131178 \h </w:instrText>
            </w:r>
            <w:r>
              <w:rPr>
                <w:noProof/>
                <w:webHidden/>
              </w:rPr>
            </w:r>
            <w:r>
              <w:rPr>
                <w:noProof/>
                <w:webHidden/>
              </w:rPr>
              <w:fldChar w:fldCharType="separate"/>
            </w:r>
            <w:r>
              <w:rPr>
                <w:noProof/>
                <w:webHidden/>
              </w:rPr>
              <w:t>7</w:t>
            </w:r>
            <w:r>
              <w:rPr>
                <w:noProof/>
                <w:webHidden/>
              </w:rPr>
              <w:fldChar w:fldCharType="end"/>
            </w:r>
          </w:hyperlink>
        </w:p>
        <w:p w14:paraId="25260792" w14:textId="79491A97" w:rsidR="00501471" w:rsidRDefault="00501471">
          <w:pPr>
            <w:pStyle w:val="TOC2"/>
            <w:tabs>
              <w:tab w:val="right" w:leader="dot" w:pos="9350"/>
            </w:tabs>
            <w:rPr>
              <w:rFonts w:cstheme="minorBidi"/>
              <w:noProof/>
            </w:rPr>
          </w:pPr>
          <w:hyperlink w:anchor="_Toc20131179" w:history="1">
            <w:r w:rsidRPr="008F2733">
              <w:rPr>
                <w:rStyle w:val="Hyperlink"/>
                <w:noProof/>
              </w:rPr>
              <w:t>Spreadsheet Cleaning</w:t>
            </w:r>
            <w:r>
              <w:rPr>
                <w:noProof/>
                <w:webHidden/>
              </w:rPr>
              <w:tab/>
            </w:r>
            <w:r>
              <w:rPr>
                <w:noProof/>
                <w:webHidden/>
              </w:rPr>
              <w:fldChar w:fldCharType="begin"/>
            </w:r>
            <w:r>
              <w:rPr>
                <w:noProof/>
                <w:webHidden/>
              </w:rPr>
              <w:instrText xml:space="preserve"> PAGEREF _Toc20131179 \h </w:instrText>
            </w:r>
            <w:r>
              <w:rPr>
                <w:noProof/>
                <w:webHidden/>
              </w:rPr>
            </w:r>
            <w:r>
              <w:rPr>
                <w:noProof/>
                <w:webHidden/>
              </w:rPr>
              <w:fldChar w:fldCharType="separate"/>
            </w:r>
            <w:r>
              <w:rPr>
                <w:noProof/>
                <w:webHidden/>
              </w:rPr>
              <w:t>7</w:t>
            </w:r>
            <w:r>
              <w:rPr>
                <w:noProof/>
                <w:webHidden/>
              </w:rPr>
              <w:fldChar w:fldCharType="end"/>
            </w:r>
          </w:hyperlink>
        </w:p>
        <w:p w14:paraId="3EFD3F49" w14:textId="3F4E34EE" w:rsidR="00501471" w:rsidRDefault="00501471">
          <w:pPr>
            <w:pStyle w:val="TOC2"/>
            <w:tabs>
              <w:tab w:val="right" w:leader="dot" w:pos="9350"/>
            </w:tabs>
            <w:rPr>
              <w:rFonts w:cstheme="minorBidi"/>
              <w:noProof/>
            </w:rPr>
          </w:pPr>
          <w:hyperlink w:anchor="_Toc20131180" w:history="1">
            <w:r w:rsidRPr="008F2733">
              <w:rPr>
                <w:rStyle w:val="Hyperlink"/>
                <w:noProof/>
              </w:rPr>
              <w:t>Software Operation</w:t>
            </w:r>
            <w:r>
              <w:rPr>
                <w:noProof/>
                <w:webHidden/>
              </w:rPr>
              <w:tab/>
            </w:r>
            <w:r>
              <w:rPr>
                <w:noProof/>
                <w:webHidden/>
              </w:rPr>
              <w:fldChar w:fldCharType="begin"/>
            </w:r>
            <w:r>
              <w:rPr>
                <w:noProof/>
                <w:webHidden/>
              </w:rPr>
              <w:instrText xml:space="preserve"> PAGEREF _Toc20131180 \h </w:instrText>
            </w:r>
            <w:r>
              <w:rPr>
                <w:noProof/>
                <w:webHidden/>
              </w:rPr>
            </w:r>
            <w:r>
              <w:rPr>
                <w:noProof/>
                <w:webHidden/>
              </w:rPr>
              <w:fldChar w:fldCharType="separate"/>
            </w:r>
            <w:r>
              <w:rPr>
                <w:noProof/>
                <w:webHidden/>
              </w:rPr>
              <w:t>9</w:t>
            </w:r>
            <w:r>
              <w:rPr>
                <w:noProof/>
                <w:webHidden/>
              </w:rPr>
              <w:fldChar w:fldCharType="end"/>
            </w:r>
          </w:hyperlink>
        </w:p>
        <w:p w14:paraId="1471A5CB" w14:textId="581698B3" w:rsidR="00501471" w:rsidRDefault="00501471">
          <w:pPr>
            <w:pStyle w:val="TOC1"/>
            <w:tabs>
              <w:tab w:val="right" w:leader="dot" w:pos="9350"/>
            </w:tabs>
            <w:rPr>
              <w:rFonts w:cstheme="minorBidi"/>
              <w:noProof/>
            </w:rPr>
          </w:pPr>
          <w:hyperlink w:anchor="_Toc20131181" w:history="1">
            <w:r w:rsidRPr="008F2733">
              <w:rPr>
                <w:rStyle w:val="Hyperlink"/>
                <w:noProof/>
              </w:rPr>
              <w:t>Open Bid Sheets</w:t>
            </w:r>
            <w:r>
              <w:rPr>
                <w:noProof/>
                <w:webHidden/>
              </w:rPr>
              <w:tab/>
            </w:r>
            <w:r>
              <w:rPr>
                <w:noProof/>
                <w:webHidden/>
              </w:rPr>
              <w:fldChar w:fldCharType="begin"/>
            </w:r>
            <w:r>
              <w:rPr>
                <w:noProof/>
                <w:webHidden/>
              </w:rPr>
              <w:instrText xml:space="preserve"> PAGEREF _Toc20131181 \h </w:instrText>
            </w:r>
            <w:r>
              <w:rPr>
                <w:noProof/>
                <w:webHidden/>
              </w:rPr>
            </w:r>
            <w:r>
              <w:rPr>
                <w:noProof/>
                <w:webHidden/>
              </w:rPr>
              <w:fldChar w:fldCharType="separate"/>
            </w:r>
            <w:r>
              <w:rPr>
                <w:noProof/>
                <w:webHidden/>
              </w:rPr>
              <w:t>10</w:t>
            </w:r>
            <w:r>
              <w:rPr>
                <w:noProof/>
                <w:webHidden/>
              </w:rPr>
              <w:fldChar w:fldCharType="end"/>
            </w:r>
          </w:hyperlink>
        </w:p>
        <w:p w14:paraId="66F22127" w14:textId="765D5DAD" w:rsidR="00501471" w:rsidRDefault="00501471">
          <w:pPr>
            <w:pStyle w:val="TOC1"/>
            <w:tabs>
              <w:tab w:val="right" w:leader="dot" w:pos="9350"/>
            </w:tabs>
            <w:rPr>
              <w:rFonts w:cstheme="minorBidi"/>
              <w:noProof/>
            </w:rPr>
          </w:pPr>
          <w:hyperlink w:anchor="_Toc20131182" w:history="1">
            <w:r w:rsidRPr="008F2733">
              <w:rPr>
                <w:rStyle w:val="Hyperlink"/>
                <w:noProof/>
              </w:rPr>
              <w:t>Contract Management</w:t>
            </w:r>
            <w:r>
              <w:rPr>
                <w:noProof/>
                <w:webHidden/>
              </w:rPr>
              <w:tab/>
            </w:r>
            <w:r>
              <w:rPr>
                <w:noProof/>
                <w:webHidden/>
              </w:rPr>
              <w:fldChar w:fldCharType="begin"/>
            </w:r>
            <w:r>
              <w:rPr>
                <w:noProof/>
                <w:webHidden/>
              </w:rPr>
              <w:instrText xml:space="preserve"> PAGEREF _Toc20131182 \h </w:instrText>
            </w:r>
            <w:r>
              <w:rPr>
                <w:noProof/>
                <w:webHidden/>
              </w:rPr>
            </w:r>
            <w:r>
              <w:rPr>
                <w:noProof/>
                <w:webHidden/>
              </w:rPr>
              <w:fldChar w:fldCharType="separate"/>
            </w:r>
            <w:r>
              <w:rPr>
                <w:noProof/>
                <w:webHidden/>
              </w:rPr>
              <w:t>11</w:t>
            </w:r>
            <w:r>
              <w:rPr>
                <w:noProof/>
                <w:webHidden/>
              </w:rPr>
              <w:fldChar w:fldCharType="end"/>
            </w:r>
          </w:hyperlink>
        </w:p>
        <w:p w14:paraId="71EECF26" w14:textId="33DFD48D" w:rsidR="00501471" w:rsidRDefault="00501471">
          <w:pPr>
            <w:pStyle w:val="TOC2"/>
            <w:tabs>
              <w:tab w:val="right" w:leader="dot" w:pos="9350"/>
            </w:tabs>
            <w:rPr>
              <w:rFonts w:cstheme="minorBidi"/>
              <w:noProof/>
            </w:rPr>
          </w:pPr>
          <w:hyperlink w:anchor="_Toc20131183" w:history="1">
            <w:r w:rsidRPr="008F2733">
              <w:rPr>
                <w:rStyle w:val="Hyperlink"/>
                <w:noProof/>
              </w:rPr>
              <w:t>Add New Contract</w:t>
            </w:r>
            <w:r>
              <w:rPr>
                <w:noProof/>
                <w:webHidden/>
              </w:rPr>
              <w:tab/>
            </w:r>
            <w:r>
              <w:rPr>
                <w:noProof/>
                <w:webHidden/>
              </w:rPr>
              <w:fldChar w:fldCharType="begin"/>
            </w:r>
            <w:r>
              <w:rPr>
                <w:noProof/>
                <w:webHidden/>
              </w:rPr>
              <w:instrText xml:space="preserve"> PAGEREF _Toc20131183 \h </w:instrText>
            </w:r>
            <w:r>
              <w:rPr>
                <w:noProof/>
                <w:webHidden/>
              </w:rPr>
            </w:r>
            <w:r>
              <w:rPr>
                <w:noProof/>
                <w:webHidden/>
              </w:rPr>
              <w:fldChar w:fldCharType="separate"/>
            </w:r>
            <w:r>
              <w:rPr>
                <w:noProof/>
                <w:webHidden/>
              </w:rPr>
              <w:t>11</w:t>
            </w:r>
            <w:r>
              <w:rPr>
                <w:noProof/>
                <w:webHidden/>
              </w:rPr>
              <w:fldChar w:fldCharType="end"/>
            </w:r>
          </w:hyperlink>
        </w:p>
        <w:p w14:paraId="718DD9EA" w14:textId="2EA71B2B" w:rsidR="00501471" w:rsidRDefault="00501471">
          <w:pPr>
            <w:pStyle w:val="TOC2"/>
            <w:tabs>
              <w:tab w:val="right" w:leader="dot" w:pos="9350"/>
            </w:tabs>
            <w:rPr>
              <w:rFonts w:cstheme="minorBidi"/>
              <w:noProof/>
            </w:rPr>
          </w:pPr>
          <w:hyperlink w:anchor="_Toc20131184" w:history="1">
            <w:r w:rsidRPr="008F2733">
              <w:rPr>
                <w:rStyle w:val="Hyperlink"/>
                <w:noProof/>
              </w:rPr>
              <w:t>Create PO</w:t>
            </w:r>
            <w:r>
              <w:rPr>
                <w:noProof/>
                <w:webHidden/>
              </w:rPr>
              <w:tab/>
            </w:r>
            <w:r>
              <w:rPr>
                <w:noProof/>
                <w:webHidden/>
              </w:rPr>
              <w:fldChar w:fldCharType="begin"/>
            </w:r>
            <w:r>
              <w:rPr>
                <w:noProof/>
                <w:webHidden/>
              </w:rPr>
              <w:instrText xml:space="preserve"> PAGEREF _Toc20131184 \h </w:instrText>
            </w:r>
            <w:r>
              <w:rPr>
                <w:noProof/>
                <w:webHidden/>
              </w:rPr>
            </w:r>
            <w:r>
              <w:rPr>
                <w:noProof/>
                <w:webHidden/>
              </w:rPr>
              <w:fldChar w:fldCharType="separate"/>
            </w:r>
            <w:r>
              <w:rPr>
                <w:noProof/>
                <w:webHidden/>
              </w:rPr>
              <w:t>13</w:t>
            </w:r>
            <w:r>
              <w:rPr>
                <w:noProof/>
                <w:webHidden/>
              </w:rPr>
              <w:fldChar w:fldCharType="end"/>
            </w:r>
          </w:hyperlink>
        </w:p>
        <w:p w14:paraId="69EDE29D" w14:textId="39345ADF" w:rsidR="00501471" w:rsidRDefault="00501471">
          <w:pPr>
            <w:pStyle w:val="TOC2"/>
            <w:tabs>
              <w:tab w:val="right" w:leader="dot" w:pos="9350"/>
            </w:tabs>
            <w:rPr>
              <w:rFonts w:cstheme="minorBidi"/>
              <w:noProof/>
            </w:rPr>
          </w:pPr>
          <w:hyperlink w:anchor="_Toc20131185" w:history="1">
            <w:r w:rsidRPr="008F2733">
              <w:rPr>
                <w:rStyle w:val="Hyperlink"/>
                <w:noProof/>
              </w:rPr>
              <w:t>Send PO</w:t>
            </w:r>
            <w:r>
              <w:rPr>
                <w:noProof/>
                <w:webHidden/>
              </w:rPr>
              <w:tab/>
            </w:r>
            <w:r>
              <w:rPr>
                <w:noProof/>
                <w:webHidden/>
              </w:rPr>
              <w:fldChar w:fldCharType="begin"/>
            </w:r>
            <w:r>
              <w:rPr>
                <w:noProof/>
                <w:webHidden/>
              </w:rPr>
              <w:instrText xml:space="preserve"> PAGEREF _Toc20131185 \h </w:instrText>
            </w:r>
            <w:r>
              <w:rPr>
                <w:noProof/>
                <w:webHidden/>
              </w:rPr>
            </w:r>
            <w:r>
              <w:rPr>
                <w:noProof/>
                <w:webHidden/>
              </w:rPr>
              <w:fldChar w:fldCharType="separate"/>
            </w:r>
            <w:r>
              <w:rPr>
                <w:noProof/>
                <w:webHidden/>
              </w:rPr>
              <w:t>14</w:t>
            </w:r>
            <w:r>
              <w:rPr>
                <w:noProof/>
                <w:webHidden/>
              </w:rPr>
              <w:fldChar w:fldCharType="end"/>
            </w:r>
          </w:hyperlink>
        </w:p>
        <w:p w14:paraId="661B7D92" w14:textId="47F3AC18" w:rsidR="00501471" w:rsidRDefault="00501471">
          <w:pPr>
            <w:pStyle w:val="TOC2"/>
            <w:tabs>
              <w:tab w:val="right" w:leader="dot" w:pos="9350"/>
            </w:tabs>
            <w:rPr>
              <w:rFonts w:cstheme="minorBidi"/>
              <w:noProof/>
            </w:rPr>
          </w:pPr>
          <w:hyperlink w:anchor="_Toc20131186" w:history="1">
            <w:r w:rsidRPr="008F2733">
              <w:rPr>
                <w:rStyle w:val="Hyperlink"/>
                <w:noProof/>
              </w:rPr>
              <w:t>Save Changes</w:t>
            </w:r>
            <w:r>
              <w:rPr>
                <w:noProof/>
                <w:webHidden/>
              </w:rPr>
              <w:tab/>
            </w:r>
            <w:r>
              <w:rPr>
                <w:noProof/>
                <w:webHidden/>
              </w:rPr>
              <w:fldChar w:fldCharType="begin"/>
            </w:r>
            <w:r>
              <w:rPr>
                <w:noProof/>
                <w:webHidden/>
              </w:rPr>
              <w:instrText xml:space="preserve"> PAGEREF _Toc20131186 \h </w:instrText>
            </w:r>
            <w:r>
              <w:rPr>
                <w:noProof/>
                <w:webHidden/>
              </w:rPr>
            </w:r>
            <w:r>
              <w:rPr>
                <w:noProof/>
                <w:webHidden/>
              </w:rPr>
              <w:fldChar w:fldCharType="separate"/>
            </w:r>
            <w:r>
              <w:rPr>
                <w:noProof/>
                <w:webHidden/>
              </w:rPr>
              <w:t>14</w:t>
            </w:r>
            <w:r>
              <w:rPr>
                <w:noProof/>
                <w:webHidden/>
              </w:rPr>
              <w:fldChar w:fldCharType="end"/>
            </w:r>
          </w:hyperlink>
        </w:p>
        <w:p w14:paraId="47AD3064" w14:textId="36AC40F5" w:rsidR="00501471" w:rsidRDefault="00501471">
          <w:pPr>
            <w:pStyle w:val="TOC1"/>
            <w:tabs>
              <w:tab w:val="right" w:leader="dot" w:pos="9350"/>
            </w:tabs>
            <w:rPr>
              <w:rFonts w:cstheme="minorBidi"/>
              <w:noProof/>
            </w:rPr>
          </w:pPr>
          <w:hyperlink w:anchor="_Toc20131187" w:history="1">
            <w:r w:rsidRPr="008F2733">
              <w:rPr>
                <w:rStyle w:val="Hyperlink"/>
                <w:noProof/>
              </w:rPr>
              <w:t>Inventory Management</w:t>
            </w:r>
            <w:r>
              <w:rPr>
                <w:noProof/>
                <w:webHidden/>
              </w:rPr>
              <w:tab/>
            </w:r>
            <w:r>
              <w:rPr>
                <w:noProof/>
                <w:webHidden/>
              </w:rPr>
              <w:fldChar w:fldCharType="begin"/>
            </w:r>
            <w:r>
              <w:rPr>
                <w:noProof/>
                <w:webHidden/>
              </w:rPr>
              <w:instrText xml:space="preserve"> PAGEREF _Toc20131187 \h </w:instrText>
            </w:r>
            <w:r>
              <w:rPr>
                <w:noProof/>
                <w:webHidden/>
              </w:rPr>
            </w:r>
            <w:r>
              <w:rPr>
                <w:noProof/>
                <w:webHidden/>
              </w:rPr>
              <w:fldChar w:fldCharType="separate"/>
            </w:r>
            <w:r>
              <w:rPr>
                <w:noProof/>
                <w:webHidden/>
              </w:rPr>
              <w:t>15</w:t>
            </w:r>
            <w:r>
              <w:rPr>
                <w:noProof/>
                <w:webHidden/>
              </w:rPr>
              <w:fldChar w:fldCharType="end"/>
            </w:r>
          </w:hyperlink>
        </w:p>
        <w:p w14:paraId="5A264AD0" w14:textId="0E065992" w:rsidR="00501471" w:rsidRDefault="00501471">
          <w:pPr>
            <w:pStyle w:val="TOC1"/>
            <w:tabs>
              <w:tab w:val="right" w:leader="dot" w:pos="9350"/>
            </w:tabs>
            <w:rPr>
              <w:rFonts w:cstheme="minorBidi"/>
              <w:noProof/>
            </w:rPr>
          </w:pPr>
          <w:hyperlink w:anchor="_Toc20131188" w:history="1">
            <w:r w:rsidRPr="008F2733">
              <w:rPr>
                <w:rStyle w:val="Hyperlink"/>
                <w:noProof/>
              </w:rPr>
              <w:t>Shipping Management</w:t>
            </w:r>
            <w:r>
              <w:rPr>
                <w:noProof/>
                <w:webHidden/>
              </w:rPr>
              <w:tab/>
            </w:r>
            <w:r>
              <w:rPr>
                <w:noProof/>
                <w:webHidden/>
              </w:rPr>
              <w:fldChar w:fldCharType="begin"/>
            </w:r>
            <w:r>
              <w:rPr>
                <w:noProof/>
                <w:webHidden/>
              </w:rPr>
              <w:instrText xml:space="preserve"> PAGEREF _Toc20131188 \h </w:instrText>
            </w:r>
            <w:r>
              <w:rPr>
                <w:noProof/>
                <w:webHidden/>
              </w:rPr>
            </w:r>
            <w:r>
              <w:rPr>
                <w:noProof/>
                <w:webHidden/>
              </w:rPr>
              <w:fldChar w:fldCharType="separate"/>
            </w:r>
            <w:r>
              <w:rPr>
                <w:noProof/>
                <w:webHidden/>
              </w:rPr>
              <w:t>15</w:t>
            </w:r>
            <w:r>
              <w:rPr>
                <w:noProof/>
                <w:webHidden/>
              </w:rPr>
              <w:fldChar w:fldCharType="end"/>
            </w:r>
          </w:hyperlink>
        </w:p>
        <w:p w14:paraId="0A10E947" w14:textId="3B32339D" w:rsidR="00501471" w:rsidRDefault="00501471">
          <w:pPr>
            <w:pStyle w:val="TOC1"/>
            <w:tabs>
              <w:tab w:val="right" w:leader="dot" w:pos="9350"/>
            </w:tabs>
            <w:rPr>
              <w:rFonts w:cstheme="minorBidi"/>
              <w:noProof/>
            </w:rPr>
          </w:pPr>
          <w:hyperlink w:anchor="_Toc20131189" w:history="1">
            <w:r w:rsidRPr="008F2733">
              <w:rPr>
                <w:rStyle w:val="Hyperlink"/>
                <w:noProof/>
              </w:rPr>
              <w:t>Config</w:t>
            </w:r>
            <w:r>
              <w:rPr>
                <w:noProof/>
                <w:webHidden/>
              </w:rPr>
              <w:tab/>
            </w:r>
            <w:r>
              <w:rPr>
                <w:noProof/>
                <w:webHidden/>
              </w:rPr>
              <w:fldChar w:fldCharType="begin"/>
            </w:r>
            <w:r>
              <w:rPr>
                <w:noProof/>
                <w:webHidden/>
              </w:rPr>
              <w:instrText xml:space="preserve"> PAGEREF _Toc20131189 \h </w:instrText>
            </w:r>
            <w:r>
              <w:rPr>
                <w:noProof/>
                <w:webHidden/>
              </w:rPr>
            </w:r>
            <w:r>
              <w:rPr>
                <w:noProof/>
                <w:webHidden/>
              </w:rPr>
              <w:fldChar w:fldCharType="separate"/>
            </w:r>
            <w:r>
              <w:rPr>
                <w:noProof/>
                <w:webHidden/>
              </w:rPr>
              <w:t>15</w:t>
            </w:r>
            <w:r>
              <w:rPr>
                <w:noProof/>
                <w:webHidden/>
              </w:rPr>
              <w:fldChar w:fldCharType="end"/>
            </w:r>
          </w:hyperlink>
        </w:p>
        <w:p w14:paraId="2986BFEA" w14:textId="6DEA6A04" w:rsidR="002856A1" w:rsidRPr="00E81622" w:rsidRDefault="002856A1">
          <w:pPr>
            <w:rPr>
              <w:rFonts w:ascii="Corbel" w:hAnsi="Corbel"/>
            </w:rPr>
          </w:pPr>
          <w:r w:rsidRPr="00E81622">
            <w:rPr>
              <w:rFonts w:ascii="Corbel" w:hAnsi="Corbel"/>
              <w:b/>
              <w:bCs/>
              <w:noProof/>
            </w:rPr>
            <w:fldChar w:fldCharType="end"/>
          </w:r>
        </w:p>
      </w:sdtContent>
    </w:sdt>
    <w:p w14:paraId="1080CEE4" w14:textId="77777777" w:rsidR="00E44696" w:rsidRPr="00E81622" w:rsidRDefault="00E44696">
      <w:pPr>
        <w:rPr>
          <w:rFonts w:ascii="Corbel" w:hAnsi="Corbel"/>
        </w:rPr>
      </w:pPr>
    </w:p>
    <w:p w14:paraId="31B20A55" w14:textId="77777777" w:rsidR="00E44696" w:rsidRPr="00E81622" w:rsidRDefault="00E44696">
      <w:pPr>
        <w:rPr>
          <w:rFonts w:ascii="Corbel" w:hAnsi="Corbel"/>
        </w:rPr>
      </w:pPr>
    </w:p>
    <w:p w14:paraId="2BE3BC84" w14:textId="77777777" w:rsidR="00E44696" w:rsidRPr="00E81622" w:rsidRDefault="00E44696">
      <w:pPr>
        <w:rPr>
          <w:rFonts w:ascii="Corbel" w:hAnsi="Corbel"/>
        </w:rPr>
      </w:pPr>
    </w:p>
    <w:p w14:paraId="29751732" w14:textId="77777777" w:rsidR="00E44696" w:rsidRPr="00E81622" w:rsidRDefault="00E44696">
      <w:pPr>
        <w:rPr>
          <w:rFonts w:ascii="Corbel" w:hAnsi="Corbel"/>
        </w:rPr>
      </w:pPr>
      <w:bookmarkStart w:id="0" w:name="_GoBack"/>
      <w:bookmarkEnd w:id="0"/>
    </w:p>
    <w:p w14:paraId="4A3E17E9" w14:textId="3C2DAF0F" w:rsidR="002856A1" w:rsidRPr="00E81622" w:rsidRDefault="002856A1" w:rsidP="002856A1">
      <w:pPr>
        <w:pStyle w:val="Heading1"/>
        <w:rPr>
          <w:rFonts w:ascii="Corbel" w:hAnsi="Corbel"/>
        </w:rPr>
      </w:pPr>
      <w:bookmarkStart w:id="1" w:name="_Toc20131172"/>
      <w:proofErr w:type="spellStart"/>
      <w:r w:rsidRPr="00E81622">
        <w:rPr>
          <w:rFonts w:ascii="Corbel" w:hAnsi="Corbel"/>
        </w:rPr>
        <w:lastRenderedPageBreak/>
        <w:t>Westsim</w:t>
      </w:r>
      <w:proofErr w:type="spellEnd"/>
      <w:r w:rsidRPr="00E81622">
        <w:rPr>
          <w:rFonts w:ascii="Corbel" w:hAnsi="Corbel"/>
        </w:rPr>
        <w:t xml:space="preserve"> File System</w:t>
      </w:r>
      <w:bookmarkEnd w:id="1"/>
    </w:p>
    <w:p w14:paraId="5C04F876" w14:textId="3D4B54B5" w:rsidR="002856A1" w:rsidRPr="00E81622" w:rsidRDefault="002856A1">
      <w:pPr>
        <w:rPr>
          <w:rFonts w:ascii="Corbel" w:hAnsi="Corbel"/>
        </w:rPr>
      </w:pPr>
    </w:p>
    <w:p w14:paraId="04BCBA77" w14:textId="03C75E8C" w:rsidR="003C1A8C" w:rsidRPr="00E81622" w:rsidRDefault="002856A1">
      <w:pPr>
        <w:rPr>
          <w:rFonts w:ascii="Corbel" w:hAnsi="Corbel"/>
        </w:rPr>
      </w:pPr>
      <w:r w:rsidRPr="00E81622">
        <w:rPr>
          <w:rFonts w:ascii="Corbel" w:hAnsi="Corbel"/>
        </w:rPr>
        <w:t xml:space="preserve">As </w:t>
      </w:r>
      <w:r w:rsidR="00B46BFC">
        <w:rPr>
          <w:rFonts w:ascii="Corbel" w:hAnsi="Corbel"/>
        </w:rPr>
        <w:t>the user</w:t>
      </w:r>
      <w:r w:rsidRPr="00E81622">
        <w:rPr>
          <w:rFonts w:ascii="Corbel" w:hAnsi="Corbel"/>
        </w:rPr>
        <w:t xml:space="preserve"> </w:t>
      </w:r>
      <w:r w:rsidR="00B46BFC">
        <w:rPr>
          <w:rFonts w:ascii="Corbel" w:hAnsi="Corbel"/>
        </w:rPr>
        <w:t>works</w:t>
      </w:r>
      <w:r w:rsidRPr="00E81622">
        <w:rPr>
          <w:rFonts w:ascii="Corbel" w:hAnsi="Corbel"/>
        </w:rPr>
        <w:t xml:space="preserve"> with this software, it is vital to know the files that are being manipulated by it and what part they play into the flow of the company itself. Below are a short description and snapshot of the most important </w:t>
      </w:r>
      <w:r w:rsidR="00294463" w:rsidRPr="00E81622">
        <w:rPr>
          <w:rFonts w:ascii="Corbel" w:hAnsi="Corbel"/>
        </w:rPr>
        <w:t>files that are accessed on a nearly daily basis</w:t>
      </w:r>
      <w:r w:rsidRPr="00E81622">
        <w:rPr>
          <w:rFonts w:ascii="Corbel" w:hAnsi="Corbel"/>
        </w:rPr>
        <w:t>.</w:t>
      </w:r>
    </w:p>
    <w:p w14:paraId="0D5E5F8C" w14:textId="5B7F91B3" w:rsidR="002856A1" w:rsidRPr="00E81622" w:rsidRDefault="00EE3D71" w:rsidP="002856A1">
      <w:pPr>
        <w:pStyle w:val="Heading2"/>
        <w:rPr>
          <w:rFonts w:ascii="Corbel" w:hAnsi="Corbel"/>
        </w:rPr>
      </w:pPr>
      <w:r w:rsidRPr="00E81622">
        <w:rPr>
          <w:rFonts w:ascii="Corbel" w:hAnsi="Corbel"/>
        </w:rPr>
        <w:br/>
      </w:r>
      <w:bookmarkStart w:id="2" w:name="_Toc20131173"/>
      <w:r w:rsidR="002856A1" w:rsidRPr="00E81622">
        <w:rPr>
          <w:rFonts w:ascii="Corbel" w:hAnsi="Corbel"/>
        </w:rPr>
        <w:t>Main Workbook</w:t>
      </w:r>
      <w:bookmarkEnd w:id="2"/>
    </w:p>
    <w:p w14:paraId="58C76D99" w14:textId="206638D9" w:rsidR="002856A1" w:rsidRPr="00E81622" w:rsidRDefault="002856A1">
      <w:pPr>
        <w:rPr>
          <w:rFonts w:ascii="Corbel" w:hAnsi="Corbel"/>
        </w:rPr>
      </w:pPr>
    </w:p>
    <w:p w14:paraId="02282961" w14:textId="0BA79EFE" w:rsidR="002856A1" w:rsidRPr="00E81622" w:rsidRDefault="003C1A8C">
      <w:pPr>
        <w:rPr>
          <w:rFonts w:ascii="Corbel" w:hAnsi="Corbel"/>
        </w:rPr>
      </w:pPr>
      <w:r w:rsidRPr="00E81622">
        <w:rPr>
          <w:rFonts w:ascii="Corbel" w:hAnsi="Corbel"/>
        </w:rPr>
        <w:t>The main workbook itself (</w:t>
      </w:r>
      <w:r w:rsidR="00EE3D71" w:rsidRPr="00E81622">
        <w:rPr>
          <w:rFonts w:ascii="Corbel" w:hAnsi="Corbel"/>
        </w:rPr>
        <w:t>typically</w:t>
      </w:r>
      <w:r w:rsidRPr="00E81622">
        <w:rPr>
          <w:rFonts w:ascii="Corbel" w:hAnsi="Corbel"/>
        </w:rPr>
        <w:t xml:space="preserve"> named Ship-Invoice-MM/DD/YYYY) contains records of </w:t>
      </w:r>
      <w:r w:rsidR="00EE3D71" w:rsidRPr="00E81622">
        <w:rPr>
          <w:rFonts w:ascii="Corbel" w:hAnsi="Corbel"/>
        </w:rPr>
        <w:t xml:space="preserve">all contracts that have been awarded to the company </w:t>
      </w:r>
      <w:r w:rsidR="00F86BDC" w:rsidRPr="00E81622">
        <w:rPr>
          <w:rFonts w:ascii="Corbel" w:hAnsi="Corbel"/>
        </w:rPr>
        <w:t xml:space="preserve">(the DLAORDERS sheet) </w:t>
      </w:r>
      <w:r w:rsidR="00EE3D71" w:rsidRPr="00E81622">
        <w:rPr>
          <w:rFonts w:ascii="Corbel" w:hAnsi="Corbel"/>
        </w:rPr>
        <w:t>and shipments made by the company to fulfill said contracts</w:t>
      </w:r>
      <w:r w:rsidR="00F86BDC" w:rsidRPr="00E81622">
        <w:rPr>
          <w:rFonts w:ascii="Corbel" w:hAnsi="Corbel"/>
        </w:rPr>
        <w:t xml:space="preserve"> (the </w:t>
      </w:r>
      <w:proofErr w:type="spellStart"/>
      <w:r w:rsidR="00F86BDC" w:rsidRPr="00E81622">
        <w:rPr>
          <w:rFonts w:ascii="Corbel" w:hAnsi="Corbel"/>
        </w:rPr>
        <w:t>ShipInvoice</w:t>
      </w:r>
      <w:proofErr w:type="spellEnd"/>
      <w:r w:rsidR="00F86BDC" w:rsidRPr="00E81622">
        <w:rPr>
          <w:rFonts w:ascii="Corbel" w:hAnsi="Corbel"/>
        </w:rPr>
        <w:t xml:space="preserve"> sheet)</w:t>
      </w:r>
      <w:r w:rsidR="00EE3D71" w:rsidRPr="00E81622">
        <w:rPr>
          <w:rFonts w:ascii="Corbel" w:hAnsi="Corbel"/>
        </w:rPr>
        <w:t xml:space="preserve">. </w:t>
      </w:r>
      <w:r w:rsidR="00F86BDC" w:rsidRPr="00E81622">
        <w:rPr>
          <w:rFonts w:ascii="Corbel" w:hAnsi="Corbel"/>
        </w:rPr>
        <w:t>Included below are snapshots of both sheets along with a short description of the important columns.</w:t>
      </w:r>
    </w:p>
    <w:p w14:paraId="0B9118A5" w14:textId="13534A6A" w:rsidR="002856A1" w:rsidRPr="00E81622" w:rsidRDefault="005659F6">
      <w:pPr>
        <w:rPr>
          <w:rFonts w:ascii="Corbel" w:hAnsi="Corbel"/>
        </w:rPr>
      </w:pPr>
      <w:r w:rsidRPr="00E81622">
        <w:rPr>
          <w:rFonts w:ascii="Corbel" w:hAnsi="Corbel"/>
          <w:noProof/>
        </w:rPr>
        <w:drawing>
          <wp:anchor distT="0" distB="0" distL="114300" distR="114300" simplePos="0" relativeHeight="251661312" behindDoc="0" locked="0" layoutInCell="1" allowOverlap="1" wp14:anchorId="62865200" wp14:editId="7D5A8145">
            <wp:simplePos x="0" y="0"/>
            <wp:positionH relativeFrom="margin">
              <wp:align>right</wp:align>
            </wp:positionH>
            <wp:positionV relativeFrom="paragraph">
              <wp:posOffset>320675</wp:posOffset>
            </wp:positionV>
            <wp:extent cx="5943600" cy="4582795"/>
            <wp:effectExtent l="0" t="0" r="0" b="8255"/>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ws_DL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14:sizeRelH relativeFrom="page">
              <wp14:pctWidth>0</wp14:pctWidth>
            </wp14:sizeRelH>
            <wp14:sizeRelV relativeFrom="page">
              <wp14:pctHeight>0</wp14:pctHeight>
            </wp14:sizeRelV>
          </wp:anchor>
        </w:drawing>
      </w:r>
    </w:p>
    <w:p w14:paraId="22FAD712" w14:textId="77777777" w:rsidR="00E81622" w:rsidRDefault="00E81622">
      <w:pPr>
        <w:rPr>
          <w:rFonts w:ascii="Corbel" w:hAnsi="Corbel"/>
        </w:rPr>
      </w:pPr>
    </w:p>
    <w:p w14:paraId="477518BC" w14:textId="59F83AF6" w:rsidR="002856A1" w:rsidRPr="00E81622" w:rsidRDefault="00132D5C">
      <w:pPr>
        <w:rPr>
          <w:rFonts w:ascii="Corbel" w:hAnsi="Corbel"/>
        </w:rPr>
      </w:pPr>
      <w:r w:rsidRPr="00E81622">
        <w:rPr>
          <w:rFonts w:ascii="Corbel" w:hAnsi="Corbel"/>
        </w:rPr>
        <w:t xml:space="preserve">Each row of DLAORDERS consists of the following information: </w:t>
      </w:r>
    </w:p>
    <w:p w14:paraId="61928327" w14:textId="77777777" w:rsidR="00C77918" w:rsidRPr="00E81622" w:rsidRDefault="00C77918" w:rsidP="00132D5C">
      <w:pPr>
        <w:rPr>
          <w:rFonts w:ascii="Corbel" w:hAnsi="Corbel"/>
          <w:b/>
          <w:bCs/>
        </w:rPr>
        <w:sectPr w:rsidR="00C77918" w:rsidRPr="00E81622">
          <w:headerReference w:type="default" r:id="rId10"/>
          <w:pgSz w:w="12240" w:h="15840"/>
          <w:pgMar w:top="1440" w:right="1440" w:bottom="1440" w:left="1440" w:header="720" w:footer="720" w:gutter="0"/>
          <w:cols w:space="720"/>
          <w:docGrid w:linePitch="360"/>
        </w:sectPr>
      </w:pPr>
    </w:p>
    <w:p w14:paraId="4754E710" w14:textId="11D633EB" w:rsidR="00132D5C" w:rsidRPr="00E81622" w:rsidRDefault="00132D5C" w:rsidP="00132D5C">
      <w:pPr>
        <w:rPr>
          <w:rFonts w:ascii="Corbel" w:hAnsi="Corbel"/>
        </w:rPr>
      </w:pPr>
      <w:r w:rsidRPr="00E81622">
        <w:rPr>
          <w:rFonts w:ascii="Corbel" w:hAnsi="Corbel"/>
          <w:b/>
          <w:bCs/>
          <w:u w:val="single"/>
        </w:rPr>
        <w:lastRenderedPageBreak/>
        <w:t>A</w:t>
      </w:r>
      <w:r w:rsidRPr="00E81622">
        <w:rPr>
          <w:rFonts w:ascii="Corbel" w:hAnsi="Corbel"/>
        </w:rPr>
        <w:t>: Local reference number for contract based on when it was received. Resets to 1 after new month passes.</w:t>
      </w:r>
    </w:p>
    <w:p w14:paraId="5A0ECD15" w14:textId="5B43CB9B" w:rsidR="00132D5C" w:rsidRPr="00E81622" w:rsidRDefault="00132D5C" w:rsidP="00132D5C">
      <w:pPr>
        <w:rPr>
          <w:rFonts w:ascii="Corbel" w:hAnsi="Corbel"/>
        </w:rPr>
      </w:pPr>
      <w:r w:rsidRPr="00E81622">
        <w:rPr>
          <w:rFonts w:ascii="Corbel" w:hAnsi="Corbel"/>
          <w:b/>
          <w:bCs/>
          <w:u w:val="single"/>
        </w:rPr>
        <w:t>B</w:t>
      </w:r>
      <w:r w:rsidRPr="00E81622">
        <w:rPr>
          <w:rFonts w:ascii="Corbel" w:hAnsi="Corbel"/>
        </w:rPr>
        <w:t>: Contract number that is unique to each individual award. Primary method of identifying specific contract.</w:t>
      </w:r>
    </w:p>
    <w:p w14:paraId="48D5B6A8" w14:textId="5D5458F5" w:rsidR="00132D5C" w:rsidRPr="00E81622" w:rsidRDefault="00132D5C" w:rsidP="00132D5C">
      <w:pPr>
        <w:rPr>
          <w:rFonts w:ascii="Corbel" w:hAnsi="Corbel"/>
        </w:rPr>
      </w:pPr>
      <w:r w:rsidRPr="00E81622">
        <w:rPr>
          <w:rFonts w:ascii="Corbel" w:hAnsi="Corbel"/>
          <w:b/>
          <w:bCs/>
          <w:u w:val="single"/>
        </w:rPr>
        <w:t>D</w:t>
      </w:r>
      <w:r w:rsidRPr="00E81622">
        <w:rPr>
          <w:rFonts w:ascii="Corbel" w:hAnsi="Corbel"/>
        </w:rPr>
        <w:t>: NSN number, unique number tied to part that is requested in contract. Secondary method of identifying specific contract.</w:t>
      </w:r>
    </w:p>
    <w:p w14:paraId="594517B5" w14:textId="77777777" w:rsidR="00132D5C" w:rsidRPr="00E81622" w:rsidRDefault="00132D5C" w:rsidP="00132D5C">
      <w:pPr>
        <w:rPr>
          <w:rFonts w:ascii="Corbel" w:hAnsi="Corbel"/>
        </w:rPr>
      </w:pPr>
      <w:r w:rsidRPr="00E81622">
        <w:rPr>
          <w:rFonts w:ascii="Corbel" w:hAnsi="Corbel"/>
          <w:b/>
          <w:bCs/>
          <w:u w:val="single"/>
        </w:rPr>
        <w:t>E</w:t>
      </w:r>
      <w:r w:rsidRPr="00E81622">
        <w:rPr>
          <w:rFonts w:ascii="Corbel" w:hAnsi="Corbel"/>
        </w:rPr>
        <w:t>: Quantity of part that is requested in contract.</w:t>
      </w:r>
    </w:p>
    <w:p w14:paraId="6D541518" w14:textId="1AE5B77F" w:rsidR="00132D5C" w:rsidRPr="00E81622" w:rsidRDefault="00132D5C" w:rsidP="00132D5C">
      <w:pPr>
        <w:rPr>
          <w:rFonts w:ascii="Corbel" w:hAnsi="Corbel"/>
        </w:rPr>
      </w:pPr>
      <w:r w:rsidRPr="00E81622">
        <w:rPr>
          <w:rFonts w:ascii="Corbel" w:hAnsi="Corbel"/>
          <w:b/>
          <w:bCs/>
          <w:u w:val="single"/>
        </w:rPr>
        <w:t>F</w:t>
      </w:r>
      <w:r w:rsidRPr="00E81622">
        <w:rPr>
          <w:rFonts w:ascii="Corbel" w:hAnsi="Corbel"/>
        </w:rPr>
        <w:t>: Name of vendor that contract is tied to.</w:t>
      </w:r>
    </w:p>
    <w:p w14:paraId="7AE8E7CC" w14:textId="149F6491" w:rsidR="00132D5C" w:rsidRPr="00E81622" w:rsidRDefault="00132D5C" w:rsidP="00132D5C">
      <w:pPr>
        <w:rPr>
          <w:rFonts w:ascii="Corbel" w:hAnsi="Corbel"/>
        </w:rPr>
      </w:pPr>
      <w:r w:rsidRPr="00E81622">
        <w:rPr>
          <w:rFonts w:ascii="Corbel" w:hAnsi="Corbel"/>
          <w:b/>
          <w:bCs/>
          <w:u w:val="single"/>
        </w:rPr>
        <w:t>G</w:t>
      </w:r>
      <w:r w:rsidRPr="00E81622">
        <w:rPr>
          <w:rFonts w:ascii="Corbel" w:hAnsi="Corbel"/>
        </w:rPr>
        <w:t>: Date when contract was awarded to company.</w:t>
      </w:r>
    </w:p>
    <w:p w14:paraId="550775F5" w14:textId="207A41C9" w:rsidR="00132D5C" w:rsidRPr="00E81622" w:rsidRDefault="00132D5C" w:rsidP="00132D5C">
      <w:pPr>
        <w:rPr>
          <w:rFonts w:ascii="Corbel" w:hAnsi="Corbel"/>
        </w:rPr>
      </w:pPr>
      <w:r w:rsidRPr="00E81622">
        <w:rPr>
          <w:rFonts w:ascii="Corbel" w:hAnsi="Corbel"/>
          <w:b/>
          <w:bCs/>
          <w:u w:val="single"/>
        </w:rPr>
        <w:t>H</w:t>
      </w:r>
      <w:r w:rsidRPr="00E81622">
        <w:rPr>
          <w:rFonts w:ascii="Corbel" w:hAnsi="Corbel"/>
        </w:rPr>
        <w:t>: Due date of contract.</w:t>
      </w:r>
    </w:p>
    <w:p w14:paraId="309AE23A" w14:textId="10E510AD" w:rsidR="00132D5C" w:rsidRPr="00E81622" w:rsidRDefault="00132D5C" w:rsidP="00132D5C">
      <w:pPr>
        <w:rPr>
          <w:rFonts w:ascii="Corbel" w:hAnsi="Corbel"/>
        </w:rPr>
      </w:pPr>
      <w:r w:rsidRPr="00E81622">
        <w:rPr>
          <w:rFonts w:ascii="Corbel" w:hAnsi="Corbel"/>
          <w:b/>
          <w:bCs/>
          <w:u w:val="single"/>
        </w:rPr>
        <w:t>I</w:t>
      </w:r>
      <w:r w:rsidRPr="00E81622">
        <w:rPr>
          <w:rFonts w:ascii="Corbel" w:hAnsi="Corbel"/>
        </w:rPr>
        <w:t>: PO number that is tied to contract. POs can be generated by software and reference numbers are automatically placed in proper row when done in this manner; otherwise, number must be added by hand.</w:t>
      </w:r>
    </w:p>
    <w:p w14:paraId="4B302682" w14:textId="1DC1DE69" w:rsidR="00132D5C" w:rsidRPr="00E81622" w:rsidRDefault="00132D5C" w:rsidP="00132D5C">
      <w:pPr>
        <w:rPr>
          <w:rFonts w:ascii="Corbel" w:hAnsi="Corbel"/>
        </w:rPr>
      </w:pPr>
      <w:r w:rsidRPr="00E81622">
        <w:rPr>
          <w:rFonts w:ascii="Corbel" w:hAnsi="Corbel"/>
          <w:b/>
          <w:bCs/>
          <w:u w:val="single"/>
        </w:rPr>
        <w:t>K</w:t>
      </w:r>
      <w:r w:rsidRPr="00E81622">
        <w:rPr>
          <w:rFonts w:ascii="Corbel" w:hAnsi="Corbel"/>
        </w:rPr>
        <w:t xml:space="preserve">:  Total dollar amount that will be awarded to company when contract is fulfilled. </w:t>
      </w:r>
    </w:p>
    <w:p w14:paraId="268CB319" w14:textId="098319C6" w:rsidR="002856A1" w:rsidRPr="00E81622" w:rsidRDefault="00132D5C">
      <w:pPr>
        <w:rPr>
          <w:rFonts w:ascii="Corbel" w:hAnsi="Corbel"/>
        </w:rPr>
      </w:pPr>
      <w:r w:rsidRPr="00E81622">
        <w:rPr>
          <w:rFonts w:ascii="Corbel" w:hAnsi="Corbel"/>
          <w:b/>
          <w:bCs/>
          <w:u w:val="single"/>
        </w:rPr>
        <w:t>L</w:t>
      </w:r>
      <w:r w:rsidRPr="00E81622">
        <w:rPr>
          <w:rFonts w:ascii="Corbel" w:hAnsi="Corbel"/>
        </w:rPr>
        <w:t xml:space="preserve">: </w:t>
      </w:r>
      <w:r w:rsidR="00C77918" w:rsidRPr="00E81622">
        <w:rPr>
          <w:rFonts w:ascii="Corbel" w:hAnsi="Corbel"/>
        </w:rPr>
        <w:t>Total dollar amount that company spends on parts required by contract. This number can also include the cost of shipping if method is atypical.</w:t>
      </w:r>
    </w:p>
    <w:p w14:paraId="1B454A07" w14:textId="41F13BD7" w:rsidR="005659F6" w:rsidRPr="00E81622" w:rsidRDefault="00132D5C">
      <w:pPr>
        <w:rPr>
          <w:rFonts w:ascii="Corbel" w:hAnsi="Corbel"/>
        </w:rPr>
      </w:pPr>
      <w:r w:rsidRPr="00E81622">
        <w:rPr>
          <w:rFonts w:ascii="Corbel" w:hAnsi="Corbel"/>
          <w:b/>
          <w:bCs/>
          <w:u w:val="single"/>
        </w:rPr>
        <w:t>M</w:t>
      </w:r>
      <w:r w:rsidRPr="00E81622">
        <w:rPr>
          <w:rFonts w:ascii="Corbel" w:hAnsi="Corbel"/>
        </w:rPr>
        <w:t xml:space="preserve">: </w:t>
      </w:r>
      <w:r w:rsidR="00C77918" w:rsidRPr="00E81622">
        <w:rPr>
          <w:rFonts w:ascii="Corbel" w:hAnsi="Corbel"/>
        </w:rPr>
        <w:t>Net profit for each contract based on difference between data in column K and L</w:t>
      </w:r>
      <w:r w:rsidR="005659F6" w:rsidRPr="00E81622">
        <w:rPr>
          <w:rFonts w:ascii="Corbel" w:hAnsi="Corbel"/>
        </w:rPr>
        <w:t>.</w:t>
      </w:r>
    </w:p>
    <w:p w14:paraId="3F4DB1FF" w14:textId="5FCEEA61" w:rsidR="005659F6" w:rsidRPr="00E81622" w:rsidRDefault="005659F6">
      <w:pPr>
        <w:rPr>
          <w:rFonts w:ascii="Corbel" w:hAnsi="Corbel"/>
        </w:rPr>
        <w:sectPr w:rsidR="005659F6" w:rsidRPr="00E81622" w:rsidSect="002273C4">
          <w:type w:val="continuous"/>
          <w:pgSz w:w="12240" w:h="15840"/>
          <w:pgMar w:top="1440" w:right="1440" w:bottom="1440" w:left="1440" w:header="720" w:footer="720" w:gutter="0"/>
          <w:cols w:num="2" w:space="720"/>
          <w:docGrid w:linePitch="360"/>
        </w:sectPr>
      </w:pPr>
      <w:r w:rsidRPr="00E81622">
        <w:rPr>
          <w:rFonts w:ascii="Corbel" w:hAnsi="Corbel"/>
          <w:b/>
          <w:bCs/>
          <w:u w:val="single"/>
        </w:rPr>
        <w:t>P</w:t>
      </w:r>
      <w:r w:rsidRPr="00E81622">
        <w:rPr>
          <w:rFonts w:ascii="Corbel" w:hAnsi="Corbel"/>
        </w:rPr>
        <w:t xml:space="preserve">: </w:t>
      </w:r>
      <w:r w:rsidR="002273C4" w:rsidRPr="00E81622">
        <w:rPr>
          <w:rFonts w:ascii="Corbel" w:hAnsi="Corbel"/>
        </w:rPr>
        <w:t>Ratio of profit made compared to amount spent on contract</w:t>
      </w:r>
      <w:r w:rsidR="00F86BDC" w:rsidRPr="00E81622">
        <w:rPr>
          <w:rFonts w:ascii="Corbel" w:hAnsi="Corbel"/>
        </w:rPr>
        <w:t>.</w:t>
      </w:r>
    </w:p>
    <w:p w14:paraId="598FD80B" w14:textId="11C7949A" w:rsidR="002273C4" w:rsidRPr="00E81622" w:rsidRDefault="00E81622">
      <w:pPr>
        <w:rPr>
          <w:rFonts w:ascii="Corbel" w:hAnsi="Corbel"/>
          <w:sz w:val="24"/>
          <w:szCs w:val="24"/>
        </w:rPr>
        <w:sectPr w:rsidR="002273C4" w:rsidRPr="00E81622" w:rsidSect="00C77918">
          <w:type w:val="continuous"/>
          <w:pgSz w:w="12240" w:h="15840"/>
          <w:pgMar w:top="1440" w:right="1440" w:bottom="1440" w:left="1440" w:header="720" w:footer="720" w:gutter="0"/>
          <w:cols w:space="720"/>
          <w:docGrid w:linePitch="360"/>
        </w:sectPr>
      </w:pPr>
      <w:r w:rsidRPr="00E81622">
        <w:rPr>
          <w:rFonts w:ascii="Corbel" w:hAnsi="Corbel"/>
          <w:noProof/>
          <w:sz w:val="24"/>
          <w:szCs w:val="24"/>
        </w:rPr>
        <w:drawing>
          <wp:anchor distT="0" distB="0" distL="114300" distR="114300" simplePos="0" relativeHeight="251662336" behindDoc="0" locked="0" layoutInCell="1" allowOverlap="1" wp14:anchorId="3687DB2D" wp14:editId="2FA24AEA">
            <wp:simplePos x="0" y="0"/>
            <wp:positionH relativeFrom="margin">
              <wp:align>right</wp:align>
            </wp:positionH>
            <wp:positionV relativeFrom="paragraph">
              <wp:posOffset>125730</wp:posOffset>
            </wp:positionV>
            <wp:extent cx="5943600" cy="4337050"/>
            <wp:effectExtent l="0" t="0" r="0" b="6350"/>
            <wp:wrapSquare wrapText="bothSides"/>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_ws_ShipInvoi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14:sizeRelH relativeFrom="page">
              <wp14:pctWidth>0</wp14:pctWidth>
            </wp14:sizeRelH>
            <wp14:sizeRelV relativeFrom="page">
              <wp14:pctHeight>0</wp14:pctHeight>
            </wp14:sizeRelV>
          </wp:anchor>
        </w:drawing>
      </w:r>
    </w:p>
    <w:p w14:paraId="306D8516" w14:textId="4ABB62BC" w:rsidR="00F86BDC" w:rsidRPr="00E81622" w:rsidRDefault="00F86BDC">
      <w:pPr>
        <w:rPr>
          <w:rFonts w:ascii="Corbel" w:hAnsi="Corbel"/>
          <w:sz w:val="24"/>
          <w:szCs w:val="24"/>
        </w:rPr>
      </w:pPr>
    </w:p>
    <w:p w14:paraId="578AAB77" w14:textId="2F2497FF" w:rsidR="002856A1" w:rsidRPr="00E81622" w:rsidRDefault="00F86BDC">
      <w:pPr>
        <w:rPr>
          <w:rFonts w:ascii="Corbel" w:hAnsi="Corbel"/>
        </w:rPr>
      </w:pPr>
      <w:r w:rsidRPr="00E81622">
        <w:rPr>
          <w:rFonts w:ascii="Corbel" w:hAnsi="Corbel"/>
        </w:rPr>
        <w:lastRenderedPageBreak/>
        <w:t xml:space="preserve">Each row of </w:t>
      </w:r>
      <w:proofErr w:type="spellStart"/>
      <w:r w:rsidRPr="00E81622">
        <w:rPr>
          <w:rFonts w:ascii="Corbel" w:hAnsi="Corbel"/>
        </w:rPr>
        <w:t>ShipInvoice</w:t>
      </w:r>
      <w:proofErr w:type="spellEnd"/>
      <w:r w:rsidRPr="00E81622">
        <w:rPr>
          <w:rFonts w:ascii="Corbel" w:hAnsi="Corbel"/>
        </w:rPr>
        <w:t xml:space="preserve"> consists of the following information:</w:t>
      </w:r>
    </w:p>
    <w:p w14:paraId="180FFD19" w14:textId="4BB8559D" w:rsidR="00F86BDC" w:rsidRPr="00E81622" w:rsidRDefault="00F86BDC">
      <w:pPr>
        <w:rPr>
          <w:rFonts w:ascii="Corbel" w:hAnsi="Corbel"/>
        </w:rPr>
      </w:pPr>
      <w:r w:rsidRPr="00E81622">
        <w:rPr>
          <w:rFonts w:ascii="Corbel" w:hAnsi="Corbel"/>
          <w:b/>
          <w:bCs/>
          <w:u w:val="single"/>
        </w:rPr>
        <w:t>A</w:t>
      </w:r>
      <w:r w:rsidRPr="00E81622">
        <w:rPr>
          <w:rFonts w:ascii="Corbel" w:hAnsi="Corbel"/>
        </w:rPr>
        <w:t>: Local reference number for shipment based on when it was sent out. Resets to 1 after new month passes.</w:t>
      </w:r>
    </w:p>
    <w:p w14:paraId="1AFE36B9" w14:textId="2FCB4363" w:rsidR="00F86BDC" w:rsidRPr="00E81622" w:rsidRDefault="00F86BDC">
      <w:pPr>
        <w:rPr>
          <w:rFonts w:ascii="Corbel" w:hAnsi="Corbel"/>
        </w:rPr>
      </w:pPr>
      <w:r w:rsidRPr="00E81622">
        <w:rPr>
          <w:rFonts w:ascii="Corbel" w:hAnsi="Corbel"/>
          <w:b/>
          <w:bCs/>
          <w:u w:val="single"/>
        </w:rPr>
        <w:t>B</w:t>
      </w:r>
      <w:r w:rsidRPr="00E81622">
        <w:rPr>
          <w:rFonts w:ascii="Corbel" w:hAnsi="Corbel"/>
        </w:rPr>
        <w:t>: Contract number that shipment is tied to. Can be repeated if contract must be split into multiple shipments.</w:t>
      </w:r>
    </w:p>
    <w:p w14:paraId="31FF717B" w14:textId="1770E05B" w:rsidR="00F86BDC" w:rsidRPr="00E81622" w:rsidRDefault="00F86BDC">
      <w:pPr>
        <w:rPr>
          <w:rFonts w:ascii="Corbel" w:hAnsi="Corbel"/>
        </w:rPr>
      </w:pPr>
      <w:r w:rsidRPr="00E81622">
        <w:rPr>
          <w:rFonts w:ascii="Corbel" w:hAnsi="Corbel"/>
          <w:b/>
          <w:bCs/>
          <w:u w:val="single"/>
        </w:rPr>
        <w:t>C</w:t>
      </w:r>
      <w:r w:rsidRPr="00E81622">
        <w:rPr>
          <w:rFonts w:ascii="Corbel" w:hAnsi="Corbel"/>
        </w:rPr>
        <w:t>: Name of vendor that shipment is tied to.</w:t>
      </w:r>
    </w:p>
    <w:p w14:paraId="0B05D9C0" w14:textId="2F1ED24B" w:rsidR="00F86BDC" w:rsidRPr="00E81622" w:rsidRDefault="00F86BDC">
      <w:pPr>
        <w:rPr>
          <w:rFonts w:ascii="Corbel" w:hAnsi="Corbel"/>
        </w:rPr>
      </w:pPr>
      <w:r w:rsidRPr="00E81622">
        <w:rPr>
          <w:rFonts w:ascii="Corbel" w:hAnsi="Corbel"/>
          <w:b/>
          <w:bCs/>
          <w:u w:val="single"/>
        </w:rPr>
        <w:t>E</w:t>
      </w:r>
      <w:r w:rsidRPr="00E81622">
        <w:rPr>
          <w:rFonts w:ascii="Corbel" w:hAnsi="Corbel"/>
        </w:rPr>
        <w:t>: Quantity of part that is being shipped.</w:t>
      </w:r>
    </w:p>
    <w:p w14:paraId="553B58B0" w14:textId="57469201" w:rsidR="00F86BDC" w:rsidRPr="00E81622" w:rsidRDefault="00F86BDC">
      <w:pPr>
        <w:rPr>
          <w:rFonts w:ascii="Corbel" w:hAnsi="Corbel"/>
        </w:rPr>
      </w:pPr>
      <w:r w:rsidRPr="00E81622">
        <w:rPr>
          <w:rFonts w:ascii="Corbel" w:hAnsi="Corbel"/>
          <w:b/>
          <w:bCs/>
          <w:u w:val="single"/>
        </w:rPr>
        <w:t>G</w:t>
      </w:r>
      <w:r w:rsidRPr="00E81622">
        <w:rPr>
          <w:rFonts w:ascii="Corbel" w:hAnsi="Corbel"/>
        </w:rPr>
        <w:t xml:space="preserve">: Total </w:t>
      </w:r>
      <w:r w:rsidR="00294463" w:rsidRPr="00E81622">
        <w:rPr>
          <w:rFonts w:ascii="Corbel" w:hAnsi="Corbel"/>
        </w:rPr>
        <w:t>dollar amount of shipment based on quantity and contract unit price.</w:t>
      </w:r>
    </w:p>
    <w:p w14:paraId="44CDDBB9" w14:textId="5C973813" w:rsidR="002856A1" w:rsidRPr="00E81622" w:rsidRDefault="00F86BDC">
      <w:pPr>
        <w:rPr>
          <w:rFonts w:ascii="Corbel" w:hAnsi="Corbel"/>
        </w:rPr>
      </w:pPr>
      <w:r w:rsidRPr="00E81622">
        <w:rPr>
          <w:rFonts w:ascii="Corbel" w:hAnsi="Corbel"/>
          <w:b/>
          <w:bCs/>
          <w:u w:val="single"/>
        </w:rPr>
        <w:t>H</w:t>
      </w:r>
      <w:r w:rsidRPr="00E81622">
        <w:rPr>
          <w:rFonts w:ascii="Corbel" w:hAnsi="Corbel"/>
        </w:rPr>
        <w:t xml:space="preserve">: </w:t>
      </w:r>
      <w:r w:rsidR="00294463" w:rsidRPr="00E81622">
        <w:rPr>
          <w:rFonts w:ascii="Corbel" w:hAnsi="Corbel"/>
        </w:rPr>
        <w:t xml:space="preserve">Shipment reference number that is unique to each shipment. Naming convention is as follows: (two letter shorthand for month)(two alphanumeric character shorthand for year [A=0,B=1,…])(three digit number for local reference within spreadsheet[see column A])(Z at end if shipment is the last one for a particular contract) </w:t>
      </w:r>
    </w:p>
    <w:p w14:paraId="3A9493E8" w14:textId="7E419394" w:rsidR="00F86BDC" w:rsidRPr="00E81622" w:rsidRDefault="00F86BDC">
      <w:pPr>
        <w:rPr>
          <w:rFonts w:ascii="Corbel" w:hAnsi="Corbel"/>
        </w:rPr>
      </w:pPr>
      <w:r w:rsidRPr="00E81622">
        <w:rPr>
          <w:rFonts w:ascii="Corbel" w:hAnsi="Corbel"/>
          <w:b/>
          <w:bCs/>
          <w:u w:val="single"/>
        </w:rPr>
        <w:t>I</w:t>
      </w:r>
      <w:r w:rsidRPr="00E81622">
        <w:rPr>
          <w:rFonts w:ascii="Corbel" w:hAnsi="Corbel"/>
        </w:rPr>
        <w:t>:</w:t>
      </w:r>
      <w:r w:rsidR="00294463" w:rsidRPr="00E81622">
        <w:rPr>
          <w:rFonts w:ascii="Corbel" w:hAnsi="Corbel"/>
        </w:rPr>
        <w:t xml:space="preserve"> Invoice reference number that is unique to each shipment. Naming convention is as follows: (two letter shorthand for </w:t>
      </w:r>
      <w:proofErr w:type="gramStart"/>
      <w:r w:rsidR="00294463" w:rsidRPr="00E81622">
        <w:rPr>
          <w:rFonts w:ascii="Corbel" w:hAnsi="Corbel"/>
        </w:rPr>
        <w:t>month)(</w:t>
      </w:r>
      <w:proofErr w:type="gramEnd"/>
      <w:r w:rsidR="00294463" w:rsidRPr="00E81622">
        <w:rPr>
          <w:rFonts w:ascii="Corbel" w:hAnsi="Corbel"/>
        </w:rPr>
        <w:t>two alphanumeric character shorthand for year [A=0,B=1,…])(four digit number for local reference within spreadsheet[see column A])</w:t>
      </w:r>
    </w:p>
    <w:p w14:paraId="21632956" w14:textId="58B146FC" w:rsidR="00F86BDC" w:rsidRPr="00E81622" w:rsidRDefault="00F86BDC">
      <w:pPr>
        <w:rPr>
          <w:rFonts w:ascii="Corbel" w:hAnsi="Corbel"/>
        </w:rPr>
      </w:pPr>
      <w:r w:rsidRPr="00E81622">
        <w:rPr>
          <w:rFonts w:ascii="Corbel" w:hAnsi="Corbel"/>
          <w:b/>
          <w:bCs/>
          <w:u w:val="single"/>
        </w:rPr>
        <w:t>J</w:t>
      </w:r>
      <w:r w:rsidRPr="00E81622">
        <w:rPr>
          <w:rFonts w:ascii="Corbel" w:hAnsi="Corbel"/>
        </w:rPr>
        <w:t>:</w:t>
      </w:r>
      <w:r w:rsidR="00294463" w:rsidRPr="00E81622">
        <w:rPr>
          <w:rFonts w:ascii="Corbel" w:hAnsi="Corbel"/>
        </w:rPr>
        <w:t xml:space="preserve"> Date that shipment has been made.</w:t>
      </w:r>
    </w:p>
    <w:p w14:paraId="38FB40FF" w14:textId="61C3AC5B" w:rsidR="00F86BDC" w:rsidRPr="00E81622" w:rsidRDefault="00F86BDC">
      <w:pPr>
        <w:rPr>
          <w:rFonts w:ascii="Corbel" w:hAnsi="Corbel"/>
        </w:rPr>
      </w:pPr>
      <w:r w:rsidRPr="00E81622">
        <w:rPr>
          <w:rFonts w:ascii="Corbel" w:hAnsi="Corbel"/>
          <w:b/>
          <w:bCs/>
          <w:u w:val="single"/>
        </w:rPr>
        <w:t>K</w:t>
      </w:r>
      <w:r w:rsidRPr="00E81622">
        <w:rPr>
          <w:rFonts w:ascii="Corbel" w:hAnsi="Corbel"/>
        </w:rPr>
        <w:t>:</w:t>
      </w:r>
      <w:r w:rsidR="00294463" w:rsidRPr="00E81622">
        <w:rPr>
          <w:rFonts w:ascii="Corbel" w:hAnsi="Corbel"/>
        </w:rPr>
        <w:t xml:space="preserve"> RFID number that is unique to each shipment, or “No” if shipment does not require RFID tag.</w:t>
      </w:r>
    </w:p>
    <w:p w14:paraId="652E6972" w14:textId="37C5E5EA" w:rsidR="002856A1" w:rsidRPr="00E81622" w:rsidRDefault="002856A1">
      <w:pPr>
        <w:rPr>
          <w:rFonts w:ascii="Corbel" w:hAnsi="Corbel"/>
          <w:sz w:val="24"/>
          <w:szCs w:val="24"/>
        </w:rPr>
      </w:pPr>
    </w:p>
    <w:p w14:paraId="5B83E9B7" w14:textId="0AF714F6" w:rsidR="00E81622" w:rsidRPr="00E81622" w:rsidRDefault="00E81622" w:rsidP="00E81622">
      <w:pPr>
        <w:pStyle w:val="Heading2"/>
        <w:rPr>
          <w:rFonts w:ascii="Corbel" w:hAnsi="Corbel"/>
        </w:rPr>
      </w:pPr>
      <w:bookmarkStart w:id="3" w:name="_Toc20131174"/>
      <w:proofErr w:type="spellStart"/>
      <w:r w:rsidRPr="00E81622">
        <w:rPr>
          <w:rFonts w:ascii="Corbel" w:hAnsi="Corbel"/>
        </w:rPr>
        <w:t>Cagecode</w:t>
      </w:r>
      <w:proofErr w:type="spellEnd"/>
      <w:r w:rsidRPr="00E81622">
        <w:rPr>
          <w:rFonts w:ascii="Corbel" w:hAnsi="Corbel"/>
        </w:rPr>
        <w:t xml:space="preserve"> List</w:t>
      </w:r>
      <w:bookmarkEnd w:id="3"/>
    </w:p>
    <w:p w14:paraId="43EBCE8D" w14:textId="485FBF01" w:rsidR="00E81622" w:rsidRPr="00E81622" w:rsidRDefault="00E81622" w:rsidP="00E81622">
      <w:pPr>
        <w:rPr>
          <w:rFonts w:ascii="Corbel" w:hAnsi="Corbel"/>
        </w:rPr>
      </w:pPr>
    </w:p>
    <w:p w14:paraId="1C2F63A8" w14:textId="0B0338B5" w:rsidR="00E81622" w:rsidRPr="00E81622" w:rsidRDefault="00E81622" w:rsidP="00E81622">
      <w:pPr>
        <w:rPr>
          <w:rFonts w:ascii="Corbel" w:hAnsi="Corbel"/>
        </w:rPr>
      </w:pPr>
      <w:r>
        <w:rPr>
          <w:rFonts w:ascii="Corbel" w:hAnsi="Corbel"/>
        </w:rPr>
        <w:t>This spreadsheet (aptly named “</w:t>
      </w:r>
      <w:proofErr w:type="spellStart"/>
      <w:r>
        <w:rPr>
          <w:rFonts w:ascii="Corbel" w:hAnsi="Corbel"/>
        </w:rPr>
        <w:t>CageCodelist</w:t>
      </w:r>
      <w:proofErr w:type="spellEnd"/>
      <w:r>
        <w:rPr>
          <w:rFonts w:ascii="Corbel" w:hAnsi="Corbel"/>
        </w:rPr>
        <w:t xml:space="preserve">”) contains </w:t>
      </w:r>
      <w:r w:rsidR="00E206C8">
        <w:rPr>
          <w:rFonts w:ascii="Corbel" w:hAnsi="Corbel"/>
        </w:rPr>
        <w:t>several pieces of contact information for each vendor that the company does business with. Included below is a snapshot of the spreadsheet and an explanation of the data it stores.</w:t>
      </w:r>
    </w:p>
    <w:p w14:paraId="635521E8" w14:textId="15A33366" w:rsidR="002856A1" w:rsidRPr="00E81622" w:rsidRDefault="00E206C8">
      <w:pPr>
        <w:rPr>
          <w:rFonts w:ascii="Corbel" w:hAnsi="Corbel"/>
          <w:sz w:val="24"/>
          <w:szCs w:val="24"/>
        </w:rPr>
      </w:pPr>
      <w:r>
        <w:rPr>
          <w:rFonts w:ascii="Corbel" w:hAnsi="Corbel"/>
          <w:noProof/>
          <w:sz w:val="24"/>
          <w:szCs w:val="24"/>
        </w:rPr>
        <w:drawing>
          <wp:anchor distT="0" distB="0" distL="114300" distR="114300" simplePos="0" relativeHeight="251663360" behindDoc="0" locked="0" layoutInCell="1" allowOverlap="1" wp14:anchorId="6DA25017" wp14:editId="30F79A03">
            <wp:simplePos x="0" y="0"/>
            <wp:positionH relativeFrom="margin">
              <wp:align>center</wp:align>
            </wp:positionH>
            <wp:positionV relativeFrom="paragraph">
              <wp:posOffset>444500</wp:posOffset>
            </wp:positionV>
            <wp:extent cx="7582782" cy="192405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gecode_she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82782" cy="1924050"/>
                    </a:xfrm>
                    <a:prstGeom prst="rect">
                      <a:avLst/>
                    </a:prstGeom>
                  </pic:spPr>
                </pic:pic>
              </a:graphicData>
            </a:graphic>
            <wp14:sizeRelH relativeFrom="page">
              <wp14:pctWidth>0</wp14:pctWidth>
            </wp14:sizeRelH>
            <wp14:sizeRelV relativeFrom="page">
              <wp14:pctHeight>0</wp14:pctHeight>
            </wp14:sizeRelV>
          </wp:anchor>
        </w:drawing>
      </w:r>
    </w:p>
    <w:p w14:paraId="57247322" w14:textId="1CF82160" w:rsidR="002856A1" w:rsidRPr="00E81622" w:rsidRDefault="002856A1">
      <w:pPr>
        <w:rPr>
          <w:rFonts w:ascii="Corbel" w:hAnsi="Corbel"/>
          <w:sz w:val="24"/>
          <w:szCs w:val="24"/>
        </w:rPr>
      </w:pPr>
    </w:p>
    <w:p w14:paraId="2BBF2CE0" w14:textId="44086726" w:rsidR="002856A1" w:rsidRDefault="00C03566">
      <w:pPr>
        <w:rPr>
          <w:rFonts w:ascii="Corbel" w:hAnsi="Corbel"/>
          <w:sz w:val="24"/>
          <w:szCs w:val="24"/>
        </w:rPr>
      </w:pPr>
      <w:r>
        <w:rPr>
          <w:rFonts w:ascii="Corbel" w:hAnsi="Corbel"/>
          <w:sz w:val="24"/>
          <w:szCs w:val="24"/>
        </w:rPr>
        <w:lastRenderedPageBreak/>
        <w:t xml:space="preserve">Each row of </w:t>
      </w:r>
      <w:proofErr w:type="spellStart"/>
      <w:r>
        <w:rPr>
          <w:rFonts w:ascii="Corbel" w:hAnsi="Corbel"/>
          <w:sz w:val="24"/>
          <w:szCs w:val="24"/>
        </w:rPr>
        <w:t>CageCodeList</w:t>
      </w:r>
      <w:proofErr w:type="spellEnd"/>
      <w:r>
        <w:rPr>
          <w:rFonts w:ascii="Corbel" w:hAnsi="Corbel"/>
          <w:sz w:val="24"/>
          <w:szCs w:val="24"/>
        </w:rPr>
        <w:t xml:space="preserve"> consists of the following information:</w:t>
      </w:r>
    </w:p>
    <w:p w14:paraId="1169E2B7" w14:textId="34387B84" w:rsidR="00C03566" w:rsidRDefault="00C03566">
      <w:pPr>
        <w:rPr>
          <w:rFonts w:ascii="Corbel" w:hAnsi="Corbel"/>
          <w:sz w:val="24"/>
          <w:szCs w:val="24"/>
        </w:rPr>
      </w:pPr>
      <w:r w:rsidRPr="007951CE">
        <w:rPr>
          <w:rFonts w:ascii="Corbel" w:hAnsi="Corbel"/>
          <w:b/>
          <w:bCs/>
          <w:sz w:val="24"/>
          <w:szCs w:val="24"/>
          <w:u w:val="single"/>
        </w:rPr>
        <w:t>A</w:t>
      </w:r>
      <w:r>
        <w:rPr>
          <w:rFonts w:ascii="Corbel" w:hAnsi="Corbel"/>
          <w:sz w:val="24"/>
          <w:szCs w:val="24"/>
        </w:rPr>
        <w:t>: Quote email options which affect how emails are structured when asking for quotes for parts. “p” denotes that a “price break” is allowed by the company and will be inquired about for each individual part. “g” denotes that a company allows for multiple parts to be quoted in a single email.</w:t>
      </w:r>
    </w:p>
    <w:p w14:paraId="36134641" w14:textId="7F2A20C9" w:rsidR="00C03566" w:rsidRDefault="00C03566">
      <w:pPr>
        <w:rPr>
          <w:rFonts w:ascii="Corbel" w:hAnsi="Corbel"/>
          <w:sz w:val="24"/>
          <w:szCs w:val="24"/>
        </w:rPr>
      </w:pPr>
      <w:r w:rsidRPr="007951CE">
        <w:rPr>
          <w:rFonts w:ascii="Corbel" w:hAnsi="Corbel"/>
          <w:b/>
          <w:bCs/>
          <w:sz w:val="24"/>
          <w:szCs w:val="24"/>
          <w:u w:val="single"/>
        </w:rPr>
        <w:t>B</w:t>
      </w:r>
      <w:r>
        <w:rPr>
          <w:rFonts w:ascii="Corbel" w:hAnsi="Corbel"/>
          <w:sz w:val="24"/>
          <w:szCs w:val="24"/>
        </w:rPr>
        <w:t>: Cage code that is unique to each company / section of a company. Primary identifier for vendor.</w:t>
      </w:r>
    </w:p>
    <w:p w14:paraId="33A053F9" w14:textId="3A8B4E2D" w:rsidR="00C03566" w:rsidRDefault="00C03566">
      <w:pPr>
        <w:rPr>
          <w:rFonts w:ascii="Corbel" w:hAnsi="Corbel"/>
          <w:sz w:val="24"/>
          <w:szCs w:val="24"/>
        </w:rPr>
      </w:pPr>
      <w:r w:rsidRPr="007951CE">
        <w:rPr>
          <w:rFonts w:ascii="Corbel" w:hAnsi="Corbel"/>
          <w:b/>
          <w:bCs/>
          <w:sz w:val="24"/>
          <w:szCs w:val="24"/>
          <w:u w:val="single"/>
        </w:rPr>
        <w:t>C</w:t>
      </w:r>
      <w:r>
        <w:rPr>
          <w:rFonts w:ascii="Corbel" w:hAnsi="Corbel"/>
          <w:sz w:val="24"/>
          <w:szCs w:val="24"/>
        </w:rPr>
        <w:t>: Name of vendor.</w:t>
      </w:r>
    </w:p>
    <w:p w14:paraId="5C57E039" w14:textId="26CBB2F1" w:rsidR="00C03566" w:rsidRDefault="00C03566">
      <w:pPr>
        <w:rPr>
          <w:rFonts w:ascii="Corbel" w:hAnsi="Corbel"/>
          <w:sz w:val="24"/>
          <w:szCs w:val="24"/>
        </w:rPr>
      </w:pPr>
      <w:r w:rsidRPr="007951CE">
        <w:rPr>
          <w:rFonts w:ascii="Corbel" w:hAnsi="Corbel"/>
          <w:b/>
          <w:bCs/>
          <w:sz w:val="24"/>
          <w:szCs w:val="24"/>
          <w:u w:val="single"/>
        </w:rPr>
        <w:t>D</w:t>
      </w:r>
      <w:r>
        <w:rPr>
          <w:rFonts w:ascii="Corbel" w:hAnsi="Corbel"/>
          <w:sz w:val="24"/>
          <w:szCs w:val="24"/>
        </w:rPr>
        <w:t>: Primary email of vendor to send quotes to.</w:t>
      </w:r>
    </w:p>
    <w:p w14:paraId="388CE97D" w14:textId="026F26D3" w:rsidR="00C03566" w:rsidRDefault="00C03566">
      <w:pPr>
        <w:rPr>
          <w:rFonts w:ascii="Corbel" w:hAnsi="Corbel"/>
          <w:sz w:val="24"/>
          <w:szCs w:val="24"/>
        </w:rPr>
      </w:pPr>
      <w:r w:rsidRPr="007951CE">
        <w:rPr>
          <w:rFonts w:ascii="Corbel" w:hAnsi="Corbel"/>
          <w:b/>
          <w:bCs/>
          <w:sz w:val="24"/>
          <w:szCs w:val="24"/>
          <w:u w:val="single"/>
        </w:rPr>
        <w:t>E</w:t>
      </w:r>
      <w:r>
        <w:rPr>
          <w:rFonts w:ascii="Corbel" w:hAnsi="Corbel"/>
          <w:sz w:val="24"/>
          <w:szCs w:val="24"/>
        </w:rPr>
        <w:t>: Primary email of vendor to send PO</w:t>
      </w:r>
      <w:r w:rsidR="007951CE">
        <w:rPr>
          <w:rFonts w:ascii="Corbel" w:hAnsi="Corbel"/>
          <w:sz w:val="24"/>
          <w:szCs w:val="24"/>
        </w:rPr>
        <w:t xml:space="preserve"> to.</w:t>
      </w:r>
    </w:p>
    <w:p w14:paraId="08F4867A" w14:textId="4F5C2FFA" w:rsidR="00C03566" w:rsidRPr="00E81622" w:rsidRDefault="00C03566">
      <w:pPr>
        <w:rPr>
          <w:rFonts w:ascii="Corbel" w:hAnsi="Corbel"/>
          <w:sz w:val="24"/>
          <w:szCs w:val="24"/>
        </w:rPr>
      </w:pPr>
      <w:r w:rsidRPr="007951CE">
        <w:rPr>
          <w:rFonts w:ascii="Corbel" w:hAnsi="Corbel"/>
          <w:b/>
          <w:bCs/>
          <w:sz w:val="24"/>
          <w:szCs w:val="24"/>
          <w:u w:val="single"/>
        </w:rPr>
        <w:t>F-I</w:t>
      </w:r>
      <w:r>
        <w:rPr>
          <w:rFonts w:ascii="Corbel" w:hAnsi="Corbel"/>
          <w:sz w:val="24"/>
          <w:szCs w:val="24"/>
        </w:rPr>
        <w:t>:</w:t>
      </w:r>
      <w:r w:rsidR="007951CE">
        <w:rPr>
          <w:rFonts w:ascii="Corbel" w:hAnsi="Corbel"/>
          <w:sz w:val="24"/>
          <w:szCs w:val="24"/>
        </w:rPr>
        <w:t xml:space="preserve"> Address information of vendor to put on PO.</w:t>
      </w:r>
    </w:p>
    <w:p w14:paraId="2F5B9745" w14:textId="2BF6D24E" w:rsidR="002856A1" w:rsidRPr="00E81622" w:rsidRDefault="002856A1">
      <w:pPr>
        <w:rPr>
          <w:rFonts w:ascii="Corbel" w:hAnsi="Corbel"/>
          <w:sz w:val="24"/>
          <w:szCs w:val="24"/>
        </w:rPr>
      </w:pPr>
    </w:p>
    <w:p w14:paraId="58904412" w14:textId="324F0095" w:rsidR="002856A1" w:rsidRDefault="007951CE" w:rsidP="007951CE">
      <w:pPr>
        <w:pStyle w:val="Heading2"/>
      </w:pPr>
      <w:bookmarkStart w:id="4" w:name="_Toc20131175"/>
      <w:r>
        <w:t>Contract WIP</w:t>
      </w:r>
      <w:bookmarkEnd w:id="4"/>
    </w:p>
    <w:p w14:paraId="23BB30DB" w14:textId="437DDB22" w:rsidR="002856A1" w:rsidRPr="00E81622" w:rsidRDefault="002856A1">
      <w:pPr>
        <w:rPr>
          <w:rFonts w:ascii="Corbel" w:hAnsi="Corbel"/>
          <w:sz w:val="24"/>
          <w:szCs w:val="24"/>
        </w:rPr>
      </w:pPr>
    </w:p>
    <w:p w14:paraId="3DB7E043" w14:textId="23894CA4" w:rsidR="002856A1" w:rsidRPr="00E81622" w:rsidRDefault="00102F2B">
      <w:pPr>
        <w:rPr>
          <w:rFonts w:ascii="Corbel" w:hAnsi="Corbel"/>
          <w:sz w:val="24"/>
          <w:szCs w:val="24"/>
        </w:rPr>
      </w:pPr>
      <w:r>
        <w:rPr>
          <w:rFonts w:ascii="Corbel" w:hAnsi="Corbel"/>
          <w:noProof/>
          <w:sz w:val="24"/>
          <w:szCs w:val="24"/>
        </w:rPr>
        <w:drawing>
          <wp:anchor distT="0" distB="0" distL="114300" distR="114300" simplePos="0" relativeHeight="251664384" behindDoc="0" locked="0" layoutInCell="1" allowOverlap="1" wp14:anchorId="41DCB0CB" wp14:editId="109749E2">
            <wp:simplePos x="0" y="0"/>
            <wp:positionH relativeFrom="margin">
              <wp:posOffset>-781050</wp:posOffset>
            </wp:positionH>
            <wp:positionV relativeFrom="paragraph">
              <wp:posOffset>1436675</wp:posOffset>
            </wp:positionV>
            <wp:extent cx="7505065" cy="456565"/>
            <wp:effectExtent l="0" t="0" r="635" b="6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act_wip_snapshot.png"/>
                    <pic:cNvPicPr/>
                  </pic:nvPicPr>
                  <pic:blipFill>
                    <a:blip r:embed="rId13">
                      <a:extLst>
                        <a:ext uri="{28A0092B-C50C-407E-A947-70E740481C1C}">
                          <a14:useLocalDpi xmlns:a14="http://schemas.microsoft.com/office/drawing/2010/main" val="0"/>
                        </a:ext>
                      </a:extLst>
                    </a:blip>
                    <a:stretch>
                      <a:fillRect/>
                    </a:stretch>
                  </pic:blipFill>
                  <pic:spPr>
                    <a:xfrm>
                      <a:off x="0" y="0"/>
                      <a:ext cx="7505065" cy="456565"/>
                    </a:xfrm>
                    <a:prstGeom prst="rect">
                      <a:avLst/>
                    </a:prstGeom>
                  </pic:spPr>
                </pic:pic>
              </a:graphicData>
            </a:graphic>
            <wp14:sizeRelH relativeFrom="page">
              <wp14:pctWidth>0</wp14:pctWidth>
            </wp14:sizeRelH>
            <wp14:sizeRelV relativeFrom="page">
              <wp14:pctHeight>0</wp14:pctHeight>
            </wp14:sizeRelV>
          </wp:anchor>
        </w:drawing>
      </w:r>
      <w:r w:rsidR="007951CE">
        <w:rPr>
          <w:rFonts w:ascii="Corbel" w:hAnsi="Corbel"/>
          <w:sz w:val="24"/>
          <w:szCs w:val="24"/>
        </w:rPr>
        <w:t xml:space="preserve">This spreadsheet contains all </w:t>
      </w:r>
      <w:r w:rsidR="00064617">
        <w:rPr>
          <w:rFonts w:ascii="Corbel" w:hAnsi="Corbel"/>
          <w:sz w:val="24"/>
          <w:szCs w:val="24"/>
        </w:rPr>
        <w:t xml:space="preserve">of contract’s </w:t>
      </w:r>
      <w:r w:rsidR="007951CE">
        <w:rPr>
          <w:rFonts w:ascii="Corbel" w:hAnsi="Corbel"/>
          <w:sz w:val="24"/>
          <w:szCs w:val="24"/>
        </w:rPr>
        <w:t xml:space="preserve">relevant information that is </w:t>
      </w:r>
      <w:r w:rsidR="006E7FD1">
        <w:rPr>
          <w:rFonts w:ascii="Corbel" w:hAnsi="Corbel"/>
          <w:sz w:val="24"/>
          <w:szCs w:val="24"/>
        </w:rPr>
        <w:t xml:space="preserve">referenced throughout the shipment process. The file itself is not directly modified or accessed by the user in normal </w:t>
      </w:r>
      <w:r w:rsidR="00064617">
        <w:rPr>
          <w:rFonts w:ascii="Corbel" w:hAnsi="Corbel"/>
          <w:sz w:val="24"/>
          <w:szCs w:val="24"/>
        </w:rPr>
        <w:t>use but</w:t>
      </w:r>
      <w:r w:rsidR="006E7FD1">
        <w:rPr>
          <w:rFonts w:ascii="Corbel" w:hAnsi="Corbel"/>
          <w:sz w:val="24"/>
          <w:szCs w:val="24"/>
        </w:rPr>
        <w:t xml:space="preserve"> instead automatically updated when using the “Add New Contract” function of the </w:t>
      </w:r>
      <w:r w:rsidR="00064617">
        <w:rPr>
          <w:rFonts w:ascii="Corbel" w:hAnsi="Corbel"/>
          <w:sz w:val="24"/>
          <w:szCs w:val="24"/>
        </w:rPr>
        <w:t>“Contract Management” system. Generally</w:t>
      </w:r>
      <w:r>
        <w:rPr>
          <w:rFonts w:ascii="Corbel" w:hAnsi="Corbel"/>
          <w:sz w:val="24"/>
          <w:szCs w:val="24"/>
        </w:rPr>
        <w:t>,</w:t>
      </w:r>
      <w:r w:rsidR="00064617">
        <w:rPr>
          <w:rFonts w:ascii="Corbel" w:hAnsi="Corbel"/>
          <w:sz w:val="24"/>
          <w:szCs w:val="24"/>
        </w:rPr>
        <w:t xml:space="preserve"> the user will only interact with this file after adding new awarded contracts </w:t>
      </w:r>
      <w:r>
        <w:rPr>
          <w:rFonts w:ascii="Corbel" w:hAnsi="Corbel"/>
          <w:sz w:val="24"/>
          <w:szCs w:val="24"/>
        </w:rPr>
        <w:t>into the system. Once this is one, the updated file should be copied and pasted into the shared folder so that other</w:t>
      </w:r>
      <w:r w:rsidR="00A671AE">
        <w:rPr>
          <w:rFonts w:ascii="Corbel" w:hAnsi="Corbel"/>
          <w:sz w:val="24"/>
          <w:szCs w:val="24"/>
        </w:rPr>
        <w:t xml:space="preserve"> users</w:t>
      </w:r>
      <w:r>
        <w:rPr>
          <w:rFonts w:ascii="Corbel" w:hAnsi="Corbel"/>
          <w:sz w:val="24"/>
          <w:szCs w:val="24"/>
        </w:rPr>
        <w:t xml:space="preserve"> can </w:t>
      </w:r>
      <w:r w:rsidR="00A671AE">
        <w:rPr>
          <w:rFonts w:ascii="Corbel" w:hAnsi="Corbel"/>
          <w:sz w:val="24"/>
          <w:szCs w:val="24"/>
        </w:rPr>
        <w:t>work with the most up-to-date data</w:t>
      </w:r>
      <w:r>
        <w:rPr>
          <w:rFonts w:ascii="Corbel" w:hAnsi="Corbel"/>
          <w:sz w:val="24"/>
          <w:szCs w:val="24"/>
        </w:rPr>
        <w:t xml:space="preserve">. </w:t>
      </w:r>
    </w:p>
    <w:p w14:paraId="2B8026F7" w14:textId="01E04CA6" w:rsidR="002856A1" w:rsidRPr="00E81622" w:rsidRDefault="002856A1">
      <w:pPr>
        <w:rPr>
          <w:rFonts w:ascii="Corbel" w:hAnsi="Corbel"/>
          <w:sz w:val="24"/>
          <w:szCs w:val="24"/>
        </w:rPr>
      </w:pPr>
    </w:p>
    <w:p w14:paraId="5312F936" w14:textId="7C015D9E" w:rsidR="002856A1" w:rsidRPr="00E81622" w:rsidRDefault="002B0A92" w:rsidP="002B0A92">
      <w:pPr>
        <w:pStyle w:val="Heading2"/>
      </w:pPr>
      <w:bookmarkStart w:id="5" w:name="_Toc20131176"/>
      <w:r>
        <w:t>PO Workbook</w:t>
      </w:r>
      <w:bookmarkEnd w:id="5"/>
    </w:p>
    <w:p w14:paraId="62938458" w14:textId="169B7E97" w:rsidR="002856A1" w:rsidRPr="00E81622" w:rsidRDefault="002856A1">
      <w:pPr>
        <w:rPr>
          <w:rFonts w:ascii="Corbel" w:hAnsi="Corbel"/>
          <w:sz w:val="24"/>
          <w:szCs w:val="24"/>
        </w:rPr>
      </w:pPr>
    </w:p>
    <w:p w14:paraId="665420A0" w14:textId="404467DB" w:rsidR="002856A1" w:rsidRPr="00E81622" w:rsidRDefault="002B0A92">
      <w:pPr>
        <w:rPr>
          <w:rFonts w:ascii="Corbel" w:hAnsi="Corbel"/>
          <w:sz w:val="24"/>
          <w:szCs w:val="24"/>
        </w:rPr>
      </w:pPr>
      <w:r>
        <w:rPr>
          <w:rFonts w:ascii="Corbel" w:hAnsi="Corbel"/>
          <w:sz w:val="24"/>
          <w:szCs w:val="24"/>
        </w:rPr>
        <w:t xml:space="preserve">This spreadsheet contains information that is relevant to paying vendors for parts once they are processed at the office. This sheet is automatically updated when a </w:t>
      </w:r>
      <w:r w:rsidR="008E30C2">
        <w:rPr>
          <w:rFonts w:ascii="Corbel" w:hAnsi="Corbel"/>
          <w:sz w:val="24"/>
          <w:szCs w:val="24"/>
        </w:rPr>
        <w:t>contract is processed through WAWF in the “Shipping Management” portion of the software</w:t>
      </w:r>
      <w:r w:rsidR="00060CF6">
        <w:rPr>
          <w:rFonts w:ascii="Corbel" w:hAnsi="Corbel"/>
          <w:sz w:val="24"/>
          <w:szCs w:val="24"/>
        </w:rPr>
        <w:t>.</w:t>
      </w:r>
    </w:p>
    <w:p w14:paraId="759BF778" w14:textId="0DAD5D12" w:rsidR="002856A1" w:rsidRPr="00E81622" w:rsidRDefault="00060CF6">
      <w:pPr>
        <w:rPr>
          <w:rFonts w:ascii="Corbel" w:hAnsi="Corbel"/>
          <w:sz w:val="24"/>
          <w:szCs w:val="24"/>
        </w:rPr>
      </w:pPr>
      <w:r>
        <w:rPr>
          <w:rFonts w:ascii="Corbel" w:hAnsi="Corbel"/>
          <w:noProof/>
          <w:sz w:val="24"/>
          <w:szCs w:val="24"/>
        </w:rPr>
        <w:drawing>
          <wp:anchor distT="0" distB="0" distL="114300" distR="114300" simplePos="0" relativeHeight="251671552" behindDoc="0" locked="0" layoutInCell="1" allowOverlap="1" wp14:anchorId="4ED835AF" wp14:editId="762037D2">
            <wp:simplePos x="0" y="0"/>
            <wp:positionH relativeFrom="column">
              <wp:posOffset>0</wp:posOffset>
            </wp:positionH>
            <wp:positionV relativeFrom="paragraph">
              <wp:posOffset>2595</wp:posOffset>
            </wp:positionV>
            <wp:extent cx="5839640" cy="438211"/>
            <wp:effectExtent l="0" t="0" r="8890" b="0"/>
            <wp:wrapSquare wrapText="bothSides"/>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_book.png"/>
                    <pic:cNvPicPr/>
                  </pic:nvPicPr>
                  <pic:blipFill>
                    <a:blip r:embed="rId14">
                      <a:extLst>
                        <a:ext uri="{28A0092B-C50C-407E-A947-70E740481C1C}">
                          <a14:useLocalDpi xmlns:a14="http://schemas.microsoft.com/office/drawing/2010/main" val="0"/>
                        </a:ext>
                      </a:extLst>
                    </a:blip>
                    <a:stretch>
                      <a:fillRect/>
                    </a:stretch>
                  </pic:blipFill>
                  <pic:spPr>
                    <a:xfrm>
                      <a:off x="0" y="0"/>
                      <a:ext cx="5839640" cy="438211"/>
                    </a:xfrm>
                    <a:prstGeom prst="rect">
                      <a:avLst/>
                    </a:prstGeom>
                  </pic:spPr>
                </pic:pic>
              </a:graphicData>
            </a:graphic>
          </wp:anchor>
        </w:drawing>
      </w:r>
    </w:p>
    <w:p w14:paraId="24E32353" w14:textId="71E777C5" w:rsidR="00E44696" w:rsidRPr="00E81622" w:rsidRDefault="00A63E59" w:rsidP="00A63E59">
      <w:pPr>
        <w:pStyle w:val="Heading1"/>
        <w:rPr>
          <w:rFonts w:ascii="Corbel" w:hAnsi="Corbel"/>
        </w:rPr>
      </w:pPr>
      <w:bookmarkStart w:id="6" w:name="_Toc20131177"/>
      <w:r w:rsidRPr="00E81622">
        <w:rPr>
          <w:rFonts w:ascii="Corbel" w:hAnsi="Corbel"/>
        </w:rPr>
        <w:lastRenderedPageBreak/>
        <w:t>Main Menu</w:t>
      </w:r>
      <w:bookmarkEnd w:id="6"/>
    </w:p>
    <w:p w14:paraId="343315F8" w14:textId="151563EA" w:rsidR="00A63E59" w:rsidRPr="00E81622" w:rsidRDefault="00567715" w:rsidP="00A63E59">
      <w:pPr>
        <w:rPr>
          <w:rFonts w:ascii="Corbel" w:hAnsi="Corbel"/>
        </w:rPr>
      </w:pPr>
      <w:r w:rsidRPr="00E81622">
        <w:rPr>
          <w:rFonts w:ascii="Corbel" w:hAnsi="Corbel"/>
          <w:noProof/>
        </w:rPr>
        <w:drawing>
          <wp:anchor distT="0" distB="0" distL="114300" distR="114300" simplePos="0" relativeHeight="251660288" behindDoc="0" locked="0" layoutInCell="1" allowOverlap="1" wp14:anchorId="7A9B0F37" wp14:editId="0CD4D33D">
            <wp:simplePos x="0" y="0"/>
            <wp:positionH relativeFrom="margin">
              <wp:align>center</wp:align>
            </wp:positionH>
            <wp:positionV relativeFrom="paragraph">
              <wp:posOffset>179705</wp:posOffset>
            </wp:positionV>
            <wp:extent cx="2838846" cy="2076740"/>
            <wp:effectExtent l="19050" t="19050" r="19050" b="19050"/>
            <wp:wrapSquare wrapText="bothSides"/>
            <wp:docPr id="3" name="Picture 3"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menu.png"/>
                    <pic:cNvPicPr/>
                  </pic:nvPicPr>
                  <pic:blipFill>
                    <a:blip r:embed="rId15">
                      <a:extLst>
                        <a:ext uri="{28A0092B-C50C-407E-A947-70E740481C1C}">
                          <a14:useLocalDpi xmlns:a14="http://schemas.microsoft.com/office/drawing/2010/main" val="0"/>
                        </a:ext>
                      </a:extLst>
                    </a:blip>
                    <a:stretch>
                      <a:fillRect/>
                    </a:stretch>
                  </pic:blipFill>
                  <pic:spPr>
                    <a:xfrm>
                      <a:off x="0" y="0"/>
                      <a:ext cx="2838846" cy="20767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95AB94" w14:textId="0081F80B" w:rsidR="00A63E59" w:rsidRPr="00E81622" w:rsidRDefault="00A63E59" w:rsidP="00A63E59">
      <w:pPr>
        <w:rPr>
          <w:rFonts w:ascii="Corbel" w:hAnsi="Corbel"/>
        </w:rPr>
      </w:pPr>
    </w:p>
    <w:p w14:paraId="7418F379" w14:textId="77777777" w:rsidR="00E44696" w:rsidRPr="00E81622" w:rsidRDefault="00E44696">
      <w:pPr>
        <w:rPr>
          <w:rFonts w:ascii="Corbel" w:hAnsi="Corbel"/>
        </w:rPr>
      </w:pPr>
    </w:p>
    <w:p w14:paraId="752CB30C" w14:textId="77777777" w:rsidR="00E44696" w:rsidRPr="00E81622" w:rsidRDefault="00E44696">
      <w:pPr>
        <w:rPr>
          <w:rFonts w:ascii="Corbel" w:hAnsi="Corbel"/>
        </w:rPr>
      </w:pPr>
    </w:p>
    <w:p w14:paraId="2FF002B7" w14:textId="77777777" w:rsidR="00E44696" w:rsidRPr="00E81622" w:rsidRDefault="00E44696">
      <w:pPr>
        <w:rPr>
          <w:rFonts w:ascii="Corbel" w:hAnsi="Corbel"/>
        </w:rPr>
      </w:pPr>
    </w:p>
    <w:p w14:paraId="439A5786" w14:textId="77777777" w:rsidR="00E44696" w:rsidRPr="00E81622" w:rsidRDefault="00E44696">
      <w:pPr>
        <w:rPr>
          <w:rFonts w:ascii="Corbel" w:hAnsi="Corbel"/>
        </w:rPr>
      </w:pPr>
    </w:p>
    <w:p w14:paraId="4A8C5133" w14:textId="77777777" w:rsidR="00E44696" w:rsidRPr="00E81622" w:rsidRDefault="00E44696">
      <w:pPr>
        <w:rPr>
          <w:rFonts w:ascii="Corbel" w:hAnsi="Corbel"/>
        </w:rPr>
      </w:pPr>
    </w:p>
    <w:p w14:paraId="0E66C239" w14:textId="4A76D746" w:rsidR="00E44696" w:rsidRPr="00E81622" w:rsidRDefault="00E44696">
      <w:pPr>
        <w:rPr>
          <w:rFonts w:ascii="Corbel" w:hAnsi="Corbel"/>
        </w:rPr>
      </w:pPr>
    </w:p>
    <w:p w14:paraId="4C2D66A8" w14:textId="77777777" w:rsidR="00001C55" w:rsidRPr="00E81622" w:rsidRDefault="00001C55">
      <w:pPr>
        <w:rPr>
          <w:rFonts w:ascii="Corbel" w:hAnsi="Corbel"/>
        </w:rPr>
      </w:pPr>
    </w:p>
    <w:p w14:paraId="0648EDD3" w14:textId="3706DE4D" w:rsidR="00E44696" w:rsidRPr="00E81622" w:rsidRDefault="00001C55" w:rsidP="00001C55">
      <w:pPr>
        <w:jc w:val="center"/>
        <w:rPr>
          <w:rFonts w:ascii="Corbel" w:hAnsi="Corbel"/>
          <w:i/>
          <w:iCs/>
          <w:sz w:val="20"/>
          <w:szCs w:val="20"/>
        </w:rPr>
      </w:pPr>
      <w:r w:rsidRPr="00E81622">
        <w:rPr>
          <w:rFonts w:ascii="Corbel" w:hAnsi="Corbel"/>
          <w:i/>
          <w:iCs/>
          <w:sz w:val="20"/>
          <w:szCs w:val="20"/>
        </w:rPr>
        <w:t>**Note: All areas will be expanded upon further in future sections**</w:t>
      </w:r>
      <w:r w:rsidRPr="00E81622">
        <w:rPr>
          <w:rFonts w:ascii="Corbel" w:hAnsi="Corbel"/>
          <w:i/>
          <w:iCs/>
          <w:sz w:val="20"/>
          <w:szCs w:val="20"/>
        </w:rPr>
        <w:br/>
      </w:r>
    </w:p>
    <w:p w14:paraId="2595D98E" w14:textId="60428C5D" w:rsidR="00E44696" w:rsidRPr="00E81622" w:rsidRDefault="00567715" w:rsidP="00567715">
      <w:pPr>
        <w:pStyle w:val="ListParagraph"/>
        <w:numPr>
          <w:ilvl w:val="0"/>
          <w:numId w:val="1"/>
        </w:numPr>
        <w:rPr>
          <w:rFonts w:ascii="Corbel" w:hAnsi="Corbel"/>
          <w:sz w:val="24"/>
          <w:szCs w:val="24"/>
          <w:u w:val="single"/>
        </w:rPr>
      </w:pPr>
      <w:r w:rsidRPr="00E81622">
        <w:rPr>
          <w:rFonts w:ascii="Corbel" w:hAnsi="Corbel"/>
          <w:sz w:val="24"/>
          <w:szCs w:val="24"/>
          <w:u w:val="single"/>
        </w:rPr>
        <w:t>Send Quote Emails</w:t>
      </w:r>
      <w:r w:rsidRPr="00E81622">
        <w:rPr>
          <w:rFonts w:ascii="Corbel" w:hAnsi="Corbel"/>
          <w:sz w:val="24"/>
          <w:szCs w:val="24"/>
        </w:rPr>
        <w:t xml:space="preserve"> – Used to process ALICORP spreadsheets and send quote emails to </w:t>
      </w:r>
      <w:r w:rsidR="009343D8" w:rsidRPr="00E81622">
        <w:rPr>
          <w:rFonts w:ascii="Corbel" w:hAnsi="Corbel"/>
          <w:sz w:val="24"/>
          <w:szCs w:val="24"/>
        </w:rPr>
        <w:t xml:space="preserve">vendors; simultaneously creates bid reference sheets to aid in </w:t>
      </w:r>
      <w:r w:rsidR="00E10796" w:rsidRPr="00E81622">
        <w:rPr>
          <w:rFonts w:ascii="Corbel" w:hAnsi="Corbel"/>
          <w:sz w:val="24"/>
          <w:szCs w:val="24"/>
        </w:rPr>
        <w:t>final bidding.</w:t>
      </w:r>
      <w:r w:rsidR="00001C55" w:rsidRPr="00E81622">
        <w:rPr>
          <w:rFonts w:ascii="Corbel" w:hAnsi="Corbel"/>
          <w:sz w:val="24"/>
          <w:szCs w:val="24"/>
        </w:rPr>
        <w:br/>
      </w:r>
    </w:p>
    <w:p w14:paraId="457F039D" w14:textId="740FA300"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Open Bid Sheets</w:t>
      </w:r>
      <w:r w:rsidRPr="00E81622">
        <w:rPr>
          <w:rFonts w:ascii="Corbel" w:hAnsi="Corbel"/>
          <w:sz w:val="24"/>
          <w:szCs w:val="24"/>
        </w:rPr>
        <w:t xml:space="preserve"> – </w:t>
      </w:r>
      <w:r w:rsidR="004E72F5" w:rsidRPr="00E81622">
        <w:rPr>
          <w:rFonts w:ascii="Corbel" w:hAnsi="Corbel"/>
          <w:sz w:val="24"/>
          <w:szCs w:val="24"/>
        </w:rPr>
        <w:t>Used to v</w:t>
      </w:r>
      <w:r w:rsidRPr="00E81622">
        <w:rPr>
          <w:rFonts w:ascii="Corbel" w:hAnsi="Corbel"/>
          <w:sz w:val="24"/>
          <w:szCs w:val="24"/>
        </w:rPr>
        <w:t>iew bid sheets and add/edit/view notes for each contract.</w:t>
      </w:r>
      <w:r w:rsidR="00001C55" w:rsidRPr="00E81622">
        <w:rPr>
          <w:rFonts w:ascii="Corbel" w:hAnsi="Corbel"/>
          <w:sz w:val="24"/>
          <w:szCs w:val="24"/>
        </w:rPr>
        <w:br/>
      </w:r>
    </w:p>
    <w:p w14:paraId="3BB7868E" w14:textId="16ED2153"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Contract Management</w:t>
      </w:r>
      <w:r w:rsidRPr="00E81622">
        <w:rPr>
          <w:rFonts w:ascii="Corbel" w:hAnsi="Corbel"/>
          <w:sz w:val="24"/>
          <w:szCs w:val="24"/>
        </w:rPr>
        <w:t xml:space="preserve"> </w:t>
      </w:r>
      <w:r w:rsidR="004E72F5" w:rsidRPr="00E81622">
        <w:rPr>
          <w:rFonts w:ascii="Corbel" w:hAnsi="Corbel"/>
          <w:sz w:val="24"/>
          <w:szCs w:val="24"/>
        </w:rPr>
        <w:t>–</w:t>
      </w:r>
      <w:r w:rsidRPr="00E81622">
        <w:rPr>
          <w:rFonts w:ascii="Corbel" w:hAnsi="Corbel"/>
          <w:sz w:val="24"/>
          <w:szCs w:val="24"/>
        </w:rPr>
        <w:t xml:space="preserve"> </w:t>
      </w:r>
      <w:r w:rsidR="004E72F5" w:rsidRPr="00E81622">
        <w:rPr>
          <w:rFonts w:ascii="Corbel" w:hAnsi="Corbel"/>
          <w:sz w:val="24"/>
          <w:szCs w:val="24"/>
        </w:rPr>
        <w:t>Used to process newly awarded contracts into main system, create purchase orders, and send purchase orders to vendors.</w:t>
      </w:r>
      <w:r w:rsidR="00001C55" w:rsidRPr="00E81622">
        <w:rPr>
          <w:rFonts w:ascii="Corbel" w:hAnsi="Corbel"/>
          <w:sz w:val="24"/>
          <w:szCs w:val="24"/>
        </w:rPr>
        <w:br/>
      </w:r>
    </w:p>
    <w:p w14:paraId="3F663C66" w14:textId="22243D67" w:rsidR="004E72F5" w:rsidRPr="00E81622" w:rsidRDefault="004E72F5" w:rsidP="00567715">
      <w:pPr>
        <w:pStyle w:val="ListParagraph"/>
        <w:numPr>
          <w:ilvl w:val="0"/>
          <w:numId w:val="1"/>
        </w:numPr>
        <w:rPr>
          <w:rFonts w:ascii="Corbel" w:hAnsi="Corbel"/>
          <w:sz w:val="24"/>
          <w:szCs w:val="24"/>
          <w:u w:val="single"/>
        </w:rPr>
      </w:pPr>
      <w:r w:rsidRPr="00E81622">
        <w:rPr>
          <w:rFonts w:ascii="Corbel" w:hAnsi="Corbel"/>
          <w:sz w:val="24"/>
          <w:szCs w:val="24"/>
          <w:u w:val="single"/>
        </w:rPr>
        <w:t>Inventory Management</w:t>
      </w:r>
      <w:r w:rsidRPr="00E81622">
        <w:rPr>
          <w:rFonts w:ascii="Corbel" w:hAnsi="Corbel"/>
          <w:sz w:val="24"/>
          <w:szCs w:val="24"/>
        </w:rPr>
        <w:t xml:space="preserve"> – Used to </w:t>
      </w:r>
      <w:r w:rsidR="00001C55" w:rsidRPr="00E81622">
        <w:rPr>
          <w:rFonts w:ascii="Corbel" w:hAnsi="Corbel"/>
          <w:sz w:val="24"/>
          <w:szCs w:val="24"/>
        </w:rPr>
        <w:t>add to/view company’s stock of spare parts.</w:t>
      </w:r>
      <w:r w:rsidR="00001C55" w:rsidRPr="00E81622">
        <w:rPr>
          <w:rFonts w:ascii="Corbel" w:hAnsi="Corbel"/>
          <w:sz w:val="24"/>
          <w:szCs w:val="24"/>
        </w:rPr>
        <w:br/>
      </w:r>
    </w:p>
    <w:p w14:paraId="5BEDE8A6" w14:textId="6354607F"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Shipping Management</w:t>
      </w:r>
      <w:r w:rsidRPr="00E81622">
        <w:rPr>
          <w:rFonts w:ascii="Corbel" w:hAnsi="Corbel"/>
          <w:sz w:val="24"/>
          <w:szCs w:val="24"/>
        </w:rPr>
        <w:t xml:space="preserve"> – Used to quickly search through company’s list of received contracts and view pertinent information relating to label/shipping printing used on VSM/WAWF sites.</w:t>
      </w:r>
      <w:r w:rsidRPr="00E81622">
        <w:rPr>
          <w:rFonts w:ascii="Corbel" w:hAnsi="Corbel"/>
          <w:sz w:val="24"/>
          <w:szCs w:val="24"/>
        </w:rPr>
        <w:br/>
      </w:r>
    </w:p>
    <w:p w14:paraId="460DC71E" w14:textId="4A3E134A"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Config</w:t>
      </w:r>
      <w:r w:rsidRPr="00E81622">
        <w:rPr>
          <w:rFonts w:ascii="Corbel" w:hAnsi="Corbel"/>
          <w:sz w:val="24"/>
          <w:szCs w:val="24"/>
        </w:rPr>
        <w:t xml:space="preserve"> – Configuration settings for software that can be updated as file system is updated.</w:t>
      </w:r>
    </w:p>
    <w:p w14:paraId="0C88A75C" w14:textId="77777777" w:rsidR="00E44696" w:rsidRPr="00E81622" w:rsidRDefault="00E44696">
      <w:pPr>
        <w:rPr>
          <w:rFonts w:ascii="Corbel" w:hAnsi="Corbel"/>
        </w:rPr>
      </w:pPr>
    </w:p>
    <w:p w14:paraId="351D279E" w14:textId="77777777" w:rsidR="00E44696" w:rsidRPr="00E81622" w:rsidRDefault="00E44696">
      <w:pPr>
        <w:rPr>
          <w:rFonts w:ascii="Corbel" w:hAnsi="Corbel"/>
        </w:rPr>
      </w:pPr>
    </w:p>
    <w:p w14:paraId="35A664BF" w14:textId="77777777" w:rsidR="00E44696" w:rsidRPr="00E81622" w:rsidRDefault="00E44696">
      <w:pPr>
        <w:rPr>
          <w:rFonts w:ascii="Corbel" w:hAnsi="Corbel"/>
        </w:rPr>
      </w:pPr>
    </w:p>
    <w:p w14:paraId="34FC7716" w14:textId="77777777" w:rsidR="00E44696" w:rsidRPr="00E81622" w:rsidRDefault="00E44696">
      <w:pPr>
        <w:rPr>
          <w:rFonts w:ascii="Corbel" w:hAnsi="Corbel"/>
        </w:rPr>
      </w:pPr>
    </w:p>
    <w:p w14:paraId="1D4ED509" w14:textId="77777777" w:rsidR="00E44696" w:rsidRPr="00E81622" w:rsidRDefault="00E44696">
      <w:pPr>
        <w:rPr>
          <w:rFonts w:ascii="Corbel" w:hAnsi="Corbel"/>
        </w:rPr>
      </w:pPr>
    </w:p>
    <w:p w14:paraId="2814F455" w14:textId="77777777" w:rsidR="00E44696" w:rsidRPr="00E81622" w:rsidRDefault="00E44696">
      <w:pPr>
        <w:rPr>
          <w:rFonts w:ascii="Corbel" w:hAnsi="Corbel"/>
        </w:rPr>
      </w:pPr>
    </w:p>
    <w:p w14:paraId="3BFEFA23" w14:textId="77777777" w:rsidR="00E44696" w:rsidRPr="00E81622" w:rsidRDefault="00E44696">
      <w:pPr>
        <w:rPr>
          <w:rFonts w:ascii="Corbel" w:hAnsi="Corbel"/>
        </w:rPr>
      </w:pPr>
    </w:p>
    <w:p w14:paraId="6FAF56EF" w14:textId="77777777" w:rsidR="00E44696" w:rsidRPr="00E81622" w:rsidRDefault="00E44696">
      <w:pPr>
        <w:rPr>
          <w:rFonts w:ascii="Corbel" w:hAnsi="Corbel"/>
        </w:rPr>
      </w:pPr>
    </w:p>
    <w:p w14:paraId="06910189" w14:textId="05A77AA4" w:rsidR="00E44696" w:rsidRPr="00E81622" w:rsidRDefault="00001C55" w:rsidP="00001C55">
      <w:pPr>
        <w:pStyle w:val="Heading1"/>
        <w:rPr>
          <w:rFonts w:ascii="Corbel" w:hAnsi="Corbel"/>
        </w:rPr>
      </w:pPr>
      <w:bookmarkStart w:id="7" w:name="_Toc20131178"/>
      <w:r w:rsidRPr="00E81622">
        <w:rPr>
          <w:rFonts w:ascii="Corbel" w:hAnsi="Corbel"/>
        </w:rPr>
        <w:t>Send Quote Emails</w:t>
      </w:r>
      <w:bookmarkEnd w:id="7"/>
    </w:p>
    <w:p w14:paraId="583CA92C" w14:textId="77777777" w:rsidR="00E44696" w:rsidRPr="00E81622" w:rsidRDefault="00E44696">
      <w:pPr>
        <w:rPr>
          <w:rFonts w:ascii="Corbel" w:hAnsi="Corbel"/>
        </w:rPr>
      </w:pPr>
    </w:p>
    <w:p w14:paraId="7C2305EA" w14:textId="214092C3" w:rsidR="00E44696" w:rsidRDefault="00001C55">
      <w:pPr>
        <w:rPr>
          <w:rFonts w:ascii="Corbel" w:hAnsi="Corbel"/>
          <w:sz w:val="24"/>
          <w:szCs w:val="24"/>
        </w:rPr>
      </w:pPr>
      <w:r w:rsidRPr="00E81622">
        <w:rPr>
          <w:rFonts w:ascii="Corbel" w:hAnsi="Corbel"/>
          <w:sz w:val="24"/>
          <w:szCs w:val="24"/>
        </w:rPr>
        <w:t>This part of the software deals primarily with processing spreadsheets generated by ALICORP</w:t>
      </w:r>
      <w:r w:rsidR="00697784" w:rsidRPr="00E81622">
        <w:rPr>
          <w:rFonts w:ascii="Corbel" w:hAnsi="Corbel"/>
          <w:sz w:val="24"/>
          <w:szCs w:val="24"/>
        </w:rPr>
        <w:t xml:space="preserve"> in order to send emails to approved vendors for quotes on specific quantities of parts. </w:t>
      </w:r>
      <w:r w:rsidR="00102F2B">
        <w:rPr>
          <w:rFonts w:ascii="Corbel" w:hAnsi="Corbel"/>
          <w:sz w:val="24"/>
          <w:szCs w:val="24"/>
        </w:rPr>
        <w:t xml:space="preserve">Using this part of the software is </w:t>
      </w:r>
      <w:r w:rsidR="00F30229">
        <w:rPr>
          <w:rFonts w:ascii="Corbel" w:hAnsi="Corbel"/>
          <w:sz w:val="24"/>
          <w:szCs w:val="24"/>
        </w:rPr>
        <w:t>simple</w:t>
      </w:r>
      <w:r w:rsidR="00102F2B">
        <w:rPr>
          <w:rFonts w:ascii="Corbel" w:hAnsi="Corbel"/>
          <w:sz w:val="24"/>
          <w:szCs w:val="24"/>
        </w:rPr>
        <w:t xml:space="preserve"> but requires </w:t>
      </w:r>
      <w:r w:rsidR="00F30229">
        <w:rPr>
          <w:rFonts w:ascii="Corbel" w:hAnsi="Corbel"/>
          <w:sz w:val="24"/>
          <w:szCs w:val="24"/>
        </w:rPr>
        <w:t xml:space="preserve">an amount of spreadsheet cleaning </w:t>
      </w:r>
      <w:r w:rsidR="00AD1DE5">
        <w:rPr>
          <w:rFonts w:ascii="Corbel" w:hAnsi="Corbel"/>
          <w:sz w:val="24"/>
          <w:szCs w:val="24"/>
        </w:rPr>
        <w:t>first.</w:t>
      </w:r>
      <w:r w:rsidR="00F30229">
        <w:rPr>
          <w:rFonts w:ascii="Corbel" w:hAnsi="Corbel"/>
          <w:sz w:val="24"/>
          <w:szCs w:val="24"/>
        </w:rPr>
        <w:br/>
      </w:r>
    </w:p>
    <w:p w14:paraId="3CFC92F7" w14:textId="409ED36A" w:rsidR="00F30229" w:rsidRPr="00F30229" w:rsidRDefault="00F30229" w:rsidP="00F30229">
      <w:pPr>
        <w:pStyle w:val="Heading2"/>
      </w:pPr>
      <w:bookmarkStart w:id="8" w:name="_Toc20131179"/>
      <w:r>
        <w:t>Spreadsheet Cleaning</w:t>
      </w:r>
      <w:bookmarkEnd w:id="8"/>
    </w:p>
    <w:p w14:paraId="2B49A30D" w14:textId="6EC3F808" w:rsidR="00E44696" w:rsidRPr="00E81622" w:rsidRDefault="00E44696">
      <w:pPr>
        <w:rPr>
          <w:rFonts w:ascii="Corbel" w:hAnsi="Corbel"/>
        </w:rPr>
      </w:pPr>
    </w:p>
    <w:p w14:paraId="191D9B0C" w14:textId="69A9E874" w:rsidR="00E44696" w:rsidRPr="00F30229" w:rsidRDefault="00F30229">
      <w:pPr>
        <w:rPr>
          <w:rFonts w:ascii="Corbel" w:hAnsi="Corbel"/>
          <w:sz w:val="24"/>
          <w:szCs w:val="24"/>
        </w:rPr>
      </w:pPr>
      <w:r>
        <w:rPr>
          <w:rFonts w:ascii="Corbel" w:hAnsi="Corbel"/>
          <w:noProof/>
          <w:sz w:val="24"/>
          <w:szCs w:val="24"/>
        </w:rPr>
        <w:drawing>
          <wp:anchor distT="0" distB="0" distL="114300" distR="114300" simplePos="0" relativeHeight="251665408" behindDoc="0" locked="0" layoutInCell="1" allowOverlap="1" wp14:anchorId="0D9D3585" wp14:editId="6212B768">
            <wp:simplePos x="0" y="0"/>
            <wp:positionH relativeFrom="margin">
              <wp:align>center</wp:align>
            </wp:positionH>
            <wp:positionV relativeFrom="paragraph">
              <wp:posOffset>609930</wp:posOffset>
            </wp:positionV>
            <wp:extent cx="7336215" cy="1387297"/>
            <wp:effectExtent l="0" t="0" r="0" b="3810"/>
            <wp:wrapSquare wrapText="bothSides"/>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icorp_snapsh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36215" cy="1387297"/>
                    </a:xfrm>
                    <a:prstGeom prst="rect">
                      <a:avLst/>
                    </a:prstGeom>
                  </pic:spPr>
                </pic:pic>
              </a:graphicData>
            </a:graphic>
            <wp14:sizeRelH relativeFrom="page">
              <wp14:pctWidth>0</wp14:pctWidth>
            </wp14:sizeRelH>
            <wp14:sizeRelV relativeFrom="page">
              <wp14:pctHeight>0</wp14:pctHeight>
            </wp14:sizeRelV>
          </wp:anchor>
        </w:drawing>
      </w:r>
      <w:r w:rsidRPr="00F30229">
        <w:rPr>
          <w:rFonts w:ascii="Corbel" w:hAnsi="Corbel"/>
          <w:sz w:val="24"/>
          <w:szCs w:val="24"/>
        </w:rPr>
        <w:t xml:space="preserve">Typically, the user will be given a spreadsheet that </w:t>
      </w:r>
      <w:r>
        <w:rPr>
          <w:rFonts w:ascii="Corbel" w:hAnsi="Corbel"/>
          <w:sz w:val="24"/>
          <w:szCs w:val="24"/>
        </w:rPr>
        <w:t xml:space="preserve">has been initially generated by ALICORP that contains highlighted rows that have been selected as ones we should ask for quotes on. </w:t>
      </w:r>
    </w:p>
    <w:p w14:paraId="51238074" w14:textId="3043DE87" w:rsidR="00E44696" w:rsidRPr="00F30229" w:rsidRDefault="0087599C">
      <w:pPr>
        <w:rPr>
          <w:rFonts w:ascii="Corbel" w:hAnsi="Corbel"/>
          <w:sz w:val="24"/>
          <w:szCs w:val="24"/>
        </w:rPr>
      </w:pPr>
      <w:r>
        <w:rPr>
          <w:rFonts w:ascii="Corbel" w:hAnsi="Corbel"/>
          <w:noProof/>
          <w:sz w:val="24"/>
          <w:szCs w:val="24"/>
        </w:rPr>
        <w:drawing>
          <wp:anchor distT="0" distB="0" distL="114300" distR="114300" simplePos="0" relativeHeight="251666432" behindDoc="0" locked="0" layoutInCell="1" allowOverlap="1" wp14:anchorId="64E5A4FD" wp14:editId="1672F22A">
            <wp:simplePos x="0" y="0"/>
            <wp:positionH relativeFrom="column">
              <wp:posOffset>4256405</wp:posOffset>
            </wp:positionH>
            <wp:positionV relativeFrom="paragraph">
              <wp:posOffset>1711629</wp:posOffset>
            </wp:positionV>
            <wp:extent cx="1653540" cy="1257300"/>
            <wp:effectExtent l="0" t="0" r="381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te_snapshot.png"/>
                    <pic:cNvPicPr/>
                  </pic:nvPicPr>
                  <pic:blipFill>
                    <a:blip r:embed="rId17">
                      <a:extLst>
                        <a:ext uri="{28A0092B-C50C-407E-A947-70E740481C1C}">
                          <a14:useLocalDpi xmlns:a14="http://schemas.microsoft.com/office/drawing/2010/main" val="0"/>
                        </a:ext>
                      </a:extLst>
                    </a:blip>
                    <a:stretch>
                      <a:fillRect/>
                    </a:stretch>
                  </pic:blipFill>
                  <pic:spPr>
                    <a:xfrm>
                      <a:off x="0" y="0"/>
                      <a:ext cx="1653540" cy="1257300"/>
                    </a:xfrm>
                    <a:prstGeom prst="rect">
                      <a:avLst/>
                    </a:prstGeom>
                  </pic:spPr>
                </pic:pic>
              </a:graphicData>
            </a:graphic>
            <wp14:sizeRelH relativeFrom="page">
              <wp14:pctWidth>0</wp14:pctWidth>
            </wp14:sizeRelH>
            <wp14:sizeRelV relativeFrom="page">
              <wp14:pctHeight>0</wp14:pctHeight>
            </wp14:sizeRelV>
          </wp:anchor>
        </w:drawing>
      </w:r>
    </w:p>
    <w:p w14:paraId="5DC7ECEA" w14:textId="515B2268" w:rsidR="00E44696" w:rsidRDefault="00F30229">
      <w:pPr>
        <w:rPr>
          <w:rFonts w:ascii="Corbel" w:hAnsi="Corbel"/>
          <w:sz w:val="24"/>
          <w:szCs w:val="24"/>
        </w:rPr>
      </w:pPr>
      <w:r>
        <w:rPr>
          <w:rFonts w:ascii="Corbel" w:hAnsi="Corbel"/>
          <w:sz w:val="24"/>
          <w:szCs w:val="24"/>
        </w:rPr>
        <w:t>Cleaning this spreadsheet consists of t</w:t>
      </w:r>
      <w:r w:rsidR="007D5EA0">
        <w:rPr>
          <w:rFonts w:ascii="Corbel" w:hAnsi="Corbel"/>
          <w:sz w:val="24"/>
          <w:szCs w:val="24"/>
        </w:rPr>
        <w:t>hree</w:t>
      </w:r>
      <w:r>
        <w:rPr>
          <w:rFonts w:ascii="Corbel" w:hAnsi="Corbel"/>
          <w:sz w:val="24"/>
          <w:szCs w:val="24"/>
        </w:rPr>
        <w:t xml:space="preserve"> steps: </w:t>
      </w:r>
    </w:p>
    <w:p w14:paraId="33B8738E" w14:textId="46B8C9AB" w:rsidR="00F30229" w:rsidRDefault="00F30229" w:rsidP="00F30229">
      <w:pPr>
        <w:pStyle w:val="ListParagraph"/>
        <w:numPr>
          <w:ilvl w:val="0"/>
          <w:numId w:val="4"/>
        </w:numPr>
        <w:rPr>
          <w:rFonts w:ascii="Corbel" w:hAnsi="Corbel"/>
          <w:sz w:val="24"/>
          <w:szCs w:val="24"/>
        </w:rPr>
      </w:pPr>
      <w:r>
        <w:rPr>
          <w:rFonts w:ascii="Corbel" w:hAnsi="Corbel"/>
          <w:sz w:val="24"/>
          <w:szCs w:val="24"/>
        </w:rPr>
        <w:t>Deleting rows that do not contain highlighted elements. This is done by selecting the row(s) that need to be deleted and pressing “</w:t>
      </w:r>
      <w:r w:rsidR="00995915">
        <w:rPr>
          <w:rFonts w:ascii="Corbel" w:hAnsi="Corbel"/>
          <w:sz w:val="24"/>
          <w:szCs w:val="24"/>
        </w:rPr>
        <w:t xml:space="preserve">Delete -&gt; Delete Sheet Rows”. </w:t>
      </w:r>
      <w:r w:rsidR="0087599C">
        <w:rPr>
          <w:rFonts w:ascii="Corbel" w:hAnsi="Corbel"/>
          <w:sz w:val="24"/>
          <w:szCs w:val="24"/>
        </w:rPr>
        <w:br/>
      </w:r>
      <w:r w:rsidR="0087599C">
        <w:rPr>
          <w:rFonts w:ascii="Corbel" w:hAnsi="Corbel"/>
          <w:sz w:val="24"/>
          <w:szCs w:val="24"/>
        </w:rPr>
        <w:br/>
      </w:r>
      <w:r w:rsidR="00A671AE">
        <w:rPr>
          <w:rFonts w:ascii="Corbel" w:hAnsi="Corbel"/>
          <w:sz w:val="24"/>
          <w:szCs w:val="24"/>
        </w:rPr>
        <w:t>If the entire list is spread across multiple workbooks, then this process should be done for each one and all rows should be copied into a single file. After this is done the data should be sorted based on the company name</w:t>
      </w:r>
      <w:r w:rsidR="0087599C">
        <w:rPr>
          <w:rFonts w:ascii="Corbel" w:hAnsi="Corbel"/>
          <w:sz w:val="24"/>
          <w:szCs w:val="24"/>
        </w:rPr>
        <w:t xml:space="preserve"> which can be done be selecting every row and pressing “Data -&gt; Sort”, choosing to “Expand Selection”, selecting ‘mcrd_n_01’ in the ‘Sort by’ dropdown menu, and then finally pressing “Ok”. Screenshots showing this process are shown on the next page.</w:t>
      </w:r>
      <w:r w:rsidR="0087599C">
        <w:rPr>
          <w:rFonts w:ascii="Corbel" w:hAnsi="Corbel"/>
          <w:sz w:val="24"/>
          <w:szCs w:val="24"/>
        </w:rPr>
        <w:br/>
      </w:r>
      <w:r w:rsidR="00A671AE">
        <w:rPr>
          <w:rFonts w:ascii="Corbel" w:hAnsi="Corbel"/>
          <w:sz w:val="24"/>
          <w:szCs w:val="24"/>
        </w:rPr>
        <w:t xml:space="preserve"> </w:t>
      </w:r>
      <w:r w:rsidR="00995915">
        <w:rPr>
          <w:rFonts w:ascii="Corbel" w:hAnsi="Corbel"/>
          <w:sz w:val="24"/>
          <w:szCs w:val="24"/>
        </w:rPr>
        <w:br/>
      </w:r>
      <w:r w:rsidR="00995915">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noProof/>
          <w:sz w:val="24"/>
          <w:szCs w:val="24"/>
        </w:rPr>
        <w:lastRenderedPageBreak/>
        <w:drawing>
          <wp:anchor distT="0" distB="0" distL="114300" distR="114300" simplePos="0" relativeHeight="251668480" behindDoc="0" locked="0" layoutInCell="1" allowOverlap="1" wp14:anchorId="1EB5EEF5" wp14:editId="290FEC3A">
            <wp:simplePos x="0" y="0"/>
            <wp:positionH relativeFrom="column">
              <wp:posOffset>362641</wp:posOffset>
            </wp:positionH>
            <wp:positionV relativeFrom="paragraph">
              <wp:posOffset>1406911</wp:posOffset>
            </wp:positionV>
            <wp:extent cx="3613785" cy="1718945"/>
            <wp:effectExtent l="0" t="0" r="5715" b="0"/>
            <wp:wrapSquare wrapText="bothSides"/>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_dropdown.png"/>
                    <pic:cNvPicPr/>
                  </pic:nvPicPr>
                  <pic:blipFill>
                    <a:blip r:embed="rId18">
                      <a:extLst>
                        <a:ext uri="{28A0092B-C50C-407E-A947-70E740481C1C}">
                          <a14:useLocalDpi xmlns:a14="http://schemas.microsoft.com/office/drawing/2010/main" val="0"/>
                        </a:ext>
                      </a:extLst>
                    </a:blip>
                    <a:stretch>
                      <a:fillRect/>
                    </a:stretch>
                  </pic:blipFill>
                  <pic:spPr>
                    <a:xfrm>
                      <a:off x="0" y="0"/>
                      <a:ext cx="3613785" cy="1718945"/>
                    </a:xfrm>
                    <a:prstGeom prst="rect">
                      <a:avLst/>
                    </a:prstGeom>
                  </pic:spPr>
                </pic:pic>
              </a:graphicData>
            </a:graphic>
            <wp14:sizeRelH relativeFrom="page">
              <wp14:pctWidth>0</wp14:pctWidth>
            </wp14:sizeRelH>
            <wp14:sizeRelV relativeFrom="page">
              <wp14:pctHeight>0</wp14:pctHeight>
            </wp14:sizeRelV>
          </wp:anchor>
        </w:drawing>
      </w:r>
      <w:r w:rsidR="0087599C">
        <w:rPr>
          <w:rFonts w:ascii="Corbel" w:hAnsi="Corbel"/>
          <w:noProof/>
          <w:sz w:val="24"/>
          <w:szCs w:val="24"/>
        </w:rPr>
        <w:drawing>
          <wp:anchor distT="0" distB="0" distL="114300" distR="114300" simplePos="0" relativeHeight="251667456" behindDoc="0" locked="0" layoutInCell="1" allowOverlap="1" wp14:anchorId="1C63EC6E" wp14:editId="123F155E">
            <wp:simplePos x="0" y="0"/>
            <wp:positionH relativeFrom="margin">
              <wp:align>right</wp:align>
            </wp:positionH>
            <wp:positionV relativeFrom="paragraph">
              <wp:posOffset>414</wp:posOffset>
            </wp:positionV>
            <wp:extent cx="5764696" cy="1926229"/>
            <wp:effectExtent l="0" t="0" r="7620" b="0"/>
            <wp:wrapSquare wrapText="bothSides"/>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rt_quote.png"/>
                    <pic:cNvPicPr/>
                  </pic:nvPicPr>
                  <pic:blipFill>
                    <a:blip r:embed="rId19">
                      <a:extLst>
                        <a:ext uri="{28A0092B-C50C-407E-A947-70E740481C1C}">
                          <a14:useLocalDpi xmlns:a14="http://schemas.microsoft.com/office/drawing/2010/main" val="0"/>
                        </a:ext>
                      </a:extLst>
                    </a:blip>
                    <a:stretch>
                      <a:fillRect/>
                    </a:stretch>
                  </pic:blipFill>
                  <pic:spPr>
                    <a:xfrm>
                      <a:off x="0" y="0"/>
                      <a:ext cx="5764696" cy="1926229"/>
                    </a:xfrm>
                    <a:prstGeom prst="rect">
                      <a:avLst/>
                    </a:prstGeom>
                  </pic:spPr>
                </pic:pic>
              </a:graphicData>
            </a:graphic>
            <wp14:sizeRelH relativeFrom="page">
              <wp14:pctWidth>0</wp14:pctWidth>
            </wp14:sizeRelH>
            <wp14:sizeRelV relativeFrom="page">
              <wp14:pctHeight>0</wp14:pctHeight>
            </wp14:sizeRelV>
          </wp:anchor>
        </w:drawing>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p>
    <w:p w14:paraId="472ACDD6" w14:textId="275D1929" w:rsidR="007D5EA0" w:rsidRDefault="00995915" w:rsidP="007D5EA0">
      <w:pPr>
        <w:pStyle w:val="ListParagraph"/>
        <w:numPr>
          <w:ilvl w:val="0"/>
          <w:numId w:val="4"/>
        </w:numPr>
        <w:rPr>
          <w:rFonts w:ascii="Corbel" w:hAnsi="Corbel"/>
          <w:sz w:val="24"/>
          <w:szCs w:val="24"/>
        </w:rPr>
      </w:pPr>
      <w:r>
        <w:rPr>
          <w:rFonts w:ascii="Corbel" w:hAnsi="Corbel"/>
          <w:sz w:val="24"/>
          <w:szCs w:val="24"/>
        </w:rPr>
        <w:t>Confirming that companies listed have contact information for quoting. This is done by opening the ‘</w:t>
      </w:r>
      <w:proofErr w:type="spellStart"/>
      <w:r>
        <w:rPr>
          <w:rFonts w:ascii="Corbel" w:hAnsi="Corbel"/>
          <w:sz w:val="24"/>
          <w:szCs w:val="24"/>
        </w:rPr>
        <w:t>Cagecode</w:t>
      </w:r>
      <w:proofErr w:type="spellEnd"/>
      <w:r>
        <w:rPr>
          <w:rFonts w:ascii="Corbel" w:hAnsi="Corbel"/>
          <w:sz w:val="24"/>
          <w:szCs w:val="24"/>
        </w:rPr>
        <w:t xml:space="preserve"> List’ spreadsheet and searching (</w:t>
      </w:r>
      <w:proofErr w:type="spellStart"/>
      <w:r>
        <w:rPr>
          <w:rFonts w:ascii="Corbel" w:hAnsi="Corbel"/>
          <w:sz w:val="24"/>
          <w:szCs w:val="24"/>
        </w:rPr>
        <w:t>ctrl+f</w:t>
      </w:r>
      <w:proofErr w:type="spellEnd"/>
      <w:r>
        <w:rPr>
          <w:rFonts w:ascii="Corbel" w:hAnsi="Corbel"/>
          <w:sz w:val="24"/>
          <w:szCs w:val="24"/>
        </w:rPr>
        <w:t>) for each of the cage codes listed in the ALICORP spreadsheet (in the V</w:t>
      </w:r>
      <w:proofErr w:type="gramStart"/>
      <w:r>
        <w:rPr>
          <w:rFonts w:ascii="Corbel" w:hAnsi="Corbel"/>
          <w:sz w:val="24"/>
          <w:szCs w:val="24"/>
        </w:rPr>
        <w:t>/‘</w:t>
      </w:r>
      <w:proofErr w:type="gramEnd"/>
      <w:r>
        <w:rPr>
          <w:rFonts w:ascii="Corbel" w:hAnsi="Corbel"/>
          <w:sz w:val="24"/>
          <w:szCs w:val="24"/>
        </w:rPr>
        <w:t>mcrd_c_01’</w:t>
      </w:r>
      <w:r w:rsidRPr="00995915">
        <w:rPr>
          <w:rFonts w:ascii="Corbel" w:hAnsi="Corbel"/>
          <w:sz w:val="24"/>
          <w:szCs w:val="24"/>
        </w:rPr>
        <w:t xml:space="preserve"> column)</w:t>
      </w:r>
      <w:r>
        <w:rPr>
          <w:rFonts w:ascii="Corbel" w:hAnsi="Corbel"/>
          <w:sz w:val="24"/>
          <w:szCs w:val="24"/>
        </w:rPr>
        <w:t xml:space="preserve">. While searching in the </w:t>
      </w:r>
      <w:proofErr w:type="spellStart"/>
      <w:r>
        <w:rPr>
          <w:rFonts w:ascii="Corbel" w:hAnsi="Corbel"/>
          <w:sz w:val="24"/>
          <w:szCs w:val="24"/>
        </w:rPr>
        <w:t>Cagecode</w:t>
      </w:r>
      <w:proofErr w:type="spellEnd"/>
      <w:r>
        <w:rPr>
          <w:rFonts w:ascii="Corbel" w:hAnsi="Corbel"/>
          <w:sz w:val="24"/>
          <w:szCs w:val="24"/>
        </w:rPr>
        <w:t xml:space="preserve"> List sheet, there should be an email address in the D/’Primary Email’ column. If there is not an email present or the cage code could not be found in the list, make note of the problem row and talk with Ali about how to move forward with said discrepancy after going through the entire sheet.</w:t>
      </w:r>
      <w:r w:rsidR="007D5EA0">
        <w:rPr>
          <w:rFonts w:ascii="Corbel" w:hAnsi="Corbel"/>
          <w:sz w:val="24"/>
          <w:szCs w:val="24"/>
        </w:rPr>
        <w:br/>
      </w:r>
    </w:p>
    <w:p w14:paraId="05354E50" w14:textId="5770214D" w:rsidR="00995915" w:rsidRPr="007D5EA0" w:rsidRDefault="007D5EA0" w:rsidP="007D5EA0">
      <w:pPr>
        <w:pStyle w:val="ListParagraph"/>
        <w:numPr>
          <w:ilvl w:val="0"/>
          <w:numId w:val="4"/>
        </w:numPr>
        <w:rPr>
          <w:rFonts w:ascii="Corbel" w:hAnsi="Corbel"/>
          <w:sz w:val="24"/>
          <w:szCs w:val="24"/>
        </w:rPr>
      </w:pPr>
      <w:r>
        <w:rPr>
          <w:rFonts w:ascii="Corbel" w:hAnsi="Corbel"/>
          <w:sz w:val="24"/>
          <w:szCs w:val="24"/>
        </w:rPr>
        <w:t>Converting spreadsheet to proper format. After all other changes have been made, the file must be updated to the newer Excel version for the software to recognize it. To do this, first press “File”</w:t>
      </w:r>
      <w:r w:rsidR="00A671AE">
        <w:rPr>
          <w:rFonts w:ascii="Corbel" w:hAnsi="Corbel"/>
          <w:sz w:val="24"/>
          <w:szCs w:val="24"/>
        </w:rPr>
        <w:t xml:space="preserve">, </w:t>
      </w:r>
      <w:r>
        <w:rPr>
          <w:rFonts w:ascii="Corbel" w:hAnsi="Corbel"/>
          <w:sz w:val="24"/>
          <w:szCs w:val="24"/>
        </w:rPr>
        <w:t>then “</w:t>
      </w:r>
      <w:r w:rsidR="00A671AE">
        <w:rPr>
          <w:rFonts w:ascii="Corbel" w:hAnsi="Corbel"/>
          <w:sz w:val="24"/>
          <w:szCs w:val="24"/>
        </w:rPr>
        <w:t xml:space="preserve">Convert Workbook” and finally “Yes” to the next two dialog boxes. Once this is  </w:t>
      </w:r>
    </w:p>
    <w:p w14:paraId="670A0A10" w14:textId="55434D05" w:rsidR="00E44696" w:rsidRPr="00F30229" w:rsidRDefault="007D5EA0" w:rsidP="007D5EA0">
      <w:pPr>
        <w:pStyle w:val="Heading2"/>
      </w:pPr>
      <w:bookmarkStart w:id="9" w:name="_Toc20131180"/>
      <w:r>
        <w:t>Software Operation</w:t>
      </w:r>
      <w:bookmarkEnd w:id="9"/>
    </w:p>
    <w:p w14:paraId="7CCB8D1E" w14:textId="39253A19" w:rsidR="00E44696" w:rsidRPr="00F30229" w:rsidRDefault="00E44696">
      <w:pPr>
        <w:rPr>
          <w:rFonts w:ascii="Corbel" w:hAnsi="Corbel"/>
          <w:sz w:val="24"/>
          <w:szCs w:val="24"/>
        </w:rPr>
      </w:pPr>
    </w:p>
    <w:p w14:paraId="7CC68AEB" w14:textId="6432AA3F" w:rsidR="00E44696" w:rsidRPr="00F30229" w:rsidRDefault="00B46BFC">
      <w:pPr>
        <w:rPr>
          <w:rFonts w:ascii="Corbel" w:hAnsi="Corbel"/>
          <w:sz w:val="24"/>
          <w:szCs w:val="24"/>
        </w:rPr>
      </w:pPr>
      <w:r>
        <w:rPr>
          <w:rFonts w:ascii="Corbel" w:hAnsi="Corbel"/>
          <w:noProof/>
          <w:sz w:val="24"/>
          <w:szCs w:val="24"/>
        </w:rPr>
        <w:drawing>
          <wp:anchor distT="0" distB="0" distL="114300" distR="114300" simplePos="0" relativeHeight="251669504" behindDoc="0" locked="0" layoutInCell="1" allowOverlap="1" wp14:anchorId="0B9AC30E" wp14:editId="0716F3A4">
            <wp:simplePos x="0" y="0"/>
            <wp:positionH relativeFrom="margin">
              <wp:posOffset>-295386</wp:posOffset>
            </wp:positionH>
            <wp:positionV relativeFrom="paragraph">
              <wp:posOffset>178463</wp:posOffset>
            </wp:positionV>
            <wp:extent cx="3096260" cy="1240155"/>
            <wp:effectExtent l="0" t="0" r="889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ote_1.png"/>
                    <pic:cNvPicPr/>
                  </pic:nvPicPr>
                  <pic:blipFill>
                    <a:blip r:embed="rId20">
                      <a:extLst>
                        <a:ext uri="{28A0092B-C50C-407E-A947-70E740481C1C}">
                          <a14:useLocalDpi xmlns:a14="http://schemas.microsoft.com/office/drawing/2010/main" val="0"/>
                        </a:ext>
                      </a:extLst>
                    </a:blip>
                    <a:stretch>
                      <a:fillRect/>
                    </a:stretch>
                  </pic:blipFill>
                  <pic:spPr>
                    <a:xfrm>
                      <a:off x="0" y="0"/>
                      <a:ext cx="3096260" cy="1240155"/>
                    </a:xfrm>
                    <a:prstGeom prst="rect">
                      <a:avLst/>
                    </a:prstGeom>
                  </pic:spPr>
                </pic:pic>
              </a:graphicData>
            </a:graphic>
            <wp14:sizeRelH relativeFrom="page">
              <wp14:pctWidth>0</wp14:pctWidth>
            </wp14:sizeRelH>
            <wp14:sizeRelV relativeFrom="page">
              <wp14:pctHeight>0</wp14:pctHeight>
            </wp14:sizeRelV>
          </wp:anchor>
        </w:drawing>
      </w:r>
      <w:r>
        <w:rPr>
          <w:rFonts w:ascii="Corbel" w:hAnsi="Corbel"/>
          <w:sz w:val="24"/>
          <w:szCs w:val="24"/>
        </w:rPr>
        <w:t>Once the spreadsheet has been cleaned it is ready to be used in the software. To do this, select “Send Quote Emails” from the main menu and a new window will open that will prompt the user to select which spreadsheet they want to process. To do this, press the “Browse” button and select the file the recently cleaned file and press “Open”.</w:t>
      </w:r>
    </w:p>
    <w:p w14:paraId="2610C8AA" w14:textId="0CC20C38" w:rsidR="00E44696" w:rsidRDefault="00B46BFC">
      <w:pPr>
        <w:rPr>
          <w:rFonts w:ascii="Corbel" w:hAnsi="Corbel"/>
          <w:sz w:val="24"/>
          <w:szCs w:val="24"/>
        </w:rPr>
      </w:pPr>
      <w:r>
        <w:rPr>
          <w:rFonts w:ascii="Corbel" w:hAnsi="Corbel"/>
          <w:sz w:val="24"/>
          <w:szCs w:val="24"/>
        </w:rPr>
        <w:lastRenderedPageBreak/>
        <w:t>After a file has been selected, the “Process Spreadsheet” button will be</w:t>
      </w:r>
      <w:r w:rsidR="00485397">
        <w:rPr>
          <w:rFonts w:ascii="Corbel" w:hAnsi="Corbel"/>
          <w:sz w:val="24"/>
          <w:szCs w:val="24"/>
        </w:rPr>
        <w:t xml:space="preserve">come clickable. Once pressed, the program will run through the selected file and both create a spreadsheet that can be used for storing bidding information (to be discussed later in the “Open Bid Sheets” section) and construct a number of emails to be sent to vendors asking for a quote on the designated parts / quantities. </w:t>
      </w:r>
    </w:p>
    <w:p w14:paraId="0B5B6DD4" w14:textId="2A5B79F9" w:rsidR="00485397" w:rsidRDefault="00485397">
      <w:pPr>
        <w:rPr>
          <w:rFonts w:ascii="Corbel" w:hAnsi="Corbel"/>
          <w:sz w:val="24"/>
          <w:szCs w:val="24"/>
        </w:rPr>
      </w:pPr>
      <w:r>
        <w:rPr>
          <w:rFonts w:ascii="Corbel" w:hAnsi="Corbel"/>
          <w:sz w:val="24"/>
          <w:szCs w:val="24"/>
        </w:rPr>
        <w:t xml:space="preserve">Before these emails are sent out, the user is prompted to verify that </w:t>
      </w:r>
      <w:r w:rsidR="003C5B91">
        <w:rPr>
          <w:rFonts w:ascii="Corbel" w:hAnsi="Corbel"/>
          <w:sz w:val="24"/>
          <w:szCs w:val="24"/>
        </w:rPr>
        <w:t>each</w:t>
      </w:r>
      <w:r>
        <w:rPr>
          <w:rFonts w:ascii="Corbel" w:hAnsi="Corbel"/>
          <w:sz w:val="24"/>
          <w:szCs w:val="24"/>
        </w:rPr>
        <w:t xml:space="preserve"> </w:t>
      </w:r>
      <w:r w:rsidR="003C5B91">
        <w:rPr>
          <w:rFonts w:ascii="Corbel" w:hAnsi="Corbel"/>
          <w:sz w:val="24"/>
          <w:szCs w:val="24"/>
        </w:rPr>
        <w:t>one</w:t>
      </w:r>
      <w:r>
        <w:rPr>
          <w:rFonts w:ascii="Corbel" w:hAnsi="Corbel"/>
          <w:sz w:val="24"/>
          <w:szCs w:val="24"/>
        </w:rPr>
        <w:t xml:space="preserve"> appear</w:t>
      </w:r>
      <w:r w:rsidR="003C5B91">
        <w:rPr>
          <w:rFonts w:ascii="Corbel" w:hAnsi="Corbel"/>
          <w:sz w:val="24"/>
          <w:szCs w:val="24"/>
        </w:rPr>
        <w:t>s</w:t>
      </w:r>
      <w:r>
        <w:rPr>
          <w:rFonts w:ascii="Corbel" w:hAnsi="Corbel"/>
          <w:sz w:val="24"/>
          <w:szCs w:val="24"/>
        </w:rPr>
        <w:t xml:space="preserve"> to be correct</w:t>
      </w:r>
      <w:r w:rsidR="003C5B91">
        <w:rPr>
          <w:rFonts w:ascii="Corbel" w:hAnsi="Corbel"/>
          <w:sz w:val="24"/>
          <w:szCs w:val="24"/>
        </w:rPr>
        <w:t>. The user should cross-reference the original spreadsheet to verify the email is being sent to the right company and asking for the right part number / quantity</w:t>
      </w:r>
      <w:r w:rsidR="00B157C4">
        <w:rPr>
          <w:rFonts w:ascii="Corbel" w:hAnsi="Corbel"/>
          <w:sz w:val="24"/>
          <w:szCs w:val="24"/>
        </w:rPr>
        <w:t>. If this information is correct, the user should press “yes” and, once all the emails have been verified, the software will send them out.</w:t>
      </w:r>
    </w:p>
    <w:p w14:paraId="584F0446" w14:textId="77777777" w:rsidR="00B157C4" w:rsidRPr="00F30229" w:rsidRDefault="00B157C4">
      <w:pPr>
        <w:rPr>
          <w:rFonts w:ascii="Corbel" w:hAnsi="Corbel"/>
          <w:sz w:val="24"/>
          <w:szCs w:val="24"/>
        </w:rPr>
      </w:pPr>
    </w:p>
    <w:p w14:paraId="25AD1FF9" w14:textId="5DD8C0DB" w:rsidR="00E44696" w:rsidRPr="00F30229" w:rsidRDefault="00B157C4" w:rsidP="00B157C4">
      <w:pPr>
        <w:pStyle w:val="Heading1"/>
      </w:pPr>
      <w:bookmarkStart w:id="10" w:name="_Toc20131181"/>
      <w:r>
        <w:t>Open Bid Sheets</w:t>
      </w:r>
      <w:bookmarkEnd w:id="10"/>
    </w:p>
    <w:p w14:paraId="72AEA1AD" w14:textId="2F8ED7D4" w:rsidR="00E44696" w:rsidRPr="00F30229" w:rsidRDefault="00E44696">
      <w:pPr>
        <w:rPr>
          <w:rFonts w:ascii="Corbel" w:hAnsi="Corbel"/>
          <w:sz w:val="24"/>
          <w:szCs w:val="24"/>
        </w:rPr>
      </w:pPr>
    </w:p>
    <w:p w14:paraId="56EFBFBE" w14:textId="2F5B97FC" w:rsidR="00E44696" w:rsidRDefault="00C55528">
      <w:pPr>
        <w:rPr>
          <w:rFonts w:ascii="Corbel" w:hAnsi="Corbel"/>
          <w:sz w:val="24"/>
          <w:szCs w:val="24"/>
        </w:rPr>
      </w:pPr>
      <w:r>
        <w:rPr>
          <w:rFonts w:ascii="Corbel" w:hAnsi="Corbel"/>
          <w:noProof/>
          <w:sz w:val="24"/>
          <w:szCs w:val="24"/>
        </w:rPr>
        <w:drawing>
          <wp:anchor distT="0" distB="0" distL="114300" distR="114300" simplePos="0" relativeHeight="251670528" behindDoc="0" locked="0" layoutInCell="1" allowOverlap="1" wp14:anchorId="397A2E2E" wp14:editId="67E27DA1">
            <wp:simplePos x="0" y="0"/>
            <wp:positionH relativeFrom="margin">
              <wp:align>right</wp:align>
            </wp:positionH>
            <wp:positionV relativeFrom="paragraph">
              <wp:posOffset>753607</wp:posOffset>
            </wp:positionV>
            <wp:extent cx="5943600" cy="3203575"/>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dshee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anchor>
        </w:drawing>
      </w:r>
      <w:r w:rsidR="00AD1DE5">
        <w:rPr>
          <w:rFonts w:ascii="Corbel" w:hAnsi="Corbel"/>
          <w:sz w:val="24"/>
          <w:szCs w:val="24"/>
        </w:rPr>
        <w:t>This part of the software allows the user to see lists of parts that the company has requested quotes for and record information about them for shipment purposes in one spot.  A snapshot of this section is included below.</w:t>
      </w:r>
    </w:p>
    <w:p w14:paraId="6F4B2066" w14:textId="1D5A6183" w:rsidR="00AD1DE5" w:rsidRDefault="00AD1DE5">
      <w:pPr>
        <w:rPr>
          <w:rFonts w:ascii="Corbel" w:hAnsi="Corbel"/>
          <w:sz w:val="24"/>
          <w:szCs w:val="24"/>
        </w:rPr>
      </w:pPr>
    </w:p>
    <w:p w14:paraId="5D73B5E1" w14:textId="02507A2A" w:rsidR="00AD1DE5" w:rsidRDefault="00C55528">
      <w:pPr>
        <w:rPr>
          <w:rFonts w:ascii="Corbel" w:hAnsi="Corbel"/>
          <w:sz w:val="24"/>
          <w:szCs w:val="24"/>
        </w:rPr>
      </w:pPr>
      <w:r>
        <w:rPr>
          <w:rFonts w:ascii="Corbel" w:hAnsi="Corbel"/>
          <w:sz w:val="24"/>
          <w:szCs w:val="24"/>
        </w:rPr>
        <w:t xml:space="preserve">The top dropdown menu allows the user to select a list (typically denoted by the day a collection of emails was sent out on) and displays information about the company name, part number, and quantity of each quote that was sent out. When the “Add/View Info” button is pressed, the rightmost window is opened and is unique for each row. This window acts as a </w:t>
      </w:r>
      <w:r>
        <w:rPr>
          <w:rFonts w:ascii="Corbel" w:hAnsi="Corbel"/>
          <w:sz w:val="24"/>
          <w:szCs w:val="24"/>
        </w:rPr>
        <w:lastRenderedPageBreak/>
        <w:t>notepad of sorts where the user can record whatever information they need to, save it, and then recall it when necessary when going to bid on a contract.</w:t>
      </w:r>
    </w:p>
    <w:p w14:paraId="61F82A49" w14:textId="77777777" w:rsidR="00E44696" w:rsidRPr="00F30229" w:rsidRDefault="00E44696">
      <w:pPr>
        <w:rPr>
          <w:rFonts w:ascii="Corbel" w:hAnsi="Corbel"/>
          <w:sz w:val="24"/>
          <w:szCs w:val="24"/>
        </w:rPr>
      </w:pPr>
    </w:p>
    <w:p w14:paraId="78951D8A" w14:textId="1B0AE781" w:rsidR="00E44696" w:rsidRPr="00F30229" w:rsidRDefault="00B157C4" w:rsidP="00B157C4">
      <w:pPr>
        <w:pStyle w:val="Heading1"/>
      </w:pPr>
      <w:bookmarkStart w:id="11" w:name="_Toc20131182"/>
      <w:r>
        <w:t>Contract Management</w:t>
      </w:r>
      <w:bookmarkEnd w:id="11"/>
    </w:p>
    <w:p w14:paraId="5DB7C3C7" w14:textId="26FCCD95" w:rsidR="00E44696" w:rsidRDefault="00E44696">
      <w:pPr>
        <w:rPr>
          <w:rFonts w:ascii="Corbel" w:hAnsi="Corbel"/>
          <w:sz w:val="24"/>
          <w:szCs w:val="24"/>
        </w:rPr>
      </w:pPr>
    </w:p>
    <w:p w14:paraId="4B67A2B2" w14:textId="3064555C" w:rsidR="002B0A92" w:rsidRDefault="002B0A92">
      <w:pPr>
        <w:rPr>
          <w:rFonts w:ascii="Corbel" w:hAnsi="Corbel"/>
          <w:sz w:val="24"/>
          <w:szCs w:val="24"/>
        </w:rPr>
      </w:pPr>
      <w:r>
        <w:rPr>
          <w:rFonts w:ascii="Corbel" w:hAnsi="Corbel"/>
          <w:sz w:val="24"/>
          <w:szCs w:val="24"/>
        </w:rPr>
        <w:t>This portion of the software handles the addition of awarded contracts into the company’s system as well as the creation/sending of PO’s.</w:t>
      </w:r>
      <w:r w:rsidR="0009236D">
        <w:rPr>
          <w:rFonts w:ascii="Corbel" w:hAnsi="Corbel"/>
          <w:sz w:val="24"/>
          <w:szCs w:val="24"/>
        </w:rPr>
        <w:t xml:space="preserve"> This portion is vital in that it populates the company’s digital record of all awarded contracts (specifically in the Contract WIP spreadsheet) which is used throughout the software for several other functions. </w:t>
      </w:r>
    </w:p>
    <w:p w14:paraId="500660E0" w14:textId="727AE765" w:rsidR="0009236D" w:rsidRDefault="0009236D">
      <w:pPr>
        <w:rPr>
          <w:rFonts w:ascii="Corbel" w:hAnsi="Corbel"/>
          <w:sz w:val="24"/>
          <w:szCs w:val="24"/>
        </w:rPr>
      </w:pPr>
      <w:r>
        <w:rPr>
          <w:rFonts w:ascii="Corbel" w:hAnsi="Corbel"/>
          <w:noProof/>
          <w:sz w:val="24"/>
          <w:szCs w:val="24"/>
        </w:rPr>
        <w:drawing>
          <wp:anchor distT="0" distB="0" distL="114300" distR="114300" simplePos="0" relativeHeight="251672576" behindDoc="0" locked="0" layoutInCell="1" allowOverlap="1" wp14:anchorId="700BF9F6" wp14:editId="0B7E3AC6">
            <wp:simplePos x="0" y="0"/>
            <wp:positionH relativeFrom="margin">
              <wp:align>center</wp:align>
            </wp:positionH>
            <wp:positionV relativeFrom="paragraph">
              <wp:posOffset>77608</wp:posOffset>
            </wp:positionV>
            <wp:extent cx="2829320" cy="2181529"/>
            <wp:effectExtent l="19050" t="19050" r="28575" b="9525"/>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act_management_main.png"/>
                    <pic:cNvPicPr/>
                  </pic:nvPicPr>
                  <pic:blipFill>
                    <a:blip r:embed="rId22">
                      <a:extLst>
                        <a:ext uri="{28A0092B-C50C-407E-A947-70E740481C1C}">
                          <a14:useLocalDpi xmlns:a14="http://schemas.microsoft.com/office/drawing/2010/main" val="0"/>
                        </a:ext>
                      </a:extLst>
                    </a:blip>
                    <a:stretch>
                      <a:fillRect/>
                    </a:stretch>
                  </pic:blipFill>
                  <pic:spPr>
                    <a:xfrm>
                      <a:off x="0" y="0"/>
                      <a:ext cx="2829320" cy="2181529"/>
                    </a:xfrm>
                    <a:prstGeom prst="rect">
                      <a:avLst/>
                    </a:prstGeom>
                    <a:ln>
                      <a:solidFill>
                        <a:schemeClr val="tx1"/>
                      </a:solidFill>
                    </a:ln>
                  </pic:spPr>
                </pic:pic>
              </a:graphicData>
            </a:graphic>
          </wp:anchor>
        </w:drawing>
      </w:r>
    </w:p>
    <w:p w14:paraId="6433135F" w14:textId="167B1B53" w:rsidR="0009236D" w:rsidRDefault="0009236D">
      <w:pPr>
        <w:rPr>
          <w:rFonts w:ascii="Corbel" w:hAnsi="Corbel"/>
          <w:sz w:val="24"/>
          <w:szCs w:val="24"/>
        </w:rPr>
      </w:pPr>
    </w:p>
    <w:p w14:paraId="0BD403A4" w14:textId="5F9C5ECD" w:rsidR="0009236D" w:rsidRDefault="0009236D">
      <w:pPr>
        <w:rPr>
          <w:rFonts w:ascii="Corbel" w:hAnsi="Corbel"/>
          <w:sz w:val="24"/>
          <w:szCs w:val="24"/>
        </w:rPr>
      </w:pPr>
    </w:p>
    <w:p w14:paraId="0CEDCF78" w14:textId="1A3CDEC6" w:rsidR="0009236D" w:rsidRDefault="0009236D">
      <w:pPr>
        <w:rPr>
          <w:rFonts w:ascii="Corbel" w:hAnsi="Corbel"/>
          <w:sz w:val="24"/>
          <w:szCs w:val="24"/>
        </w:rPr>
      </w:pPr>
    </w:p>
    <w:p w14:paraId="2C3B23E7" w14:textId="73DD23D1" w:rsidR="0009236D" w:rsidRDefault="0009236D">
      <w:pPr>
        <w:rPr>
          <w:rFonts w:ascii="Corbel" w:hAnsi="Corbel"/>
          <w:sz w:val="24"/>
          <w:szCs w:val="24"/>
        </w:rPr>
      </w:pPr>
    </w:p>
    <w:p w14:paraId="05B3ED09" w14:textId="62991928" w:rsidR="0009236D" w:rsidRDefault="0009236D">
      <w:pPr>
        <w:rPr>
          <w:rFonts w:ascii="Corbel" w:hAnsi="Corbel"/>
          <w:sz w:val="24"/>
          <w:szCs w:val="24"/>
        </w:rPr>
      </w:pPr>
    </w:p>
    <w:p w14:paraId="2666F7CA" w14:textId="573CB535" w:rsidR="0009236D" w:rsidRDefault="0009236D">
      <w:pPr>
        <w:rPr>
          <w:rFonts w:ascii="Corbel" w:hAnsi="Corbel"/>
          <w:sz w:val="24"/>
          <w:szCs w:val="24"/>
        </w:rPr>
      </w:pPr>
    </w:p>
    <w:p w14:paraId="4F008E44" w14:textId="635EA2A3" w:rsidR="0009236D" w:rsidRDefault="0009236D">
      <w:pPr>
        <w:rPr>
          <w:rFonts w:ascii="Corbel" w:hAnsi="Corbel"/>
          <w:sz w:val="24"/>
          <w:szCs w:val="24"/>
        </w:rPr>
      </w:pPr>
    </w:p>
    <w:p w14:paraId="4092428C" w14:textId="460FCDF3" w:rsidR="0009236D" w:rsidRDefault="0009236D">
      <w:pPr>
        <w:rPr>
          <w:rFonts w:ascii="Corbel" w:hAnsi="Corbel"/>
          <w:sz w:val="24"/>
          <w:szCs w:val="24"/>
        </w:rPr>
      </w:pPr>
    </w:p>
    <w:p w14:paraId="1143AE51" w14:textId="6C8312E5" w:rsidR="002C3A53" w:rsidRPr="002C3A53" w:rsidRDefault="002C3A53" w:rsidP="002C3A53">
      <w:pPr>
        <w:pStyle w:val="Heading2"/>
      </w:pPr>
      <w:bookmarkStart w:id="12" w:name="_Toc20131183"/>
      <w:r>
        <w:t>Add New Contract</w:t>
      </w:r>
      <w:bookmarkEnd w:id="12"/>
    </w:p>
    <w:p w14:paraId="2E85FB12" w14:textId="77777777" w:rsidR="0009236D" w:rsidRDefault="0009236D">
      <w:pPr>
        <w:rPr>
          <w:rFonts w:ascii="Corbel" w:hAnsi="Corbel"/>
          <w:sz w:val="24"/>
          <w:szCs w:val="24"/>
        </w:rPr>
      </w:pPr>
    </w:p>
    <w:p w14:paraId="0AF714A9" w14:textId="1A09C4DB" w:rsidR="0009236D" w:rsidRDefault="002C3A53">
      <w:pPr>
        <w:rPr>
          <w:rFonts w:ascii="Corbel" w:hAnsi="Corbel"/>
          <w:sz w:val="24"/>
          <w:szCs w:val="24"/>
        </w:rPr>
      </w:pPr>
      <w:r>
        <w:rPr>
          <w:rFonts w:ascii="Corbel" w:hAnsi="Corbel"/>
          <w:sz w:val="24"/>
          <w:szCs w:val="24"/>
        </w:rPr>
        <w:t>This function allows the user to input information about a contract into a form that, once submitted, stores the information in a way that the software can use later in other functions. Before adding this information, the user most search for new awarded contracts on DIBBS (</w:t>
      </w:r>
      <w:hyperlink r:id="rId23" w:history="1">
        <w:r w:rsidRPr="005C2914">
          <w:rPr>
            <w:rStyle w:val="Hyperlink"/>
            <w:rFonts w:ascii="Corbel" w:hAnsi="Corbel"/>
            <w:sz w:val="24"/>
            <w:szCs w:val="24"/>
          </w:rPr>
          <w:t>https://www.dibbs.bsm.dla.mil//</w:t>
        </w:r>
      </w:hyperlink>
      <w:r>
        <w:rPr>
          <w:rFonts w:ascii="Corbel" w:hAnsi="Corbel"/>
          <w:sz w:val="24"/>
          <w:szCs w:val="24"/>
        </w:rPr>
        <w:t xml:space="preserve">). </w:t>
      </w:r>
      <w:r w:rsidR="00CF58F5">
        <w:rPr>
          <w:rFonts w:ascii="Corbel" w:hAnsi="Corbel"/>
          <w:sz w:val="24"/>
          <w:szCs w:val="24"/>
        </w:rPr>
        <w:t>Getting to this list consists of the following steps:</w:t>
      </w:r>
    </w:p>
    <w:p w14:paraId="03D1B31E" w14:textId="5073D245" w:rsidR="00CF58F5" w:rsidRDefault="00CF58F5" w:rsidP="00CF58F5">
      <w:pPr>
        <w:pStyle w:val="ListParagraph"/>
        <w:numPr>
          <w:ilvl w:val="0"/>
          <w:numId w:val="5"/>
        </w:numPr>
        <w:rPr>
          <w:rFonts w:ascii="Corbel" w:hAnsi="Corbel"/>
          <w:sz w:val="24"/>
          <w:szCs w:val="24"/>
        </w:rPr>
      </w:pPr>
      <w:r>
        <w:rPr>
          <w:rFonts w:ascii="Corbel" w:hAnsi="Corbel"/>
          <w:sz w:val="24"/>
          <w:szCs w:val="24"/>
        </w:rPr>
        <w:t>Navigating to the website above, then pressing “Solicitations” -&gt; “DLA Requests for Quotation (RFQ) Search” -&gt; “Awards”.</w:t>
      </w:r>
    </w:p>
    <w:p w14:paraId="26EAC6A3" w14:textId="77777777" w:rsidR="00875633" w:rsidRDefault="00CF58F5" w:rsidP="00CF58F5">
      <w:pPr>
        <w:pStyle w:val="ListParagraph"/>
        <w:numPr>
          <w:ilvl w:val="0"/>
          <w:numId w:val="5"/>
        </w:numPr>
        <w:rPr>
          <w:rFonts w:ascii="Corbel" w:hAnsi="Corbel"/>
          <w:sz w:val="24"/>
          <w:szCs w:val="24"/>
        </w:rPr>
      </w:pPr>
      <w:r>
        <w:rPr>
          <w:rFonts w:ascii="Corbel" w:hAnsi="Corbel"/>
          <w:sz w:val="24"/>
          <w:szCs w:val="24"/>
        </w:rPr>
        <w:t>On the following page, enter “7MR60” into the Search Values box</w:t>
      </w:r>
      <w:r w:rsidR="00875633">
        <w:rPr>
          <w:rFonts w:ascii="Corbel" w:hAnsi="Corbel"/>
          <w:sz w:val="24"/>
          <w:szCs w:val="24"/>
        </w:rPr>
        <w:t>, press the “Posted for Date Range” radio button, and enter an appropriate date range for the time that should be checked for contracts.</w:t>
      </w:r>
    </w:p>
    <w:p w14:paraId="21ED1595" w14:textId="1FD12C3E" w:rsidR="00875633" w:rsidRDefault="00875633" w:rsidP="00CF58F5">
      <w:pPr>
        <w:pStyle w:val="ListParagraph"/>
        <w:numPr>
          <w:ilvl w:val="0"/>
          <w:numId w:val="5"/>
        </w:numPr>
        <w:rPr>
          <w:rFonts w:ascii="Corbel" w:hAnsi="Corbel"/>
          <w:sz w:val="24"/>
          <w:szCs w:val="24"/>
        </w:rPr>
      </w:pPr>
      <w:r>
        <w:rPr>
          <w:rFonts w:ascii="Corbel" w:hAnsi="Corbel"/>
          <w:sz w:val="24"/>
          <w:szCs w:val="24"/>
        </w:rPr>
        <w:t>Press “Submit”. Once this is done, a list should be loaded that looks like the picture below.</w:t>
      </w:r>
    </w:p>
    <w:p w14:paraId="06566FE5" w14:textId="07B0BA70" w:rsidR="00CF58F5" w:rsidRPr="00875633" w:rsidRDefault="00875633" w:rsidP="00875633">
      <w:pPr>
        <w:rPr>
          <w:rFonts w:ascii="Corbel" w:hAnsi="Corbel"/>
          <w:sz w:val="24"/>
          <w:szCs w:val="24"/>
        </w:rPr>
      </w:pPr>
      <w:r w:rsidRPr="00875633">
        <w:rPr>
          <w:rFonts w:ascii="Corbel" w:hAnsi="Corbel"/>
          <w:sz w:val="24"/>
          <w:szCs w:val="24"/>
        </w:rPr>
        <w:t xml:space="preserve"> </w:t>
      </w:r>
    </w:p>
    <w:p w14:paraId="5E16CC94" w14:textId="718AFDCE" w:rsidR="00CF58F5" w:rsidRDefault="004C6576">
      <w:pPr>
        <w:rPr>
          <w:rFonts w:ascii="Corbel" w:hAnsi="Corbel"/>
          <w:sz w:val="24"/>
          <w:szCs w:val="24"/>
        </w:rPr>
      </w:pPr>
      <w:r>
        <w:rPr>
          <w:rFonts w:ascii="Corbel" w:hAnsi="Corbel"/>
          <w:noProof/>
          <w:sz w:val="24"/>
          <w:szCs w:val="24"/>
        </w:rPr>
        <w:lastRenderedPageBreak/>
        <w:drawing>
          <wp:anchor distT="0" distB="0" distL="114300" distR="114300" simplePos="0" relativeHeight="251673600" behindDoc="0" locked="0" layoutInCell="1" allowOverlap="1" wp14:anchorId="71B30B9F" wp14:editId="76B2ACF6">
            <wp:simplePos x="0" y="0"/>
            <wp:positionH relativeFrom="margin">
              <wp:align>center</wp:align>
            </wp:positionH>
            <wp:positionV relativeFrom="paragraph">
              <wp:posOffset>3092</wp:posOffset>
            </wp:positionV>
            <wp:extent cx="7475220" cy="2117725"/>
            <wp:effectExtent l="0" t="0" r="0" b="0"/>
            <wp:wrapSquare wrapText="bothSides"/>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bbs_list.png"/>
                    <pic:cNvPicPr/>
                  </pic:nvPicPr>
                  <pic:blipFill>
                    <a:blip r:embed="rId24">
                      <a:extLst>
                        <a:ext uri="{28A0092B-C50C-407E-A947-70E740481C1C}">
                          <a14:useLocalDpi xmlns:a14="http://schemas.microsoft.com/office/drawing/2010/main" val="0"/>
                        </a:ext>
                      </a:extLst>
                    </a:blip>
                    <a:stretch>
                      <a:fillRect/>
                    </a:stretch>
                  </pic:blipFill>
                  <pic:spPr>
                    <a:xfrm>
                      <a:off x="0" y="0"/>
                      <a:ext cx="7475220" cy="2117725"/>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sz w:val="24"/>
          <w:szCs w:val="24"/>
        </w:rPr>
        <w:t xml:space="preserve">Once </w:t>
      </w:r>
      <w:r w:rsidR="00C42935">
        <w:rPr>
          <w:rFonts w:ascii="Corbel" w:hAnsi="Corbel"/>
          <w:sz w:val="24"/>
          <w:szCs w:val="24"/>
        </w:rPr>
        <w:t xml:space="preserve">the contract list has been generated, it </w:t>
      </w:r>
      <w:r w:rsidR="00B72C50">
        <w:rPr>
          <w:rFonts w:ascii="Corbel" w:hAnsi="Corbel"/>
          <w:sz w:val="24"/>
          <w:szCs w:val="24"/>
        </w:rPr>
        <w:t>can</w:t>
      </w:r>
      <w:r w:rsidR="00C42935">
        <w:rPr>
          <w:rFonts w:ascii="Corbel" w:hAnsi="Corbel"/>
          <w:sz w:val="24"/>
          <w:szCs w:val="24"/>
        </w:rPr>
        <w:t xml:space="preserve"> be sorted by clicking on the “Award Date” column header</w:t>
      </w:r>
      <w:r w:rsidR="00B72C50">
        <w:rPr>
          <w:rFonts w:ascii="Corbel" w:hAnsi="Corbel"/>
          <w:sz w:val="24"/>
          <w:szCs w:val="24"/>
        </w:rPr>
        <w:t>. At this point, each PDF should be opened and the used to fill out the new contract form.  A general description of each part of the form follows:</w:t>
      </w:r>
    </w:p>
    <w:p w14:paraId="7C37C018" w14:textId="2E714AC0" w:rsidR="00B72C50" w:rsidRPr="00B72C50" w:rsidRDefault="00B72C50" w:rsidP="00B72C50">
      <w:pPr>
        <w:pStyle w:val="ListParagraph"/>
        <w:rPr>
          <w:rFonts w:ascii="Corbel" w:hAnsi="Corbel"/>
          <w:sz w:val="24"/>
          <w:szCs w:val="24"/>
        </w:rPr>
      </w:pPr>
      <w:r>
        <w:rPr>
          <w:noProof/>
        </w:rPr>
        <w:drawing>
          <wp:anchor distT="0" distB="0" distL="114300" distR="114300" simplePos="0" relativeHeight="251674624" behindDoc="0" locked="0" layoutInCell="1" allowOverlap="1" wp14:anchorId="407A0811" wp14:editId="783D537F">
            <wp:simplePos x="0" y="0"/>
            <wp:positionH relativeFrom="column">
              <wp:posOffset>-199390</wp:posOffset>
            </wp:positionH>
            <wp:positionV relativeFrom="paragraph">
              <wp:posOffset>6350</wp:posOffset>
            </wp:positionV>
            <wp:extent cx="2764155" cy="4619625"/>
            <wp:effectExtent l="0" t="0" r="0" b="9525"/>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_contract.png"/>
                    <pic:cNvPicPr/>
                  </pic:nvPicPr>
                  <pic:blipFill>
                    <a:blip r:embed="rId25">
                      <a:extLst>
                        <a:ext uri="{28A0092B-C50C-407E-A947-70E740481C1C}">
                          <a14:useLocalDpi xmlns:a14="http://schemas.microsoft.com/office/drawing/2010/main" val="0"/>
                        </a:ext>
                      </a:extLst>
                    </a:blip>
                    <a:stretch>
                      <a:fillRect/>
                    </a:stretch>
                  </pic:blipFill>
                  <pic:spPr>
                    <a:xfrm>
                      <a:off x="0" y="0"/>
                      <a:ext cx="2764155" cy="4619625"/>
                    </a:xfrm>
                    <a:prstGeom prst="rect">
                      <a:avLst/>
                    </a:prstGeom>
                  </pic:spPr>
                </pic:pic>
              </a:graphicData>
            </a:graphic>
            <wp14:sizeRelV relativeFrom="margin">
              <wp14:pctHeight>0</wp14:pctHeight>
            </wp14:sizeRelV>
          </wp:anchor>
        </w:drawing>
      </w:r>
      <w:r w:rsidR="00296461">
        <w:rPr>
          <w:rFonts w:ascii="Corbel" w:hAnsi="Corbel"/>
          <w:sz w:val="24"/>
          <w:szCs w:val="24"/>
          <w:u w:val="single"/>
        </w:rPr>
        <w:t>(1)-</w:t>
      </w:r>
      <w:r w:rsidRPr="00B72C50">
        <w:rPr>
          <w:rFonts w:ascii="Corbel" w:hAnsi="Corbel"/>
          <w:sz w:val="24"/>
          <w:szCs w:val="24"/>
          <w:u w:val="single"/>
        </w:rPr>
        <w:t>Date Awarded:</w:t>
      </w:r>
      <w:r w:rsidRPr="00B72C50">
        <w:rPr>
          <w:rFonts w:ascii="Corbel" w:hAnsi="Corbel"/>
          <w:sz w:val="24"/>
          <w:szCs w:val="24"/>
        </w:rPr>
        <w:t xml:space="preserve"> </w:t>
      </w:r>
      <w:r w:rsidR="00296461">
        <w:rPr>
          <w:rFonts w:ascii="Corbel" w:hAnsi="Corbel"/>
          <w:sz w:val="24"/>
          <w:szCs w:val="24"/>
        </w:rPr>
        <w:t>Date that the contract was awarded. This is listed both on the DIBBS site and on the contract itself.</w:t>
      </w:r>
    </w:p>
    <w:p w14:paraId="2EEF0E27" w14:textId="6B0F3ED4" w:rsidR="00B72C50" w:rsidRPr="00B72C50" w:rsidRDefault="00296461">
      <w:pPr>
        <w:rPr>
          <w:rFonts w:ascii="Corbel" w:hAnsi="Corbel"/>
          <w:sz w:val="24"/>
          <w:szCs w:val="24"/>
        </w:rPr>
      </w:pPr>
      <w:r>
        <w:rPr>
          <w:rFonts w:ascii="Corbel" w:hAnsi="Corbel"/>
          <w:sz w:val="24"/>
          <w:szCs w:val="24"/>
          <w:u w:val="single"/>
        </w:rPr>
        <w:t>(2)-</w:t>
      </w:r>
      <w:r w:rsidR="00B72C50">
        <w:rPr>
          <w:rFonts w:ascii="Corbel" w:hAnsi="Corbel"/>
          <w:sz w:val="24"/>
          <w:szCs w:val="24"/>
          <w:u w:val="single"/>
        </w:rPr>
        <w:t>Contract #:</w:t>
      </w:r>
      <w:r w:rsidR="00B72C50">
        <w:rPr>
          <w:rFonts w:ascii="Corbel" w:hAnsi="Corbel"/>
          <w:sz w:val="24"/>
          <w:szCs w:val="24"/>
        </w:rPr>
        <w:t xml:space="preserve"> </w:t>
      </w:r>
      <w:r>
        <w:rPr>
          <w:rFonts w:ascii="Corbel" w:hAnsi="Corbel"/>
          <w:sz w:val="24"/>
          <w:szCs w:val="24"/>
        </w:rPr>
        <w:t>Unique identifier for each contract.</w:t>
      </w:r>
    </w:p>
    <w:p w14:paraId="3BB1FE68" w14:textId="2D4527DD" w:rsidR="00B72C50" w:rsidRPr="00B72C50" w:rsidRDefault="00296461">
      <w:pPr>
        <w:rPr>
          <w:rFonts w:ascii="Corbel" w:hAnsi="Corbel"/>
          <w:sz w:val="24"/>
          <w:szCs w:val="24"/>
        </w:rPr>
      </w:pPr>
      <w:bookmarkStart w:id="13" w:name="_Hlk20059290"/>
      <w:r>
        <w:rPr>
          <w:rFonts w:ascii="Corbel" w:hAnsi="Corbel"/>
          <w:sz w:val="24"/>
          <w:szCs w:val="24"/>
          <w:u w:val="single"/>
        </w:rPr>
        <w:t>(3)-</w:t>
      </w:r>
      <w:bookmarkEnd w:id="13"/>
      <w:r w:rsidR="00B72C50">
        <w:rPr>
          <w:rFonts w:ascii="Corbel" w:hAnsi="Corbel"/>
          <w:sz w:val="24"/>
          <w:szCs w:val="24"/>
          <w:u w:val="single"/>
        </w:rPr>
        <w:t>Quantity:</w:t>
      </w:r>
      <w:r w:rsidR="00B72C50">
        <w:rPr>
          <w:rFonts w:ascii="Corbel" w:hAnsi="Corbel"/>
          <w:sz w:val="24"/>
          <w:szCs w:val="24"/>
        </w:rPr>
        <w:t xml:space="preserve"> </w:t>
      </w:r>
      <w:r>
        <w:rPr>
          <w:rFonts w:ascii="Corbel" w:hAnsi="Corbel"/>
          <w:sz w:val="24"/>
          <w:szCs w:val="24"/>
        </w:rPr>
        <w:t>Amount of product that contract is asking for.</w:t>
      </w:r>
    </w:p>
    <w:p w14:paraId="5ACAF16E" w14:textId="3FE06025" w:rsidR="004C6576" w:rsidRPr="00B72C50" w:rsidRDefault="00296461">
      <w:pPr>
        <w:rPr>
          <w:rFonts w:ascii="Corbel" w:hAnsi="Corbel"/>
          <w:sz w:val="24"/>
          <w:szCs w:val="24"/>
        </w:rPr>
      </w:pPr>
      <w:r>
        <w:rPr>
          <w:rFonts w:ascii="Corbel" w:hAnsi="Corbel"/>
          <w:sz w:val="24"/>
          <w:szCs w:val="24"/>
          <w:u w:val="single"/>
        </w:rPr>
        <w:t>(4)-</w:t>
      </w:r>
      <w:r w:rsidR="00B72C50">
        <w:rPr>
          <w:rFonts w:ascii="Corbel" w:hAnsi="Corbel"/>
          <w:sz w:val="24"/>
          <w:szCs w:val="24"/>
          <w:u w:val="single"/>
        </w:rPr>
        <w:t>Contract Total:</w:t>
      </w:r>
      <w:r w:rsidR="00B72C50">
        <w:rPr>
          <w:rFonts w:ascii="Corbel" w:hAnsi="Corbel"/>
          <w:sz w:val="24"/>
          <w:szCs w:val="24"/>
        </w:rPr>
        <w:t xml:space="preserve"> </w:t>
      </w:r>
      <w:r w:rsidR="00BD0185">
        <w:rPr>
          <w:rFonts w:ascii="Corbel" w:hAnsi="Corbel"/>
          <w:sz w:val="24"/>
          <w:szCs w:val="24"/>
        </w:rPr>
        <w:t>Dollar amount that contract is worth.</w:t>
      </w:r>
    </w:p>
    <w:p w14:paraId="3AE3CD96" w14:textId="0D100CFE" w:rsidR="004C6576" w:rsidRPr="00B72C50" w:rsidRDefault="00296461">
      <w:pPr>
        <w:rPr>
          <w:rFonts w:ascii="Corbel" w:hAnsi="Corbel"/>
          <w:sz w:val="24"/>
          <w:szCs w:val="24"/>
        </w:rPr>
      </w:pPr>
      <w:r>
        <w:rPr>
          <w:rFonts w:ascii="Corbel" w:hAnsi="Corbel"/>
          <w:sz w:val="24"/>
          <w:szCs w:val="24"/>
          <w:u w:val="single"/>
        </w:rPr>
        <w:t>(5)-</w:t>
      </w:r>
      <w:r w:rsidR="00B72C50">
        <w:rPr>
          <w:rFonts w:ascii="Corbel" w:hAnsi="Corbel"/>
          <w:sz w:val="24"/>
          <w:szCs w:val="24"/>
          <w:u w:val="single"/>
        </w:rPr>
        <w:t>NSN:</w:t>
      </w:r>
      <w:r w:rsidR="00B72C50">
        <w:rPr>
          <w:rFonts w:ascii="Corbel" w:hAnsi="Corbel"/>
          <w:sz w:val="24"/>
          <w:szCs w:val="24"/>
        </w:rPr>
        <w:t xml:space="preserve"> </w:t>
      </w:r>
      <w:r w:rsidR="00BD0185">
        <w:rPr>
          <w:rFonts w:ascii="Corbel" w:hAnsi="Corbel"/>
          <w:sz w:val="24"/>
          <w:szCs w:val="24"/>
        </w:rPr>
        <w:t>Government identifier for part that is being asked for in contract.</w:t>
      </w:r>
    </w:p>
    <w:p w14:paraId="12A1F2CE" w14:textId="1ED9BE05" w:rsidR="004C6576" w:rsidRPr="00B72C50" w:rsidRDefault="00296461">
      <w:pPr>
        <w:rPr>
          <w:rFonts w:ascii="Corbel" w:hAnsi="Corbel"/>
          <w:sz w:val="24"/>
          <w:szCs w:val="24"/>
        </w:rPr>
      </w:pPr>
      <w:r>
        <w:rPr>
          <w:rFonts w:ascii="Corbel" w:hAnsi="Corbel"/>
          <w:sz w:val="24"/>
          <w:szCs w:val="24"/>
          <w:u w:val="single"/>
        </w:rPr>
        <w:t>(6)-</w:t>
      </w:r>
      <w:r w:rsidR="00B72C50">
        <w:rPr>
          <w:rFonts w:ascii="Corbel" w:hAnsi="Corbel"/>
          <w:sz w:val="24"/>
          <w:szCs w:val="24"/>
          <w:u w:val="single"/>
        </w:rPr>
        <w:t>Part Name:</w:t>
      </w:r>
      <w:r w:rsidR="00B72C50">
        <w:rPr>
          <w:rFonts w:ascii="Corbel" w:hAnsi="Corbel"/>
          <w:sz w:val="24"/>
          <w:szCs w:val="24"/>
        </w:rPr>
        <w:t xml:space="preserve"> </w:t>
      </w:r>
      <w:r w:rsidR="00BD0185">
        <w:rPr>
          <w:rFonts w:ascii="Corbel" w:hAnsi="Corbel"/>
          <w:sz w:val="24"/>
          <w:szCs w:val="24"/>
        </w:rPr>
        <w:t>Referential part name, used when creating PO.</w:t>
      </w:r>
    </w:p>
    <w:p w14:paraId="3255649F" w14:textId="4346D3DD" w:rsidR="004C6576" w:rsidRDefault="00296461">
      <w:pPr>
        <w:rPr>
          <w:rFonts w:ascii="Corbel" w:hAnsi="Corbel"/>
          <w:sz w:val="24"/>
          <w:szCs w:val="24"/>
        </w:rPr>
      </w:pPr>
      <w:r>
        <w:rPr>
          <w:rFonts w:ascii="Corbel" w:hAnsi="Corbel"/>
          <w:sz w:val="24"/>
          <w:szCs w:val="24"/>
          <w:u w:val="single"/>
        </w:rPr>
        <w:t>(7)-</w:t>
      </w:r>
      <w:r w:rsidR="00B72C50">
        <w:rPr>
          <w:rFonts w:ascii="Corbel" w:hAnsi="Corbel"/>
          <w:sz w:val="24"/>
          <w:szCs w:val="24"/>
          <w:u w:val="single"/>
        </w:rPr>
        <w:t>Vendor Name:</w:t>
      </w:r>
      <w:r w:rsidR="00B72C50">
        <w:rPr>
          <w:rFonts w:ascii="Corbel" w:hAnsi="Corbel"/>
          <w:sz w:val="24"/>
          <w:szCs w:val="24"/>
        </w:rPr>
        <w:t xml:space="preserve"> </w:t>
      </w:r>
      <w:r w:rsidR="00BD0185">
        <w:rPr>
          <w:rFonts w:ascii="Corbel" w:hAnsi="Corbel"/>
          <w:sz w:val="24"/>
          <w:szCs w:val="24"/>
        </w:rPr>
        <w:t xml:space="preserve">Vendor that </w:t>
      </w:r>
      <w:r w:rsidR="002146D3">
        <w:rPr>
          <w:rFonts w:ascii="Corbel" w:hAnsi="Corbel"/>
          <w:sz w:val="24"/>
          <w:szCs w:val="24"/>
        </w:rPr>
        <w:t>the contract pertains to</w:t>
      </w:r>
      <w:r w:rsidR="00BD0185">
        <w:rPr>
          <w:rFonts w:ascii="Corbel" w:hAnsi="Corbel"/>
          <w:sz w:val="24"/>
          <w:szCs w:val="24"/>
        </w:rPr>
        <w:t>.</w:t>
      </w:r>
    </w:p>
    <w:p w14:paraId="102CF5AA" w14:textId="7527C7AA" w:rsidR="00B72C50" w:rsidRPr="00B72C50" w:rsidRDefault="00296461">
      <w:pPr>
        <w:rPr>
          <w:rFonts w:ascii="Corbel" w:hAnsi="Corbel"/>
          <w:sz w:val="24"/>
          <w:szCs w:val="24"/>
        </w:rPr>
      </w:pPr>
      <w:r>
        <w:rPr>
          <w:rFonts w:ascii="Corbel" w:hAnsi="Corbel"/>
          <w:sz w:val="24"/>
          <w:szCs w:val="24"/>
          <w:u w:val="single"/>
        </w:rPr>
        <w:t>(8)-</w:t>
      </w:r>
      <w:r w:rsidR="00B72C50">
        <w:rPr>
          <w:rFonts w:ascii="Corbel" w:hAnsi="Corbel"/>
          <w:sz w:val="24"/>
          <w:szCs w:val="24"/>
          <w:u w:val="single"/>
        </w:rPr>
        <w:t>Part #:</w:t>
      </w:r>
      <w:r w:rsidR="00B72C50">
        <w:rPr>
          <w:rFonts w:ascii="Corbel" w:hAnsi="Corbel"/>
          <w:sz w:val="24"/>
          <w:szCs w:val="24"/>
        </w:rPr>
        <w:t xml:space="preserve"> </w:t>
      </w:r>
      <w:r w:rsidR="002146D3">
        <w:rPr>
          <w:rFonts w:ascii="Corbel" w:hAnsi="Corbel"/>
          <w:sz w:val="24"/>
          <w:szCs w:val="24"/>
        </w:rPr>
        <w:t>Company-specific part identifier.</w:t>
      </w:r>
    </w:p>
    <w:p w14:paraId="12D3BBD7" w14:textId="51209564" w:rsidR="004C6576" w:rsidRDefault="00296461">
      <w:pPr>
        <w:rPr>
          <w:rFonts w:ascii="Corbel" w:hAnsi="Corbel"/>
          <w:sz w:val="24"/>
          <w:szCs w:val="24"/>
        </w:rPr>
      </w:pPr>
      <w:r>
        <w:rPr>
          <w:rFonts w:ascii="Corbel" w:hAnsi="Corbel"/>
          <w:sz w:val="24"/>
          <w:szCs w:val="24"/>
          <w:u w:val="single"/>
        </w:rPr>
        <w:t>(9)-</w:t>
      </w:r>
      <w:r w:rsidR="00B72C50">
        <w:rPr>
          <w:rFonts w:ascii="Corbel" w:hAnsi="Corbel"/>
          <w:sz w:val="24"/>
          <w:szCs w:val="24"/>
          <w:u w:val="single"/>
        </w:rPr>
        <w:t>Preservation Method:</w:t>
      </w:r>
      <w:r w:rsidR="00B72C50">
        <w:rPr>
          <w:rFonts w:ascii="Corbel" w:hAnsi="Corbel"/>
          <w:sz w:val="24"/>
          <w:szCs w:val="24"/>
        </w:rPr>
        <w:t xml:space="preserve"> </w:t>
      </w:r>
      <w:r w:rsidR="002146D3">
        <w:rPr>
          <w:rFonts w:ascii="Corbel" w:hAnsi="Corbel"/>
          <w:sz w:val="24"/>
          <w:szCs w:val="24"/>
        </w:rPr>
        <w:t>Method that part must be packed in for contract to be considered valid.</w:t>
      </w:r>
    </w:p>
    <w:p w14:paraId="0BC17746" w14:textId="02131FA6" w:rsidR="00B72C50" w:rsidRPr="00B72C50" w:rsidRDefault="00296461">
      <w:pPr>
        <w:rPr>
          <w:rFonts w:ascii="Corbel" w:hAnsi="Corbel"/>
          <w:sz w:val="24"/>
          <w:szCs w:val="24"/>
        </w:rPr>
      </w:pPr>
      <w:r>
        <w:rPr>
          <w:rFonts w:ascii="Corbel" w:hAnsi="Corbel"/>
          <w:sz w:val="24"/>
          <w:szCs w:val="24"/>
          <w:u w:val="single"/>
        </w:rPr>
        <w:t>(10)-</w:t>
      </w:r>
      <w:r w:rsidR="00B72C50">
        <w:rPr>
          <w:rFonts w:ascii="Corbel" w:hAnsi="Corbel"/>
          <w:sz w:val="24"/>
          <w:szCs w:val="24"/>
          <w:u w:val="single"/>
        </w:rPr>
        <w:t>Due Date:</w:t>
      </w:r>
      <w:r w:rsidR="00B72C50">
        <w:rPr>
          <w:rFonts w:ascii="Corbel" w:hAnsi="Corbel"/>
          <w:sz w:val="24"/>
          <w:szCs w:val="24"/>
        </w:rPr>
        <w:t xml:space="preserve"> </w:t>
      </w:r>
      <w:r w:rsidR="002146D3">
        <w:rPr>
          <w:rFonts w:ascii="Corbel" w:hAnsi="Corbel"/>
          <w:sz w:val="24"/>
          <w:szCs w:val="24"/>
        </w:rPr>
        <w:t>Date by which the part should be shipped to the vendor.</w:t>
      </w:r>
    </w:p>
    <w:p w14:paraId="43447C12" w14:textId="20480502" w:rsidR="004C6576" w:rsidRDefault="002146D3">
      <w:pPr>
        <w:rPr>
          <w:rFonts w:ascii="Corbel" w:hAnsi="Corbel"/>
          <w:sz w:val="24"/>
          <w:szCs w:val="24"/>
        </w:rPr>
      </w:pPr>
      <w:r>
        <w:rPr>
          <w:rFonts w:ascii="Corbel" w:hAnsi="Corbel"/>
          <w:sz w:val="24"/>
          <w:szCs w:val="24"/>
        </w:rPr>
        <w:t>After the form has been completed, press “Submit Data” and then save the contract to the appropriate folder based on the vendor name.</w:t>
      </w:r>
    </w:p>
    <w:p w14:paraId="202B91D2" w14:textId="4285F22A" w:rsidR="004C6576" w:rsidRDefault="004C6576">
      <w:pPr>
        <w:rPr>
          <w:rFonts w:ascii="Corbel" w:hAnsi="Corbel"/>
          <w:sz w:val="24"/>
          <w:szCs w:val="24"/>
        </w:rPr>
      </w:pPr>
    </w:p>
    <w:p w14:paraId="27A81D09" w14:textId="776EABB2" w:rsidR="004C6576" w:rsidRDefault="004C6576">
      <w:pPr>
        <w:rPr>
          <w:rFonts w:ascii="Corbel" w:hAnsi="Corbel"/>
          <w:sz w:val="24"/>
          <w:szCs w:val="24"/>
        </w:rPr>
      </w:pPr>
    </w:p>
    <w:p w14:paraId="6BBDCC2A" w14:textId="6B4E54E0" w:rsidR="004C6576" w:rsidRDefault="004C6576">
      <w:pPr>
        <w:rPr>
          <w:rFonts w:ascii="Corbel" w:hAnsi="Corbel"/>
          <w:sz w:val="24"/>
          <w:szCs w:val="24"/>
        </w:rPr>
      </w:pPr>
    </w:p>
    <w:p w14:paraId="371B0BB0" w14:textId="239C3196" w:rsidR="004C6576" w:rsidRDefault="004C6576">
      <w:pPr>
        <w:rPr>
          <w:rFonts w:ascii="Corbel" w:hAnsi="Corbel"/>
          <w:sz w:val="24"/>
          <w:szCs w:val="24"/>
        </w:rPr>
      </w:pPr>
    </w:p>
    <w:p w14:paraId="3A270861" w14:textId="0679569F" w:rsidR="004C6576" w:rsidRDefault="004C6576">
      <w:pPr>
        <w:rPr>
          <w:rFonts w:ascii="Corbel" w:hAnsi="Corbel"/>
          <w:sz w:val="24"/>
          <w:szCs w:val="24"/>
        </w:rPr>
      </w:pPr>
    </w:p>
    <w:p w14:paraId="77FCBC05" w14:textId="35C5F6BD" w:rsidR="004C6576" w:rsidRDefault="004C6576">
      <w:pPr>
        <w:rPr>
          <w:rFonts w:ascii="Corbel" w:hAnsi="Corbel"/>
          <w:sz w:val="24"/>
          <w:szCs w:val="24"/>
        </w:rPr>
      </w:pPr>
    </w:p>
    <w:p w14:paraId="0697924C" w14:textId="7FD414B8" w:rsidR="004C6576" w:rsidRDefault="004C6576">
      <w:pPr>
        <w:rPr>
          <w:rFonts w:ascii="Corbel" w:hAnsi="Corbel"/>
          <w:sz w:val="24"/>
          <w:szCs w:val="24"/>
        </w:rPr>
      </w:pPr>
    </w:p>
    <w:p w14:paraId="062BD002" w14:textId="59D78543" w:rsidR="004C6576" w:rsidRDefault="004C6576">
      <w:pPr>
        <w:rPr>
          <w:rFonts w:ascii="Corbel" w:hAnsi="Corbel"/>
          <w:sz w:val="24"/>
          <w:szCs w:val="24"/>
        </w:rPr>
      </w:pPr>
    </w:p>
    <w:p w14:paraId="3C203F72" w14:textId="3C2EC5AA" w:rsidR="004C6576" w:rsidRDefault="004C6576">
      <w:pPr>
        <w:rPr>
          <w:rFonts w:ascii="Corbel" w:hAnsi="Corbel"/>
          <w:sz w:val="24"/>
          <w:szCs w:val="24"/>
        </w:rPr>
      </w:pPr>
    </w:p>
    <w:p w14:paraId="6961EF02" w14:textId="6D1B2146" w:rsidR="004C6576" w:rsidRDefault="004C6576">
      <w:pPr>
        <w:rPr>
          <w:rFonts w:ascii="Corbel" w:hAnsi="Corbel"/>
          <w:sz w:val="24"/>
          <w:szCs w:val="24"/>
        </w:rPr>
      </w:pPr>
    </w:p>
    <w:p w14:paraId="44D87CCE" w14:textId="4038C6C6" w:rsidR="004C6576" w:rsidRDefault="004C6576">
      <w:pPr>
        <w:rPr>
          <w:rFonts w:ascii="Corbel" w:hAnsi="Corbel"/>
          <w:sz w:val="24"/>
          <w:szCs w:val="24"/>
        </w:rPr>
      </w:pPr>
    </w:p>
    <w:p w14:paraId="5D2E6EE6" w14:textId="596146A5" w:rsidR="004C6576" w:rsidRDefault="004C6576">
      <w:pPr>
        <w:rPr>
          <w:rFonts w:ascii="Corbel" w:hAnsi="Corbel"/>
          <w:sz w:val="24"/>
          <w:szCs w:val="24"/>
        </w:rPr>
      </w:pPr>
    </w:p>
    <w:p w14:paraId="03E000A9" w14:textId="43860945" w:rsidR="004C6576" w:rsidRDefault="004C6576">
      <w:pPr>
        <w:rPr>
          <w:rFonts w:ascii="Corbel" w:hAnsi="Corbel"/>
          <w:sz w:val="24"/>
          <w:szCs w:val="24"/>
        </w:rPr>
      </w:pPr>
    </w:p>
    <w:p w14:paraId="081E668D" w14:textId="1150D178" w:rsidR="004C6576" w:rsidRDefault="004C6576">
      <w:pPr>
        <w:rPr>
          <w:rFonts w:ascii="Corbel" w:hAnsi="Corbel"/>
          <w:sz w:val="24"/>
          <w:szCs w:val="24"/>
        </w:rPr>
      </w:pPr>
    </w:p>
    <w:p w14:paraId="64809C71" w14:textId="34FE8F91" w:rsidR="004C6576" w:rsidRDefault="004C6576">
      <w:pPr>
        <w:rPr>
          <w:rFonts w:ascii="Corbel" w:hAnsi="Corbel"/>
          <w:sz w:val="24"/>
          <w:szCs w:val="24"/>
        </w:rPr>
      </w:pPr>
    </w:p>
    <w:p w14:paraId="24D67276" w14:textId="51F1E8F7" w:rsidR="004C6576" w:rsidRDefault="004C6576">
      <w:pPr>
        <w:rPr>
          <w:rFonts w:ascii="Corbel" w:hAnsi="Corbel"/>
          <w:sz w:val="24"/>
          <w:szCs w:val="24"/>
        </w:rPr>
      </w:pPr>
    </w:p>
    <w:p w14:paraId="48832C3D" w14:textId="6B44F833" w:rsidR="004C6576" w:rsidRDefault="004C6576">
      <w:pPr>
        <w:rPr>
          <w:rFonts w:ascii="Corbel" w:hAnsi="Corbel"/>
          <w:sz w:val="24"/>
          <w:szCs w:val="24"/>
        </w:rPr>
      </w:pPr>
    </w:p>
    <w:p w14:paraId="4FF2A6C6" w14:textId="77777777" w:rsidR="004C6576" w:rsidRDefault="004C6576">
      <w:pPr>
        <w:rPr>
          <w:rFonts w:ascii="Corbel" w:hAnsi="Corbel"/>
          <w:sz w:val="24"/>
          <w:szCs w:val="24"/>
        </w:rPr>
      </w:pPr>
    </w:p>
    <w:p w14:paraId="11FC87E6" w14:textId="1FF638BB" w:rsidR="00CF58F5" w:rsidRDefault="00CF58F5">
      <w:pPr>
        <w:rPr>
          <w:rFonts w:ascii="Corbel" w:hAnsi="Corbel"/>
          <w:sz w:val="24"/>
          <w:szCs w:val="24"/>
        </w:rPr>
      </w:pPr>
    </w:p>
    <w:p w14:paraId="43EB1DEC" w14:textId="2DE7C538" w:rsidR="00CF58F5" w:rsidRDefault="00CF58F5">
      <w:pPr>
        <w:rPr>
          <w:rFonts w:ascii="Corbel" w:hAnsi="Corbel"/>
          <w:sz w:val="24"/>
          <w:szCs w:val="24"/>
        </w:rPr>
      </w:pPr>
    </w:p>
    <w:p w14:paraId="2F85D10F" w14:textId="3BB1EC83" w:rsidR="00CF58F5" w:rsidRDefault="00CF58F5">
      <w:pPr>
        <w:rPr>
          <w:rFonts w:ascii="Corbel" w:hAnsi="Corbel"/>
          <w:sz w:val="24"/>
          <w:szCs w:val="24"/>
        </w:rPr>
      </w:pPr>
    </w:p>
    <w:p w14:paraId="33CB430B" w14:textId="77777777" w:rsidR="00CF58F5" w:rsidRDefault="00CF58F5">
      <w:pPr>
        <w:rPr>
          <w:rFonts w:ascii="Corbel" w:hAnsi="Corbel"/>
          <w:sz w:val="24"/>
          <w:szCs w:val="24"/>
        </w:rPr>
      </w:pPr>
    </w:p>
    <w:p w14:paraId="629A50A5" w14:textId="5514C426" w:rsidR="002C3A53" w:rsidRDefault="002C3A53">
      <w:pPr>
        <w:rPr>
          <w:rFonts w:ascii="Corbel" w:hAnsi="Corbel"/>
          <w:sz w:val="24"/>
          <w:szCs w:val="24"/>
        </w:rPr>
      </w:pPr>
    </w:p>
    <w:p w14:paraId="18B5C976" w14:textId="1EDF6050" w:rsidR="002C3A53" w:rsidRDefault="002C3A53" w:rsidP="002C3A53">
      <w:pPr>
        <w:pStyle w:val="Heading2"/>
      </w:pPr>
      <w:bookmarkStart w:id="14" w:name="_Toc20131184"/>
      <w:r>
        <w:t>Create PO</w:t>
      </w:r>
      <w:bookmarkEnd w:id="14"/>
    </w:p>
    <w:p w14:paraId="0E28061B" w14:textId="307EEC63" w:rsidR="002C3A53" w:rsidRDefault="002C3A53">
      <w:pPr>
        <w:rPr>
          <w:rFonts w:ascii="Corbel" w:hAnsi="Corbel"/>
          <w:sz w:val="24"/>
          <w:szCs w:val="24"/>
        </w:rPr>
      </w:pPr>
    </w:p>
    <w:p w14:paraId="103F5CBF" w14:textId="69D5C980" w:rsidR="002C3A53" w:rsidRDefault="002C3A53">
      <w:pPr>
        <w:rPr>
          <w:rFonts w:ascii="Corbel" w:hAnsi="Corbel"/>
          <w:sz w:val="24"/>
          <w:szCs w:val="24"/>
        </w:rPr>
      </w:pPr>
    </w:p>
    <w:p w14:paraId="49A02398" w14:textId="1F824DDF" w:rsidR="002C3A53" w:rsidRDefault="002C3A53">
      <w:pPr>
        <w:rPr>
          <w:rFonts w:ascii="Corbel" w:hAnsi="Corbel"/>
          <w:sz w:val="24"/>
          <w:szCs w:val="24"/>
        </w:rPr>
      </w:pPr>
    </w:p>
    <w:p w14:paraId="64F21AB5" w14:textId="347EB697" w:rsidR="002C3A53" w:rsidRDefault="002C3A53" w:rsidP="002C3A53">
      <w:pPr>
        <w:pStyle w:val="Heading2"/>
      </w:pPr>
      <w:bookmarkStart w:id="15" w:name="_Toc20131185"/>
      <w:r>
        <w:lastRenderedPageBreak/>
        <w:t>Send PO</w:t>
      </w:r>
      <w:bookmarkEnd w:id="15"/>
    </w:p>
    <w:p w14:paraId="50571051" w14:textId="3719D1C3" w:rsidR="002C3A53" w:rsidRDefault="002C3A53">
      <w:pPr>
        <w:rPr>
          <w:rFonts w:ascii="Corbel" w:hAnsi="Corbel"/>
          <w:sz w:val="24"/>
          <w:szCs w:val="24"/>
        </w:rPr>
      </w:pPr>
    </w:p>
    <w:p w14:paraId="7490F39D" w14:textId="77DEBCB3" w:rsidR="002C3A53" w:rsidRDefault="002C3A53">
      <w:pPr>
        <w:rPr>
          <w:rFonts w:ascii="Corbel" w:hAnsi="Corbel"/>
          <w:sz w:val="24"/>
          <w:szCs w:val="24"/>
        </w:rPr>
      </w:pPr>
    </w:p>
    <w:p w14:paraId="36FA2A2C" w14:textId="3630994D" w:rsidR="002C3A53" w:rsidRDefault="002C3A53">
      <w:pPr>
        <w:rPr>
          <w:rFonts w:ascii="Corbel" w:hAnsi="Corbel"/>
          <w:sz w:val="24"/>
          <w:szCs w:val="24"/>
        </w:rPr>
      </w:pPr>
    </w:p>
    <w:p w14:paraId="0175E51C" w14:textId="67F707A5" w:rsidR="002C3A53" w:rsidRDefault="002C3A53" w:rsidP="002C3A53">
      <w:pPr>
        <w:pStyle w:val="Heading2"/>
      </w:pPr>
      <w:bookmarkStart w:id="16" w:name="_Toc20131186"/>
      <w:r>
        <w:t>Save Changes</w:t>
      </w:r>
      <w:bookmarkEnd w:id="16"/>
    </w:p>
    <w:p w14:paraId="7CFFAEF1" w14:textId="77E73DD5" w:rsidR="002C3A53" w:rsidRDefault="002C3A53">
      <w:pPr>
        <w:rPr>
          <w:rFonts w:ascii="Corbel" w:hAnsi="Corbel"/>
          <w:sz w:val="24"/>
          <w:szCs w:val="24"/>
        </w:rPr>
      </w:pPr>
    </w:p>
    <w:p w14:paraId="7D3C1AB9" w14:textId="05DA1F46" w:rsidR="002C3A53" w:rsidRDefault="002C3A53">
      <w:pPr>
        <w:rPr>
          <w:rFonts w:ascii="Corbel" w:hAnsi="Corbel"/>
          <w:sz w:val="24"/>
          <w:szCs w:val="24"/>
        </w:rPr>
      </w:pPr>
    </w:p>
    <w:p w14:paraId="1BEE81D8" w14:textId="27F804E6" w:rsidR="002C3A53" w:rsidRDefault="002C3A53">
      <w:pPr>
        <w:rPr>
          <w:rFonts w:ascii="Corbel" w:hAnsi="Corbel"/>
          <w:sz w:val="24"/>
          <w:szCs w:val="24"/>
        </w:rPr>
      </w:pPr>
    </w:p>
    <w:p w14:paraId="70E0C5B1" w14:textId="7A0D04D8" w:rsidR="002C3A53" w:rsidRDefault="002C3A53">
      <w:pPr>
        <w:rPr>
          <w:rFonts w:ascii="Corbel" w:hAnsi="Corbel"/>
          <w:sz w:val="24"/>
          <w:szCs w:val="24"/>
        </w:rPr>
      </w:pPr>
    </w:p>
    <w:p w14:paraId="607FC1E3" w14:textId="203DFF34" w:rsidR="002C3A53" w:rsidRDefault="002C3A53">
      <w:pPr>
        <w:rPr>
          <w:rFonts w:ascii="Corbel" w:hAnsi="Corbel"/>
          <w:sz w:val="24"/>
          <w:szCs w:val="24"/>
        </w:rPr>
      </w:pPr>
    </w:p>
    <w:p w14:paraId="05742A49" w14:textId="5486F56E" w:rsidR="002C3A53" w:rsidRDefault="002C3A53">
      <w:pPr>
        <w:rPr>
          <w:rFonts w:ascii="Corbel" w:hAnsi="Corbel"/>
          <w:sz w:val="24"/>
          <w:szCs w:val="24"/>
        </w:rPr>
      </w:pPr>
    </w:p>
    <w:p w14:paraId="58825EAB" w14:textId="1C769A91" w:rsidR="002C3A53" w:rsidRDefault="002C3A53">
      <w:pPr>
        <w:rPr>
          <w:rFonts w:ascii="Corbel" w:hAnsi="Corbel"/>
          <w:sz w:val="24"/>
          <w:szCs w:val="24"/>
        </w:rPr>
      </w:pPr>
    </w:p>
    <w:p w14:paraId="0D147B5B" w14:textId="65CCFAE4" w:rsidR="002C3A53" w:rsidRDefault="002C3A53">
      <w:pPr>
        <w:rPr>
          <w:rFonts w:ascii="Corbel" w:hAnsi="Corbel"/>
          <w:sz w:val="24"/>
          <w:szCs w:val="24"/>
        </w:rPr>
      </w:pPr>
    </w:p>
    <w:p w14:paraId="03C1FCCF" w14:textId="440C4DF7" w:rsidR="002C3A53" w:rsidRDefault="002C3A53">
      <w:pPr>
        <w:rPr>
          <w:rFonts w:ascii="Corbel" w:hAnsi="Corbel"/>
          <w:sz w:val="24"/>
          <w:szCs w:val="24"/>
        </w:rPr>
      </w:pPr>
    </w:p>
    <w:p w14:paraId="2717E27C" w14:textId="5A587C26" w:rsidR="002C3A53" w:rsidRDefault="002C3A53">
      <w:pPr>
        <w:rPr>
          <w:rFonts w:ascii="Corbel" w:hAnsi="Corbel"/>
          <w:sz w:val="24"/>
          <w:szCs w:val="24"/>
        </w:rPr>
      </w:pPr>
    </w:p>
    <w:p w14:paraId="0F9F9420" w14:textId="78024CB0" w:rsidR="002C3A53" w:rsidRDefault="002C3A53">
      <w:pPr>
        <w:rPr>
          <w:rFonts w:ascii="Corbel" w:hAnsi="Corbel"/>
          <w:sz w:val="24"/>
          <w:szCs w:val="24"/>
        </w:rPr>
      </w:pPr>
    </w:p>
    <w:p w14:paraId="0B44FD91" w14:textId="70C06071" w:rsidR="002C3A53" w:rsidRDefault="002C3A53">
      <w:pPr>
        <w:rPr>
          <w:rFonts w:ascii="Corbel" w:hAnsi="Corbel"/>
          <w:sz w:val="24"/>
          <w:szCs w:val="24"/>
        </w:rPr>
      </w:pPr>
    </w:p>
    <w:p w14:paraId="1F40B4CE" w14:textId="10651017" w:rsidR="002C3A53" w:rsidRDefault="002C3A53">
      <w:pPr>
        <w:rPr>
          <w:rFonts w:ascii="Corbel" w:hAnsi="Corbel"/>
          <w:sz w:val="24"/>
          <w:szCs w:val="24"/>
        </w:rPr>
      </w:pPr>
    </w:p>
    <w:p w14:paraId="10270040" w14:textId="43414C13" w:rsidR="002C3A53" w:rsidRDefault="002C3A53">
      <w:pPr>
        <w:rPr>
          <w:rFonts w:ascii="Corbel" w:hAnsi="Corbel"/>
          <w:sz w:val="24"/>
          <w:szCs w:val="24"/>
        </w:rPr>
      </w:pPr>
    </w:p>
    <w:p w14:paraId="3B1050EA" w14:textId="7BFCFCF1" w:rsidR="002C3A53" w:rsidRDefault="002C3A53">
      <w:pPr>
        <w:rPr>
          <w:rFonts w:ascii="Corbel" w:hAnsi="Corbel"/>
          <w:sz w:val="24"/>
          <w:szCs w:val="24"/>
        </w:rPr>
      </w:pPr>
    </w:p>
    <w:p w14:paraId="3380A4E2" w14:textId="69424B57" w:rsidR="002C3A53" w:rsidRDefault="002C3A53">
      <w:pPr>
        <w:rPr>
          <w:rFonts w:ascii="Corbel" w:hAnsi="Corbel"/>
          <w:sz w:val="24"/>
          <w:szCs w:val="24"/>
        </w:rPr>
      </w:pPr>
    </w:p>
    <w:p w14:paraId="2F512F42" w14:textId="588ECAF8" w:rsidR="002C3A53" w:rsidRDefault="002C3A53">
      <w:pPr>
        <w:rPr>
          <w:rFonts w:ascii="Corbel" w:hAnsi="Corbel"/>
          <w:sz w:val="24"/>
          <w:szCs w:val="24"/>
        </w:rPr>
      </w:pPr>
    </w:p>
    <w:p w14:paraId="790D7DAF" w14:textId="159B8A81" w:rsidR="002C3A53" w:rsidRDefault="002C3A53">
      <w:pPr>
        <w:rPr>
          <w:rFonts w:ascii="Corbel" w:hAnsi="Corbel"/>
          <w:sz w:val="24"/>
          <w:szCs w:val="24"/>
        </w:rPr>
      </w:pPr>
    </w:p>
    <w:p w14:paraId="0B1D27F2" w14:textId="7892216A" w:rsidR="002C3A53" w:rsidRDefault="002C3A53">
      <w:pPr>
        <w:rPr>
          <w:rFonts w:ascii="Corbel" w:hAnsi="Corbel"/>
          <w:sz w:val="24"/>
          <w:szCs w:val="24"/>
        </w:rPr>
      </w:pPr>
    </w:p>
    <w:p w14:paraId="1918C9AF" w14:textId="66FE00E2" w:rsidR="002C3A53" w:rsidRDefault="002C3A53">
      <w:pPr>
        <w:rPr>
          <w:rFonts w:ascii="Corbel" w:hAnsi="Corbel"/>
          <w:sz w:val="24"/>
          <w:szCs w:val="24"/>
        </w:rPr>
      </w:pPr>
    </w:p>
    <w:p w14:paraId="3974D4CA" w14:textId="5214186E" w:rsidR="002C3A53" w:rsidRDefault="002C3A53">
      <w:pPr>
        <w:rPr>
          <w:rFonts w:ascii="Corbel" w:hAnsi="Corbel"/>
          <w:sz w:val="24"/>
          <w:szCs w:val="24"/>
        </w:rPr>
      </w:pPr>
    </w:p>
    <w:p w14:paraId="67FA2600" w14:textId="0290B960" w:rsidR="002C3A53" w:rsidRDefault="002C3A53">
      <w:pPr>
        <w:rPr>
          <w:rFonts w:ascii="Corbel" w:hAnsi="Corbel"/>
          <w:sz w:val="24"/>
          <w:szCs w:val="24"/>
        </w:rPr>
      </w:pPr>
    </w:p>
    <w:p w14:paraId="05245685" w14:textId="5E17DA19" w:rsidR="002C3A53" w:rsidRDefault="002C3A53">
      <w:pPr>
        <w:rPr>
          <w:rFonts w:ascii="Corbel" w:hAnsi="Corbel"/>
          <w:sz w:val="24"/>
          <w:szCs w:val="24"/>
        </w:rPr>
      </w:pPr>
    </w:p>
    <w:p w14:paraId="5416E13D" w14:textId="0CCBCEDC" w:rsidR="002C3A53" w:rsidRDefault="002C3A53">
      <w:pPr>
        <w:rPr>
          <w:rFonts w:ascii="Corbel" w:hAnsi="Corbel"/>
          <w:sz w:val="24"/>
          <w:szCs w:val="24"/>
        </w:rPr>
      </w:pPr>
    </w:p>
    <w:p w14:paraId="01CB7E68" w14:textId="76BCFCE6" w:rsidR="002C3A53" w:rsidRDefault="002C3A53">
      <w:pPr>
        <w:rPr>
          <w:rFonts w:ascii="Corbel" w:hAnsi="Corbel"/>
          <w:sz w:val="24"/>
          <w:szCs w:val="24"/>
        </w:rPr>
      </w:pPr>
    </w:p>
    <w:p w14:paraId="4B3EE856" w14:textId="4764017C" w:rsidR="002C3A53" w:rsidRDefault="002C3A53">
      <w:pPr>
        <w:rPr>
          <w:rFonts w:ascii="Corbel" w:hAnsi="Corbel"/>
          <w:sz w:val="24"/>
          <w:szCs w:val="24"/>
        </w:rPr>
      </w:pPr>
    </w:p>
    <w:p w14:paraId="6299CE82" w14:textId="4194309C" w:rsidR="002C3A53" w:rsidRDefault="002C3A53">
      <w:pPr>
        <w:rPr>
          <w:rFonts w:ascii="Corbel" w:hAnsi="Corbel"/>
          <w:sz w:val="24"/>
          <w:szCs w:val="24"/>
        </w:rPr>
      </w:pPr>
    </w:p>
    <w:p w14:paraId="6D19B346" w14:textId="0DFF8622" w:rsidR="002C3A53" w:rsidRDefault="002C3A53">
      <w:pPr>
        <w:rPr>
          <w:rFonts w:ascii="Corbel" w:hAnsi="Corbel"/>
          <w:sz w:val="24"/>
          <w:szCs w:val="24"/>
        </w:rPr>
      </w:pPr>
    </w:p>
    <w:p w14:paraId="1EC98A04" w14:textId="34C06FC1" w:rsidR="002C3A53" w:rsidRDefault="002C3A53">
      <w:pPr>
        <w:rPr>
          <w:rFonts w:ascii="Corbel" w:hAnsi="Corbel"/>
          <w:sz w:val="24"/>
          <w:szCs w:val="24"/>
        </w:rPr>
      </w:pPr>
    </w:p>
    <w:p w14:paraId="558C10B6" w14:textId="7969E889" w:rsidR="002C3A53" w:rsidRDefault="002C3A53">
      <w:pPr>
        <w:rPr>
          <w:rFonts w:ascii="Corbel" w:hAnsi="Corbel"/>
          <w:sz w:val="24"/>
          <w:szCs w:val="24"/>
        </w:rPr>
      </w:pPr>
    </w:p>
    <w:p w14:paraId="6F0AC87A" w14:textId="0BB9E224" w:rsidR="002C3A53" w:rsidRDefault="002C3A53">
      <w:pPr>
        <w:rPr>
          <w:rFonts w:ascii="Corbel" w:hAnsi="Corbel"/>
          <w:sz w:val="24"/>
          <w:szCs w:val="24"/>
        </w:rPr>
      </w:pPr>
    </w:p>
    <w:p w14:paraId="75252F41" w14:textId="77777777" w:rsidR="002C3A53" w:rsidRPr="00F30229" w:rsidRDefault="002C3A53">
      <w:pPr>
        <w:rPr>
          <w:rFonts w:ascii="Corbel" w:hAnsi="Corbel"/>
          <w:sz w:val="24"/>
          <w:szCs w:val="24"/>
        </w:rPr>
      </w:pPr>
    </w:p>
    <w:p w14:paraId="0D311754" w14:textId="77777777" w:rsidR="00E44696" w:rsidRPr="00F30229" w:rsidRDefault="00E44696">
      <w:pPr>
        <w:rPr>
          <w:rFonts w:ascii="Corbel" w:hAnsi="Corbel"/>
          <w:sz w:val="24"/>
          <w:szCs w:val="24"/>
        </w:rPr>
      </w:pPr>
    </w:p>
    <w:p w14:paraId="765CBA57" w14:textId="63C34430" w:rsidR="00E44696" w:rsidRPr="00F30229" w:rsidRDefault="00B157C4" w:rsidP="00B157C4">
      <w:pPr>
        <w:pStyle w:val="Heading1"/>
      </w:pPr>
      <w:bookmarkStart w:id="17" w:name="_Toc20131187"/>
      <w:r>
        <w:t>Inventory Management</w:t>
      </w:r>
      <w:bookmarkEnd w:id="17"/>
    </w:p>
    <w:p w14:paraId="79063DBD" w14:textId="77777777" w:rsidR="00E44696" w:rsidRPr="00F30229" w:rsidRDefault="00E44696">
      <w:pPr>
        <w:rPr>
          <w:rFonts w:ascii="Corbel" w:hAnsi="Corbel"/>
          <w:sz w:val="24"/>
          <w:szCs w:val="24"/>
        </w:rPr>
      </w:pPr>
    </w:p>
    <w:p w14:paraId="3EECC360" w14:textId="77777777" w:rsidR="00E44696" w:rsidRPr="00F30229" w:rsidRDefault="00E44696">
      <w:pPr>
        <w:rPr>
          <w:rFonts w:ascii="Corbel" w:hAnsi="Corbel"/>
          <w:sz w:val="24"/>
          <w:szCs w:val="24"/>
        </w:rPr>
      </w:pPr>
    </w:p>
    <w:p w14:paraId="2F3BABE1" w14:textId="03EFDECB" w:rsidR="00E44696" w:rsidRPr="00F30229" w:rsidRDefault="00B157C4" w:rsidP="00B157C4">
      <w:pPr>
        <w:pStyle w:val="Heading1"/>
      </w:pPr>
      <w:bookmarkStart w:id="18" w:name="_Toc20131188"/>
      <w:r>
        <w:t>Shipping Management</w:t>
      </w:r>
      <w:bookmarkEnd w:id="18"/>
    </w:p>
    <w:p w14:paraId="1A394BA2" w14:textId="77777777" w:rsidR="00E44696" w:rsidRPr="00F30229" w:rsidRDefault="00E44696">
      <w:pPr>
        <w:rPr>
          <w:rFonts w:ascii="Corbel" w:hAnsi="Corbel"/>
          <w:sz w:val="24"/>
          <w:szCs w:val="24"/>
        </w:rPr>
      </w:pPr>
    </w:p>
    <w:p w14:paraId="4F550249" w14:textId="77777777" w:rsidR="00E44696" w:rsidRPr="00F30229" w:rsidRDefault="00E44696">
      <w:pPr>
        <w:rPr>
          <w:rFonts w:ascii="Corbel" w:hAnsi="Corbel"/>
          <w:sz w:val="24"/>
          <w:szCs w:val="24"/>
        </w:rPr>
      </w:pPr>
    </w:p>
    <w:p w14:paraId="08A8246B" w14:textId="7482DAB1" w:rsidR="00E44696" w:rsidRPr="00F30229" w:rsidRDefault="00B157C4" w:rsidP="00B157C4">
      <w:pPr>
        <w:pStyle w:val="Heading1"/>
      </w:pPr>
      <w:bookmarkStart w:id="19" w:name="_Toc20131189"/>
      <w:r>
        <w:t>Config</w:t>
      </w:r>
      <w:bookmarkEnd w:id="19"/>
    </w:p>
    <w:p w14:paraId="06241450" w14:textId="77777777" w:rsidR="00E44696" w:rsidRPr="00F30229" w:rsidRDefault="00E44696">
      <w:pPr>
        <w:rPr>
          <w:rFonts w:ascii="Corbel" w:hAnsi="Corbel"/>
          <w:sz w:val="24"/>
          <w:szCs w:val="24"/>
        </w:rPr>
      </w:pPr>
    </w:p>
    <w:p w14:paraId="00454D4E" w14:textId="77777777" w:rsidR="00E44696" w:rsidRPr="00F30229" w:rsidRDefault="00E44696">
      <w:pPr>
        <w:rPr>
          <w:rFonts w:ascii="Corbel" w:hAnsi="Corbel"/>
          <w:sz w:val="24"/>
          <w:szCs w:val="24"/>
        </w:rPr>
      </w:pPr>
    </w:p>
    <w:p w14:paraId="66B15594" w14:textId="77777777" w:rsidR="00E44696" w:rsidRPr="00F30229" w:rsidRDefault="00E44696">
      <w:pPr>
        <w:rPr>
          <w:rFonts w:ascii="Corbel" w:hAnsi="Corbel"/>
          <w:sz w:val="24"/>
          <w:szCs w:val="24"/>
        </w:rPr>
      </w:pPr>
    </w:p>
    <w:p w14:paraId="221811A8" w14:textId="77777777" w:rsidR="00E44696" w:rsidRPr="00F30229" w:rsidRDefault="00E44696">
      <w:pPr>
        <w:rPr>
          <w:rFonts w:ascii="Corbel" w:hAnsi="Corbel"/>
          <w:sz w:val="24"/>
          <w:szCs w:val="24"/>
        </w:rPr>
      </w:pPr>
    </w:p>
    <w:p w14:paraId="4FE58247" w14:textId="77777777" w:rsidR="00E44696" w:rsidRPr="00F30229" w:rsidRDefault="00E44696">
      <w:pPr>
        <w:rPr>
          <w:rFonts w:ascii="Corbel" w:hAnsi="Corbel"/>
          <w:sz w:val="24"/>
          <w:szCs w:val="24"/>
        </w:rPr>
      </w:pPr>
    </w:p>
    <w:p w14:paraId="194BD4D2" w14:textId="77777777" w:rsidR="00E44696" w:rsidRPr="00F30229" w:rsidRDefault="00E44696">
      <w:pPr>
        <w:rPr>
          <w:rFonts w:ascii="Corbel" w:hAnsi="Corbel"/>
          <w:sz w:val="24"/>
          <w:szCs w:val="24"/>
        </w:rPr>
      </w:pPr>
    </w:p>
    <w:p w14:paraId="0D013FBD" w14:textId="77777777" w:rsidR="00E44696" w:rsidRPr="00F30229" w:rsidRDefault="00E44696">
      <w:pPr>
        <w:rPr>
          <w:rFonts w:ascii="Corbel" w:hAnsi="Corbel"/>
          <w:sz w:val="24"/>
          <w:szCs w:val="24"/>
        </w:rPr>
      </w:pPr>
    </w:p>
    <w:p w14:paraId="358550EB" w14:textId="77777777" w:rsidR="00E44696" w:rsidRPr="00F30229" w:rsidRDefault="00E44696">
      <w:pPr>
        <w:rPr>
          <w:rFonts w:ascii="Corbel" w:hAnsi="Corbel"/>
          <w:sz w:val="24"/>
          <w:szCs w:val="24"/>
        </w:rPr>
      </w:pPr>
    </w:p>
    <w:p w14:paraId="3E0C7A77" w14:textId="77777777" w:rsidR="00E44696" w:rsidRPr="00F30229" w:rsidRDefault="00E44696">
      <w:pPr>
        <w:rPr>
          <w:rFonts w:ascii="Corbel" w:hAnsi="Corbel"/>
          <w:sz w:val="24"/>
          <w:szCs w:val="24"/>
        </w:rPr>
      </w:pPr>
    </w:p>
    <w:p w14:paraId="75973205" w14:textId="77777777" w:rsidR="00E44696" w:rsidRPr="00F30229" w:rsidRDefault="00E44696">
      <w:pPr>
        <w:rPr>
          <w:rFonts w:ascii="Corbel" w:hAnsi="Corbel"/>
          <w:sz w:val="24"/>
          <w:szCs w:val="24"/>
        </w:rPr>
      </w:pPr>
    </w:p>
    <w:p w14:paraId="3AE796AB" w14:textId="77777777" w:rsidR="00E44696" w:rsidRPr="00F30229" w:rsidRDefault="00E44696">
      <w:pPr>
        <w:rPr>
          <w:rFonts w:ascii="Corbel" w:hAnsi="Corbel"/>
          <w:sz w:val="24"/>
          <w:szCs w:val="24"/>
        </w:rPr>
      </w:pPr>
    </w:p>
    <w:p w14:paraId="50419AB9" w14:textId="77777777" w:rsidR="00E44696" w:rsidRPr="00F30229" w:rsidRDefault="00E44696">
      <w:pPr>
        <w:rPr>
          <w:rFonts w:ascii="Corbel" w:hAnsi="Corbel"/>
          <w:sz w:val="24"/>
          <w:szCs w:val="24"/>
        </w:rPr>
      </w:pPr>
    </w:p>
    <w:p w14:paraId="55EED93F" w14:textId="77777777" w:rsidR="00E44696" w:rsidRPr="00F30229" w:rsidRDefault="00E44696">
      <w:pPr>
        <w:rPr>
          <w:rFonts w:ascii="Corbel" w:hAnsi="Corbel"/>
          <w:sz w:val="24"/>
          <w:szCs w:val="24"/>
        </w:rPr>
      </w:pPr>
    </w:p>
    <w:p w14:paraId="79B854AF" w14:textId="77777777" w:rsidR="00E44696" w:rsidRPr="00F30229" w:rsidRDefault="00E44696">
      <w:pPr>
        <w:rPr>
          <w:rFonts w:ascii="Corbel" w:hAnsi="Corbel"/>
          <w:sz w:val="24"/>
          <w:szCs w:val="24"/>
        </w:rPr>
      </w:pPr>
    </w:p>
    <w:p w14:paraId="1D569BC9" w14:textId="77777777" w:rsidR="00E44696" w:rsidRPr="00F30229" w:rsidRDefault="00E44696">
      <w:pPr>
        <w:rPr>
          <w:rFonts w:ascii="Corbel" w:hAnsi="Corbel"/>
          <w:sz w:val="24"/>
          <w:szCs w:val="24"/>
        </w:rPr>
      </w:pPr>
    </w:p>
    <w:p w14:paraId="75AD1B42" w14:textId="77777777" w:rsidR="00E44696" w:rsidRPr="00F30229" w:rsidRDefault="00E44696">
      <w:pPr>
        <w:rPr>
          <w:rFonts w:ascii="Corbel" w:hAnsi="Corbel"/>
          <w:sz w:val="24"/>
          <w:szCs w:val="24"/>
        </w:rPr>
      </w:pPr>
    </w:p>
    <w:p w14:paraId="2FB3D66C" w14:textId="77777777" w:rsidR="00E44696" w:rsidRPr="00F30229" w:rsidRDefault="00E44696">
      <w:pPr>
        <w:rPr>
          <w:rFonts w:ascii="Corbel" w:hAnsi="Corbel"/>
          <w:sz w:val="24"/>
          <w:szCs w:val="24"/>
        </w:rPr>
      </w:pPr>
    </w:p>
    <w:p w14:paraId="23EFBA6F" w14:textId="77777777" w:rsidR="00E44696" w:rsidRPr="00F30229" w:rsidRDefault="00E44696">
      <w:pPr>
        <w:rPr>
          <w:rFonts w:ascii="Corbel" w:hAnsi="Corbel"/>
          <w:sz w:val="24"/>
          <w:szCs w:val="24"/>
        </w:rPr>
      </w:pPr>
    </w:p>
    <w:p w14:paraId="4C74AD2F" w14:textId="77777777" w:rsidR="00E44696" w:rsidRPr="00F30229" w:rsidRDefault="00E44696">
      <w:pPr>
        <w:rPr>
          <w:rFonts w:ascii="Corbel" w:hAnsi="Corbel"/>
          <w:sz w:val="24"/>
          <w:szCs w:val="24"/>
        </w:rPr>
      </w:pPr>
    </w:p>
    <w:p w14:paraId="2268B943" w14:textId="77777777" w:rsidR="00E44696" w:rsidRPr="00F30229" w:rsidRDefault="00E44696">
      <w:pPr>
        <w:rPr>
          <w:rFonts w:ascii="Corbel" w:hAnsi="Corbel"/>
          <w:sz w:val="24"/>
          <w:szCs w:val="24"/>
        </w:rPr>
      </w:pPr>
    </w:p>
    <w:p w14:paraId="2FD4DBE2" w14:textId="77777777" w:rsidR="00E44696" w:rsidRPr="00F30229" w:rsidRDefault="00E44696">
      <w:pPr>
        <w:rPr>
          <w:rFonts w:ascii="Corbel" w:hAnsi="Corbel"/>
          <w:sz w:val="24"/>
          <w:szCs w:val="24"/>
        </w:rPr>
      </w:pPr>
    </w:p>
    <w:p w14:paraId="7EF22D75" w14:textId="77777777" w:rsidR="00E44696" w:rsidRPr="00F30229" w:rsidRDefault="00E44696">
      <w:pPr>
        <w:rPr>
          <w:rFonts w:ascii="Corbel" w:hAnsi="Corbel"/>
          <w:sz w:val="24"/>
          <w:szCs w:val="24"/>
        </w:rPr>
      </w:pPr>
    </w:p>
    <w:p w14:paraId="08210AAE" w14:textId="77777777" w:rsidR="00E44696" w:rsidRPr="00F30229" w:rsidRDefault="00E44696">
      <w:pPr>
        <w:rPr>
          <w:rFonts w:ascii="Corbel" w:hAnsi="Corbel"/>
          <w:sz w:val="24"/>
          <w:szCs w:val="24"/>
        </w:rPr>
      </w:pPr>
    </w:p>
    <w:p w14:paraId="75392203" w14:textId="77777777" w:rsidR="00E44696" w:rsidRPr="00F30229" w:rsidRDefault="00E44696">
      <w:pPr>
        <w:rPr>
          <w:rFonts w:ascii="Corbel" w:hAnsi="Corbel"/>
          <w:sz w:val="24"/>
          <w:szCs w:val="24"/>
        </w:rPr>
      </w:pPr>
    </w:p>
    <w:p w14:paraId="03DA49CF" w14:textId="77777777" w:rsidR="00E44696" w:rsidRPr="00F30229" w:rsidRDefault="00E44696">
      <w:pPr>
        <w:rPr>
          <w:rFonts w:ascii="Corbel" w:hAnsi="Corbel"/>
          <w:sz w:val="24"/>
          <w:szCs w:val="24"/>
        </w:rPr>
      </w:pPr>
    </w:p>
    <w:p w14:paraId="1AC0DD1F" w14:textId="77777777" w:rsidR="00E44696" w:rsidRPr="00F30229" w:rsidRDefault="00E44696">
      <w:pPr>
        <w:rPr>
          <w:rFonts w:ascii="Corbel" w:hAnsi="Corbel"/>
          <w:sz w:val="24"/>
          <w:szCs w:val="24"/>
        </w:rPr>
      </w:pPr>
    </w:p>
    <w:p w14:paraId="4AB2461E" w14:textId="77777777" w:rsidR="00E44696" w:rsidRPr="00F30229" w:rsidRDefault="00E44696">
      <w:pPr>
        <w:rPr>
          <w:rFonts w:ascii="Corbel" w:hAnsi="Corbel"/>
          <w:sz w:val="24"/>
          <w:szCs w:val="24"/>
        </w:rPr>
      </w:pPr>
    </w:p>
    <w:p w14:paraId="00F954AA" w14:textId="77777777" w:rsidR="00E44696" w:rsidRPr="00F30229" w:rsidRDefault="00E44696">
      <w:pPr>
        <w:rPr>
          <w:rFonts w:ascii="Corbel" w:hAnsi="Corbel"/>
          <w:sz w:val="24"/>
          <w:szCs w:val="24"/>
        </w:rPr>
      </w:pPr>
    </w:p>
    <w:p w14:paraId="24F621A5" w14:textId="77777777" w:rsidR="00E44696" w:rsidRPr="00F30229" w:rsidRDefault="00E44696">
      <w:pPr>
        <w:rPr>
          <w:rFonts w:ascii="Corbel" w:hAnsi="Corbel"/>
          <w:sz w:val="24"/>
          <w:szCs w:val="24"/>
        </w:rPr>
      </w:pPr>
    </w:p>
    <w:p w14:paraId="63DEB5BE" w14:textId="77777777" w:rsidR="00E44696" w:rsidRPr="00F30229" w:rsidRDefault="00E44696">
      <w:pPr>
        <w:rPr>
          <w:rFonts w:ascii="Corbel" w:hAnsi="Corbel"/>
          <w:sz w:val="24"/>
          <w:szCs w:val="24"/>
        </w:rPr>
      </w:pPr>
    </w:p>
    <w:p w14:paraId="003AE486" w14:textId="77777777" w:rsidR="00E44696" w:rsidRPr="00F30229" w:rsidRDefault="00E44696">
      <w:pPr>
        <w:rPr>
          <w:rFonts w:ascii="Corbel" w:hAnsi="Corbel"/>
          <w:sz w:val="24"/>
          <w:szCs w:val="24"/>
        </w:rPr>
      </w:pPr>
    </w:p>
    <w:p w14:paraId="18C67600" w14:textId="77777777" w:rsidR="00E44696" w:rsidRPr="00F30229" w:rsidRDefault="00E44696">
      <w:pPr>
        <w:rPr>
          <w:rFonts w:ascii="Corbel" w:hAnsi="Corbel"/>
          <w:sz w:val="24"/>
          <w:szCs w:val="24"/>
        </w:rPr>
      </w:pPr>
    </w:p>
    <w:p w14:paraId="556F7948" w14:textId="77777777" w:rsidR="00E44696" w:rsidRPr="00F30229" w:rsidRDefault="00E44696">
      <w:pPr>
        <w:rPr>
          <w:rFonts w:ascii="Corbel" w:hAnsi="Corbel"/>
          <w:sz w:val="24"/>
          <w:szCs w:val="24"/>
        </w:rPr>
      </w:pPr>
    </w:p>
    <w:p w14:paraId="204B987A" w14:textId="77777777" w:rsidR="00E44696" w:rsidRPr="00F30229" w:rsidRDefault="00E44696">
      <w:pPr>
        <w:rPr>
          <w:rFonts w:ascii="Corbel" w:hAnsi="Corbel"/>
          <w:sz w:val="24"/>
          <w:szCs w:val="24"/>
        </w:rPr>
      </w:pPr>
    </w:p>
    <w:p w14:paraId="2670EF09" w14:textId="77777777" w:rsidR="00E44696" w:rsidRPr="00F30229" w:rsidRDefault="00E44696">
      <w:pPr>
        <w:rPr>
          <w:rFonts w:ascii="Corbel" w:hAnsi="Corbel"/>
          <w:sz w:val="24"/>
          <w:szCs w:val="24"/>
        </w:rPr>
      </w:pPr>
    </w:p>
    <w:p w14:paraId="673B5C43" w14:textId="77777777" w:rsidR="00E44696" w:rsidRPr="00F30229" w:rsidRDefault="00E44696">
      <w:pPr>
        <w:rPr>
          <w:rFonts w:ascii="Corbel" w:hAnsi="Corbel"/>
          <w:sz w:val="24"/>
          <w:szCs w:val="24"/>
        </w:rPr>
      </w:pPr>
    </w:p>
    <w:p w14:paraId="5E0B77A3" w14:textId="77777777" w:rsidR="00E44696" w:rsidRPr="00F30229" w:rsidRDefault="00E44696">
      <w:pPr>
        <w:rPr>
          <w:rFonts w:ascii="Corbel" w:hAnsi="Corbel"/>
          <w:sz w:val="24"/>
          <w:szCs w:val="24"/>
        </w:rPr>
      </w:pPr>
    </w:p>
    <w:p w14:paraId="1B43739E" w14:textId="77777777" w:rsidR="00E44696" w:rsidRPr="00F30229" w:rsidRDefault="00E44696">
      <w:pPr>
        <w:rPr>
          <w:rFonts w:ascii="Corbel" w:hAnsi="Corbel"/>
          <w:sz w:val="24"/>
          <w:szCs w:val="24"/>
        </w:rPr>
      </w:pPr>
    </w:p>
    <w:p w14:paraId="5F7E82AA" w14:textId="77777777" w:rsidR="00E44696" w:rsidRPr="00F30229" w:rsidRDefault="00E44696">
      <w:pPr>
        <w:rPr>
          <w:rFonts w:ascii="Corbel" w:hAnsi="Corbel"/>
          <w:sz w:val="24"/>
          <w:szCs w:val="24"/>
        </w:rPr>
      </w:pPr>
    </w:p>
    <w:p w14:paraId="09C394D2" w14:textId="77777777" w:rsidR="00E44696" w:rsidRPr="00F30229" w:rsidRDefault="00E44696">
      <w:pPr>
        <w:rPr>
          <w:rFonts w:ascii="Corbel" w:hAnsi="Corbel"/>
          <w:sz w:val="24"/>
          <w:szCs w:val="24"/>
        </w:rPr>
      </w:pPr>
    </w:p>
    <w:p w14:paraId="069B5F26" w14:textId="77777777" w:rsidR="00E44696" w:rsidRPr="00F30229" w:rsidRDefault="00E44696">
      <w:pPr>
        <w:rPr>
          <w:rFonts w:ascii="Corbel" w:hAnsi="Corbel"/>
          <w:sz w:val="24"/>
          <w:szCs w:val="24"/>
        </w:rPr>
      </w:pPr>
    </w:p>
    <w:p w14:paraId="74A80403" w14:textId="77777777" w:rsidR="00E44696" w:rsidRPr="00F30229" w:rsidRDefault="00E44696">
      <w:pPr>
        <w:rPr>
          <w:rFonts w:ascii="Corbel" w:hAnsi="Corbel"/>
          <w:sz w:val="24"/>
          <w:szCs w:val="24"/>
        </w:rPr>
      </w:pPr>
    </w:p>
    <w:p w14:paraId="0A6816F7" w14:textId="77777777" w:rsidR="00E44696" w:rsidRPr="00F30229" w:rsidRDefault="00E44696">
      <w:pPr>
        <w:rPr>
          <w:rFonts w:ascii="Corbel" w:hAnsi="Corbel"/>
          <w:sz w:val="24"/>
          <w:szCs w:val="24"/>
        </w:rPr>
      </w:pPr>
    </w:p>
    <w:p w14:paraId="4C9E7468" w14:textId="4E4D05E6" w:rsidR="00E44696" w:rsidRPr="00F30229" w:rsidRDefault="00E44696">
      <w:pPr>
        <w:rPr>
          <w:rFonts w:ascii="Corbel" w:hAnsi="Corbel"/>
          <w:sz w:val="24"/>
          <w:szCs w:val="24"/>
        </w:rPr>
      </w:pPr>
    </w:p>
    <w:p w14:paraId="5D8FC5F7" w14:textId="66399350" w:rsidR="00E44696" w:rsidRPr="00F30229" w:rsidRDefault="00E44696">
      <w:pPr>
        <w:rPr>
          <w:rFonts w:ascii="Corbel" w:hAnsi="Corbel"/>
          <w:sz w:val="24"/>
          <w:szCs w:val="24"/>
        </w:rPr>
      </w:pPr>
    </w:p>
    <w:p w14:paraId="7BECFFD7" w14:textId="333B5681" w:rsidR="00E44696" w:rsidRPr="00F30229" w:rsidRDefault="00E44696">
      <w:pPr>
        <w:rPr>
          <w:rFonts w:ascii="Corbel" w:hAnsi="Corbel"/>
          <w:sz w:val="24"/>
          <w:szCs w:val="24"/>
        </w:rPr>
      </w:pPr>
    </w:p>
    <w:p w14:paraId="37723458" w14:textId="286F75BD" w:rsidR="00E44696" w:rsidRPr="00F30229" w:rsidRDefault="00E44696">
      <w:pPr>
        <w:rPr>
          <w:rFonts w:ascii="Corbel" w:hAnsi="Corbel"/>
          <w:sz w:val="24"/>
          <w:szCs w:val="24"/>
        </w:rPr>
      </w:pPr>
    </w:p>
    <w:p w14:paraId="73AD2AE6" w14:textId="77777777" w:rsidR="00E44696" w:rsidRPr="00F30229" w:rsidRDefault="00E44696">
      <w:pPr>
        <w:rPr>
          <w:rFonts w:ascii="Corbel" w:hAnsi="Corbel"/>
          <w:sz w:val="24"/>
          <w:szCs w:val="24"/>
        </w:rPr>
      </w:pPr>
    </w:p>
    <w:p w14:paraId="04D11E45" w14:textId="642CE21A" w:rsidR="00E44696" w:rsidRPr="00F30229" w:rsidRDefault="00E44696">
      <w:pPr>
        <w:rPr>
          <w:rFonts w:ascii="Corbel" w:hAnsi="Corbel"/>
          <w:sz w:val="24"/>
          <w:szCs w:val="24"/>
        </w:rPr>
      </w:pPr>
    </w:p>
    <w:p w14:paraId="6A478231" w14:textId="77777777" w:rsidR="00E44696" w:rsidRPr="00F30229" w:rsidRDefault="00E44696">
      <w:pPr>
        <w:rPr>
          <w:rFonts w:ascii="Corbel" w:hAnsi="Corbel"/>
          <w:sz w:val="24"/>
          <w:szCs w:val="24"/>
        </w:rPr>
      </w:pPr>
    </w:p>
    <w:p w14:paraId="31806375" w14:textId="381B6FFB" w:rsidR="00E44696" w:rsidRPr="00F30229" w:rsidRDefault="00E44696">
      <w:pPr>
        <w:rPr>
          <w:rFonts w:ascii="Corbel" w:hAnsi="Corbel"/>
          <w:sz w:val="24"/>
          <w:szCs w:val="24"/>
        </w:rPr>
      </w:pPr>
    </w:p>
    <w:p w14:paraId="7C8E6B63" w14:textId="77777777" w:rsidR="00E44696" w:rsidRPr="00F30229" w:rsidRDefault="00E44696">
      <w:pPr>
        <w:rPr>
          <w:rFonts w:ascii="Corbel" w:hAnsi="Corbel"/>
          <w:sz w:val="24"/>
          <w:szCs w:val="24"/>
        </w:rPr>
      </w:pPr>
    </w:p>
    <w:p w14:paraId="59B6FBF5" w14:textId="44DA23C3" w:rsidR="00E44696" w:rsidRPr="00F30229" w:rsidRDefault="00E44696">
      <w:pPr>
        <w:rPr>
          <w:rFonts w:ascii="Corbel" w:hAnsi="Corbel"/>
          <w:sz w:val="24"/>
          <w:szCs w:val="24"/>
        </w:rPr>
      </w:pPr>
    </w:p>
    <w:p w14:paraId="2842E835" w14:textId="77777777" w:rsidR="00E44696" w:rsidRPr="00F30229" w:rsidRDefault="00E44696">
      <w:pPr>
        <w:rPr>
          <w:rFonts w:ascii="Corbel" w:hAnsi="Corbel"/>
          <w:sz w:val="24"/>
          <w:szCs w:val="24"/>
        </w:rPr>
      </w:pPr>
    </w:p>
    <w:p w14:paraId="1DADBE24" w14:textId="0751F943" w:rsidR="00E44696" w:rsidRPr="00F30229" w:rsidRDefault="00E44696">
      <w:pPr>
        <w:rPr>
          <w:rFonts w:ascii="Corbel" w:hAnsi="Corbel"/>
          <w:sz w:val="24"/>
          <w:szCs w:val="24"/>
        </w:rPr>
      </w:pPr>
    </w:p>
    <w:p w14:paraId="75DAF4E9" w14:textId="77777777" w:rsidR="00E44696" w:rsidRPr="00F30229" w:rsidRDefault="00E44696">
      <w:pPr>
        <w:rPr>
          <w:rFonts w:ascii="Corbel" w:hAnsi="Corbel"/>
          <w:sz w:val="24"/>
          <w:szCs w:val="24"/>
        </w:rPr>
      </w:pPr>
    </w:p>
    <w:p w14:paraId="4FE3D4AB" w14:textId="6DA9197E" w:rsidR="00E44696" w:rsidRPr="00F30229" w:rsidRDefault="00E44696">
      <w:pPr>
        <w:rPr>
          <w:rFonts w:ascii="Corbel" w:hAnsi="Corbel"/>
          <w:sz w:val="24"/>
          <w:szCs w:val="24"/>
        </w:rPr>
      </w:pPr>
    </w:p>
    <w:p w14:paraId="4A3EB8BE" w14:textId="77777777" w:rsidR="00E44696" w:rsidRPr="00F30229" w:rsidRDefault="00E44696">
      <w:pPr>
        <w:rPr>
          <w:rFonts w:ascii="Corbel" w:hAnsi="Corbel"/>
          <w:sz w:val="24"/>
          <w:szCs w:val="24"/>
        </w:rPr>
      </w:pPr>
    </w:p>
    <w:p w14:paraId="7C67B279" w14:textId="38885448" w:rsidR="00E44696" w:rsidRPr="00F30229" w:rsidRDefault="00E44696">
      <w:pPr>
        <w:rPr>
          <w:rFonts w:ascii="Corbel" w:hAnsi="Corbel"/>
          <w:sz w:val="24"/>
          <w:szCs w:val="24"/>
        </w:rPr>
      </w:pPr>
    </w:p>
    <w:p w14:paraId="11527D7C" w14:textId="2F1C54F9" w:rsidR="00AF5B6F" w:rsidRPr="00F30229" w:rsidRDefault="00AF5B6F">
      <w:pPr>
        <w:rPr>
          <w:rFonts w:ascii="Corbel" w:hAnsi="Corbel"/>
          <w:sz w:val="24"/>
          <w:szCs w:val="24"/>
        </w:rPr>
      </w:pPr>
    </w:p>
    <w:sectPr w:rsidR="00AF5B6F" w:rsidRPr="00F30229" w:rsidSect="00C779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368BD" w14:textId="77777777" w:rsidR="00E0228A" w:rsidRDefault="00E0228A" w:rsidP="00FD2D7D">
      <w:pPr>
        <w:spacing w:after="0" w:line="240" w:lineRule="auto"/>
      </w:pPr>
      <w:r>
        <w:separator/>
      </w:r>
    </w:p>
  </w:endnote>
  <w:endnote w:type="continuationSeparator" w:id="0">
    <w:p w14:paraId="2B59BD01" w14:textId="77777777" w:rsidR="00E0228A" w:rsidRDefault="00E0228A" w:rsidP="00FD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entaur">
    <w:altName w:val="Centaur"/>
    <w:charset w:val="00"/>
    <w:family w:val="roman"/>
    <w:pitch w:val="variable"/>
    <w:sig w:usb0="00000003" w:usb1="00000000" w:usb2="00000000" w:usb3="00000000" w:csb0="00000001"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B9A4E" w14:textId="77777777" w:rsidR="00E0228A" w:rsidRDefault="00E0228A" w:rsidP="00FD2D7D">
      <w:pPr>
        <w:spacing w:after="0" w:line="240" w:lineRule="auto"/>
      </w:pPr>
      <w:r>
        <w:separator/>
      </w:r>
    </w:p>
  </w:footnote>
  <w:footnote w:type="continuationSeparator" w:id="0">
    <w:p w14:paraId="6A54355D" w14:textId="77777777" w:rsidR="00E0228A" w:rsidRDefault="00E0228A" w:rsidP="00FD2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47562881"/>
      <w:docPartObj>
        <w:docPartGallery w:val="Page Numbers (Top of Page)"/>
        <w:docPartUnique/>
      </w:docPartObj>
    </w:sdtPr>
    <w:sdtEndPr>
      <w:rPr>
        <w:b/>
        <w:bCs/>
        <w:noProof/>
        <w:color w:val="auto"/>
        <w:spacing w:val="0"/>
      </w:rPr>
    </w:sdtEndPr>
    <w:sdtContent>
      <w:p w14:paraId="0A3A9339" w14:textId="26C90E5D" w:rsidR="00FD2D7D" w:rsidRDefault="00FD2D7D">
        <w:pPr>
          <w:pStyle w:val="Header"/>
          <w:pBdr>
            <w:bottom w:val="single" w:sz="4" w:space="1" w:color="D9D9D9" w:themeColor="background1" w:themeShade="D9"/>
          </w:pBdr>
          <w:jc w:val="right"/>
          <w:rPr>
            <w:b/>
            <w:bCs/>
          </w:rPr>
        </w:pPr>
        <w:r>
          <w:rPr>
            <w:color w:val="7F7F7F" w:themeColor="background1" w:themeShade="7F"/>
            <w:spacing w:val="60"/>
          </w:rPr>
          <w:t>WSI Software Manual</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087F355" w14:textId="77777777" w:rsidR="00FD2D7D" w:rsidRDefault="00FD2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60BBA"/>
    <w:multiLevelType w:val="hybridMultilevel"/>
    <w:tmpl w:val="BADC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73AE2"/>
    <w:multiLevelType w:val="hybridMultilevel"/>
    <w:tmpl w:val="7CA0A4E8"/>
    <w:lvl w:ilvl="0" w:tplc="F3F46D7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43F02"/>
    <w:multiLevelType w:val="hybridMultilevel"/>
    <w:tmpl w:val="AA2E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7B7311"/>
    <w:multiLevelType w:val="hybridMultilevel"/>
    <w:tmpl w:val="EB48E7FC"/>
    <w:lvl w:ilvl="0" w:tplc="E126F560">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07167"/>
    <w:multiLevelType w:val="hybridMultilevel"/>
    <w:tmpl w:val="9994366C"/>
    <w:lvl w:ilvl="0" w:tplc="02DAE03A">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05170"/>
    <w:multiLevelType w:val="hybridMultilevel"/>
    <w:tmpl w:val="66BCB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6F"/>
    <w:rsid w:val="00001C55"/>
    <w:rsid w:val="00060CF6"/>
    <w:rsid w:val="00064617"/>
    <w:rsid w:val="0009236D"/>
    <w:rsid w:val="00102F2B"/>
    <w:rsid w:val="00132D5C"/>
    <w:rsid w:val="001C1CD4"/>
    <w:rsid w:val="002146D3"/>
    <w:rsid w:val="002238F3"/>
    <w:rsid w:val="002273C4"/>
    <w:rsid w:val="00256FBC"/>
    <w:rsid w:val="0025761D"/>
    <w:rsid w:val="002856A1"/>
    <w:rsid w:val="00294463"/>
    <w:rsid w:val="00296461"/>
    <w:rsid w:val="002B0A92"/>
    <w:rsid w:val="002C3A53"/>
    <w:rsid w:val="00356044"/>
    <w:rsid w:val="003C1A8C"/>
    <w:rsid w:val="003C5B91"/>
    <w:rsid w:val="00485397"/>
    <w:rsid w:val="004B69F4"/>
    <w:rsid w:val="004C6576"/>
    <w:rsid w:val="004E72F5"/>
    <w:rsid w:val="00501471"/>
    <w:rsid w:val="005659F6"/>
    <w:rsid w:val="00567715"/>
    <w:rsid w:val="00697784"/>
    <w:rsid w:val="006E7FD1"/>
    <w:rsid w:val="00744833"/>
    <w:rsid w:val="007951CE"/>
    <w:rsid w:val="007A1A1B"/>
    <w:rsid w:val="007B0EFE"/>
    <w:rsid w:val="007D5EA0"/>
    <w:rsid w:val="00875633"/>
    <w:rsid w:val="0087599C"/>
    <w:rsid w:val="008E30C2"/>
    <w:rsid w:val="009317E7"/>
    <w:rsid w:val="009343D8"/>
    <w:rsid w:val="00995915"/>
    <w:rsid w:val="00A43FF0"/>
    <w:rsid w:val="00A63E59"/>
    <w:rsid w:val="00A671AE"/>
    <w:rsid w:val="00AD1DE5"/>
    <w:rsid w:val="00AF5B6F"/>
    <w:rsid w:val="00B157C4"/>
    <w:rsid w:val="00B46BFC"/>
    <w:rsid w:val="00B72C50"/>
    <w:rsid w:val="00BD0185"/>
    <w:rsid w:val="00C03566"/>
    <w:rsid w:val="00C42935"/>
    <w:rsid w:val="00C55528"/>
    <w:rsid w:val="00C77918"/>
    <w:rsid w:val="00CF58F5"/>
    <w:rsid w:val="00D360AF"/>
    <w:rsid w:val="00DC0DED"/>
    <w:rsid w:val="00DD1A70"/>
    <w:rsid w:val="00E0228A"/>
    <w:rsid w:val="00E10796"/>
    <w:rsid w:val="00E206C8"/>
    <w:rsid w:val="00E44696"/>
    <w:rsid w:val="00E81622"/>
    <w:rsid w:val="00EE3D71"/>
    <w:rsid w:val="00F30229"/>
    <w:rsid w:val="00F86BDC"/>
    <w:rsid w:val="00FD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B1CC"/>
  <w15:chartTrackingRefBased/>
  <w15:docId w15:val="{17662ED4-5C95-4F35-AF45-9291C581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D7D"/>
  </w:style>
  <w:style w:type="paragraph" w:styleId="Footer">
    <w:name w:val="footer"/>
    <w:basedOn w:val="Normal"/>
    <w:link w:val="FooterChar"/>
    <w:uiPriority w:val="99"/>
    <w:unhideWhenUsed/>
    <w:rsid w:val="00FD2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7D"/>
  </w:style>
  <w:style w:type="character" w:customStyle="1" w:styleId="Heading1Char">
    <w:name w:val="Heading 1 Char"/>
    <w:basedOn w:val="DefaultParagraphFont"/>
    <w:link w:val="Heading1"/>
    <w:uiPriority w:val="9"/>
    <w:rsid w:val="00E446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4696"/>
    <w:pPr>
      <w:outlineLvl w:val="9"/>
    </w:pPr>
  </w:style>
  <w:style w:type="paragraph" w:styleId="TOC2">
    <w:name w:val="toc 2"/>
    <w:basedOn w:val="Normal"/>
    <w:next w:val="Normal"/>
    <w:autoRedefine/>
    <w:uiPriority w:val="39"/>
    <w:unhideWhenUsed/>
    <w:rsid w:val="00E44696"/>
    <w:pPr>
      <w:spacing w:after="100"/>
      <w:ind w:left="220"/>
    </w:pPr>
    <w:rPr>
      <w:rFonts w:eastAsiaTheme="minorEastAsia" w:cs="Times New Roman"/>
    </w:rPr>
  </w:style>
  <w:style w:type="paragraph" w:styleId="TOC1">
    <w:name w:val="toc 1"/>
    <w:basedOn w:val="Normal"/>
    <w:next w:val="Normal"/>
    <w:autoRedefine/>
    <w:uiPriority w:val="39"/>
    <w:unhideWhenUsed/>
    <w:rsid w:val="00E44696"/>
    <w:pPr>
      <w:spacing w:after="100"/>
    </w:pPr>
    <w:rPr>
      <w:rFonts w:eastAsiaTheme="minorEastAsia" w:cs="Times New Roman"/>
    </w:rPr>
  </w:style>
  <w:style w:type="paragraph" w:styleId="TOC3">
    <w:name w:val="toc 3"/>
    <w:basedOn w:val="Normal"/>
    <w:next w:val="Normal"/>
    <w:autoRedefine/>
    <w:uiPriority w:val="39"/>
    <w:unhideWhenUsed/>
    <w:rsid w:val="00E44696"/>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A63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E59"/>
    <w:rPr>
      <w:rFonts w:ascii="Segoe UI" w:hAnsi="Segoe UI" w:cs="Segoe UI"/>
      <w:sz w:val="18"/>
      <w:szCs w:val="18"/>
    </w:rPr>
  </w:style>
  <w:style w:type="character" w:styleId="Hyperlink">
    <w:name w:val="Hyperlink"/>
    <w:basedOn w:val="DefaultParagraphFont"/>
    <w:uiPriority w:val="99"/>
    <w:unhideWhenUsed/>
    <w:rsid w:val="00A63E59"/>
    <w:rPr>
      <w:color w:val="0563C1" w:themeColor="hyperlink"/>
      <w:u w:val="single"/>
    </w:rPr>
  </w:style>
  <w:style w:type="paragraph" w:styleId="ListParagraph">
    <w:name w:val="List Paragraph"/>
    <w:basedOn w:val="Normal"/>
    <w:uiPriority w:val="34"/>
    <w:qFormat/>
    <w:rsid w:val="00567715"/>
    <w:pPr>
      <w:ind w:left="720"/>
      <w:contextualSpacing/>
    </w:pPr>
  </w:style>
  <w:style w:type="paragraph" w:styleId="Subtitle">
    <w:name w:val="Subtitle"/>
    <w:basedOn w:val="Normal"/>
    <w:next w:val="Normal"/>
    <w:link w:val="SubtitleChar"/>
    <w:uiPriority w:val="11"/>
    <w:qFormat/>
    <w:rsid w:val="002856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56A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856A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C3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dibbs.bsm.dla.mil//" TargetMode="Externa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DA9F-C1C2-4B9C-ABB5-FFA683136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16</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Cook</dc:creator>
  <cp:keywords/>
  <dc:description/>
  <cp:lastModifiedBy>ali.kalwar@westsiminc.com</cp:lastModifiedBy>
  <cp:revision>10</cp:revision>
  <dcterms:created xsi:type="dcterms:W3CDTF">2019-06-27T16:58:00Z</dcterms:created>
  <dcterms:modified xsi:type="dcterms:W3CDTF">2019-09-23T15:42:00Z</dcterms:modified>
</cp:coreProperties>
</file>