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TASK1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Connect to this API endpoint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https://jobicy.com/api/v2/remote-jobs?count=20&amp;geo=usa&amp;industry=marketing&amp;tag=seo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Extract all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senior roles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manager roles</w:t>
      </w:r>
      <w:r w:rsidDel="00000000" w:rsidR="00000000" w:rsidRPr="00000000">
        <w:rPr>
          <w:sz w:val="30"/>
          <w:szCs w:val="30"/>
          <w:rtl w:val="0"/>
        </w:rPr>
        <w:t xml:space="preserve"> into a different list.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 the end you should have 2 lists , one for senior roles and the other for manager roles.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TASK2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Connect to this API endpoint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http://api.football-data.org/v4/competitions/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Extract all the competition names into a separate list.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Connect to this API endpoint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https://randomuser.me/api/?results=500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Extract all male and female profiles into a different list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At the end you should have 2 lists , one for male and the other for female.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Extract all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dob date </w:t>
      </w:r>
      <w:r w:rsidDel="00000000" w:rsidR="00000000" w:rsidRPr="00000000">
        <w:rPr>
          <w:sz w:val="30"/>
          <w:szCs w:val="30"/>
          <w:rtl w:val="0"/>
        </w:rPr>
        <w:t xml:space="preserve">into a list.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You will see the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dob</w:t>
      </w:r>
      <w:r w:rsidDel="00000000" w:rsidR="00000000" w:rsidRPr="00000000">
        <w:rPr>
          <w:sz w:val="30"/>
          <w:szCs w:val="30"/>
          <w:rtl w:val="0"/>
        </w:rPr>
        <w:t xml:space="preserve"> key with a value containing 2 keys date and age. We are only interested in the date.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Extract that date into a list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Extract concatenated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first name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last name</w:t>
      </w:r>
      <w:r w:rsidDel="00000000" w:rsidR="00000000" w:rsidRPr="00000000">
        <w:rPr>
          <w:sz w:val="30"/>
          <w:szCs w:val="30"/>
          <w:rtl w:val="0"/>
        </w:rPr>
        <w:t xml:space="preserve"> into a list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This means you will find a way to extract the first name, last name and concatenate them together to make a full name, make sure you send the full name into a list.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submission should be uploaded to github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Don’t submit a jupyter notebook file, but you can do your development in a jupyter notebook.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bicy.com/api/v2/remote-jobs?count=20&amp;geo=usa&amp;industry=marketing&amp;tag=seo" TargetMode="External"/><Relationship Id="rId7" Type="http://schemas.openxmlformats.org/officeDocument/2006/relationships/hyperlink" Target="http://api.football-data.org/v4/competitions/" TargetMode="External"/><Relationship Id="rId8" Type="http://schemas.openxmlformats.org/officeDocument/2006/relationships/hyperlink" Target="https://randomuser.me/api/?results=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