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956C66" w14:textId="77777777" w:rsidR="00210D96" w:rsidRDefault="00210D96" w:rsidP="00210D96">
      <w:pPr>
        <w:pStyle w:val="Ttulo1"/>
      </w:pPr>
      <w:r>
        <w:t>Projeto — Sistema de Controle de Portaria</w:t>
      </w:r>
    </w:p>
    <w:p w14:paraId="236C87E2" w14:textId="77777777" w:rsidR="00210D96" w:rsidRDefault="00210D96" w:rsidP="00210D96">
      <w:pPr>
        <w:pStyle w:val="Ttulo2"/>
      </w:pPr>
      <w:r>
        <w:t>1. Requisitos Funcionais</w:t>
      </w:r>
    </w:p>
    <w:p w14:paraId="15A5A246" w14:textId="77777777" w:rsidR="00210D96" w:rsidRDefault="00210D96" w:rsidP="00210D96">
      <w:pPr>
        <w:pStyle w:val="Ttulo3"/>
      </w:pPr>
      <w:r>
        <w:t>RF-01</w:t>
      </w:r>
    </w:p>
    <w:p w14:paraId="0E4F219D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Cadastrar morador/funcionário</w:t>
      </w:r>
    </w:p>
    <w:p w14:paraId="0CC930C5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responsável pela portaria cadastre uma pessoa informando nome, CPF, telefone, e-mail e endereço ou setor.</w:t>
      </w:r>
    </w:p>
    <w:p w14:paraId="1D60B9E7" w14:textId="77777777" w:rsidR="00210D96" w:rsidRDefault="00210D96" w:rsidP="00210D96">
      <w:pPr>
        <w:pStyle w:val="Ttulo3"/>
      </w:pPr>
      <w:r>
        <w:t>RF-02</w:t>
      </w:r>
    </w:p>
    <w:p w14:paraId="22C89F92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Cadastrar veículo</w:t>
      </w:r>
    </w:p>
    <w:p w14:paraId="059E76EA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responsável cadastre um veículo informando placa, modelo, cor e proprietário responsável.</w:t>
      </w:r>
    </w:p>
    <w:p w14:paraId="2B449E70" w14:textId="77777777" w:rsidR="00210D96" w:rsidRDefault="00210D96" w:rsidP="00210D96">
      <w:pPr>
        <w:pStyle w:val="Ttulo3"/>
      </w:pPr>
      <w:r>
        <w:t>RF-03</w:t>
      </w:r>
    </w:p>
    <w:p w14:paraId="027F07B5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Registrar entrada</w:t>
      </w:r>
    </w:p>
    <w:p w14:paraId="5E575623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porteiro registre a entrada de moradores, funcionários, visitantes e prestadores de serviço, informando a pessoa, data e horário de entrada.</w:t>
      </w:r>
    </w:p>
    <w:p w14:paraId="57905D13" w14:textId="77777777" w:rsidR="00210D96" w:rsidRDefault="00210D96" w:rsidP="00210D96">
      <w:pPr>
        <w:pStyle w:val="Ttulo3"/>
      </w:pPr>
      <w:r>
        <w:t>RF-04</w:t>
      </w:r>
    </w:p>
    <w:p w14:paraId="584F8302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Registrar saída</w:t>
      </w:r>
    </w:p>
    <w:p w14:paraId="7D61CD26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porteiro registre a saída de uma pessoa, informando a data e o horário de saída.</w:t>
      </w:r>
    </w:p>
    <w:p w14:paraId="2C081A73" w14:textId="77777777" w:rsidR="00210D96" w:rsidRDefault="00210D96" w:rsidP="00210D96">
      <w:pPr>
        <w:pStyle w:val="Ttulo3"/>
      </w:pPr>
      <w:r>
        <w:t>RF-05</w:t>
      </w:r>
    </w:p>
    <w:p w14:paraId="4DEB7A21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Cadastrar visitante</w:t>
      </w:r>
    </w:p>
    <w:p w14:paraId="5DB92159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porteiro cadastre visitantes informando nome, CPF, telefone, pessoa que irá visitar e motivo da visita.</w:t>
      </w:r>
    </w:p>
    <w:p w14:paraId="2241399C" w14:textId="77777777" w:rsidR="00210D96" w:rsidRDefault="00210D96" w:rsidP="00210D96">
      <w:pPr>
        <w:pStyle w:val="Ttulo3"/>
      </w:pPr>
      <w:r>
        <w:t>RF-06</w:t>
      </w:r>
    </w:p>
    <w:p w14:paraId="3B4BED30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Autorizar visitante</w:t>
      </w:r>
    </w:p>
    <w:p w14:paraId="6AD72A45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um morador ou responsável autorize previamente a entrada de um visitante, informando a data e o período da visita.</w:t>
      </w:r>
    </w:p>
    <w:p w14:paraId="5B7D7F1E" w14:textId="77777777" w:rsidR="00210D96" w:rsidRDefault="00210D96" w:rsidP="00210D96">
      <w:pPr>
        <w:pStyle w:val="Ttulo3"/>
      </w:pPr>
      <w:r>
        <w:lastRenderedPageBreak/>
        <w:t>RF-07</w:t>
      </w:r>
    </w:p>
    <w:p w14:paraId="78828B05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Registrar veículo na entrada e saída</w:t>
      </w:r>
    </w:p>
    <w:p w14:paraId="431C38F3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porteiro registre a entrada e saída de veículos, informando a placa, horário e proprietário ou visitante responsável.</w:t>
      </w:r>
    </w:p>
    <w:p w14:paraId="2CC19F1D" w14:textId="77777777" w:rsidR="00210D96" w:rsidRDefault="00210D96" w:rsidP="00210D96">
      <w:pPr>
        <w:pStyle w:val="Ttulo3"/>
      </w:pPr>
      <w:r>
        <w:t>RF-08</w:t>
      </w:r>
    </w:p>
    <w:p w14:paraId="1B01F766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Consultar histórico de acessos</w:t>
      </w:r>
    </w:p>
    <w:p w14:paraId="357CD20E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usuários autorizados consultem o histórico de entradas e saídas, podendo pesquisar por nome, CPF, placa, data ou tipo de acesso.</w:t>
      </w:r>
    </w:p>
    <w:p w14:paraId="1093404D" w14:textId="77777777" w:rsidR="00210D96" w:rsidRDefault="00210D96" w:rsidP="00210D96">
      <w:pPr>
        <w:pStyle w:val="Ttulo3"/>
      </w:pPr>
      <w:r>
        <w:t>RF-09</w:t>
      </w:r>
    </w:p>
    <w:p w14:paraId="7C167BF2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Registrar ocorrência</w:t>
      </w:r>
    </w:p>
    <w:p w14:paraId="059DF90A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porteiro registre ocorrências relacionadas à portaria, informando data, horário, descrição e pessoas envolvidas.</w:t>
      </w:r>
    </w:p>
    <w:p w14:paraId="1867AD82" w14:textId="77777777" w:rsidR="00210D96" w:rsidRDefault="00210D96" w:rsidP="00210D96">
      <w:pPr>
        <w:pStyle w:val="Ttulo3"/>
      </w:pPr>
      <w:r>
        <w:t>RF-10</w:t>
      </w:r>
    </w:p>
    <w:p w14:paraId="5C780288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Gerar relatório de acessos</w:t>
      </w:r>
    </w:p>
    <w:p w14:paraId="0305FEFD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o administrador gere relatórios contendo informações sobre entradas, saídas, visitantes, veículos e ocorrências em determinado período.</w:t>
      </w:r>
    </w:p>
    <w:p w14:paraId="1813F2C0" w14:textId="77777777" w:rsidR="00210D96" w:rsidRDefault="00210D96" w:rsidP="00210D96">
      <w:r>
        <w:pict w14:anchorId="72A927A0">
          <v:rect id="_x0000_i1029" style="width:0;height:1.5pt" o:hralign="center" o:hrstd="t" o:hr="t" fillcolor="#a0a0a0" stroked="f"/>
        </w:pict>
      </w:r>
    </w:p>
    <w:p w14:paraId="50546420" w14:textId="77777777" w:rsidR="00210D96" w:rsidRDefault="00210D96" w:rsidP="00210D96">
      <w:pPr>
        <w:pStyle w:val="Ttulo2"/>
      </w:pPr>
      <w:r>
        <w:t>2. Requisitos Não Funcionais</w:t>
      </w:r>
    </w:p>
    <w:p w14:paraId="50920F31" w14:textId="77777777" w:rsidR="00210D96" w:rsidRDefault="00210D96" w:rsidP="00210D96">
      <w:pPr>
        <w:pStyle w:val="Ttulo3"/>
      </w:pPr>
      <w:r>
        <w:t>RNF-01</w:t>
      </w:r>
    </w:p>
    <w:p w14:paraId="0E5DB667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Tempo de resposta</w:t>
      </w:r>
    </w:p>
    <w:p w14:paraId="3C2B3A9A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apresentar os resultados das consultas e registros de acesso em até 2 segundos.</w:t>
      </w:r>
    </w:p>
    <w:p w14:paraId="6173EDBA" w14:textId="77777777" w:rsidR="00210D96" w:rsidRDefault="00210D96" w:rsidP="00210D96">
      <w:pPr>
        <w:pStyle w:val="Ttulo3"/>
      </w:pPr>
      <w:r>
        <w:t>RNF-02</w:t>
      </w:r>
    </w:p>
    <w:p w14:paraId="3773D2DC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Segurança</w:t>
      </w:r>
    </w:p>
    <w:p w14:paraId="716D170A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exigir autenticação por usuário e senha antes de permitir o acesso às informações de pessoas, veículos e registros de entrada e saída.</w:t>
      </w:r>
    </w:p>
    <w:p w14:paraId="0119C1AA" w14:textId="77777777" w:rsidR="00210D96" w:rsidRDefault="00210D96" w:rsidP="00210D96">
      <w:pPr>
        <w:pStyle w:val="Ttulo3"/>
      </w:pPr>
      <w:r>
        <w:t>RNF-03</w:t>
      </w:r>
    </w:p>
    <w:p w14:paraId="542740F1" w14:textId="77777777" w:rsidR="00210D96" w:rsidRDefault="00210D96" w:rsidP="00210D96">
      <w:pPr>
        <w:pStyle w:val="NormalWeb"/>
      </w:pPr>
      <w:r>
        <w:rPr>
          <w:rStyle w:val="Forte"/>
        </w:rPr>
        <w:lastRenderedPageBreak/>
        <w:t>Nome:</w:t>
      </w:r>
      <w:r>
        <w:t xml:space="preserve"> Disponibilidade</w:t>
      </w:r>
    </w:p>
    <w:p w14:paraId="00F34183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permanecer disponível durante todo o período de funcionamento da portaria.</w:t>
      </w:r>
    </w:p>
    <w:p w14:paraId="0F24E302" w14:textId="77777777" w:rsidR="00210D96" w:rsidRDefault="00210D96" w:rsidP="00210D96">
      <w:pPr>
        <w:pStyle w:val="Ttulo3"/>
      </w:pPr>
      <w:r>
        <w:t>RNF-04</w:t>
      </w:r>
    </w:p>
    <w:p w14:paraId="152581D9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Controle de acesso</w:t>
      </w:r>
    </w:p>
    <w:p w14:paraId="5AF310B3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permitir que cada usuário acesse somente as funcionalidades correspondentes ao seu perfil de acesso.</w:t>
      </w:r>
    </w:p>
    <w:p w14:paraId="39D48153" w14:textId="77777777" w:rsidR="00210D96" w:rsidRDefault="00210D96" w:rsidP="00210D96">
      <w:pPr>
        <w:pStyle w:val="Ttulo3"/>
      </w:pPr>
      <w:r>
        <w:t>RNF-05</w:t>
      </w:r>
    </w:p>
    <w:p w14:paraId="28722AAA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Backup dos dados</w:t>
      </w:r>
    </w:p>
    <w:p w14:paraId="3EDB899C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deve realizar uma cópia de segurança dos dados cadastrados pelo menos uma vez a cada 24 horas.</w:t>
      </w:r>
    </w:p>
    <w:p w14:paraId="073AF4F3" w14:textId="77777777" w:rsidR="00210D96" w:rsidRDefault="00210D96" w:rsidP="00210D96">
      <w:r>
        <w:pict w14:anchorId="5E621A3D">
          <v:rect id="_x0000_i1030" style="width:0;height:1.5pt" o:hralign="center" o:hrstd="t" o:hr="t" fillcolor="#a0a0a0" stroked="f"/>
        </w:pict>
      </w:r>
    </w:p>
    <w:p w14:paraId="7BD3C87E" w14:textId="77777777" w:rsidR="00210D96" w:rsidRDefault="00210D96" w:rsidP="00210D96">
      <w:pPr>
        <w:pStyle w:val="Ttulo2"/>
      </w:pPr>
      <w:r>
        <w:t>3. Regras de Negócio</w:t>
      </w:r>
    </w:p>
    <w:p w14:paraId="06BF8F26" w14:textId="77777777" w:rsidR="00210D96" w:rsidRDefault="00210D96" w:rsidP="00210D96">
      <w:pPr>
        <w:pStyle w:val="Ttulo3"/>
      </w:pPr>
      <w:r>
        <w:t>RN-01</w:t>
      </w:r>
    </w:p>
    <w:p w14:paraId="7DE36491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Cadastro obrigatório</w:t>
      </w:r>
    </w:p>
    <w:p w14:paraId="1795FE9F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Toda pessoa que possuir autorização permanente de acesso deve estar obrigatoriamente cadastrada no sistema.</w:t>
      </w:r>
    </w:p>
    <w:p w14:paraId="7055DB9F" w14:textId="77777777" w:rsidR="00210D96" w:rsidRDefault="00210D96" w:rsidP="00210D96">
      <w:pPr>
        <w:pStyle w:val="Ttulo3"/>
      </w:pPr>
      <w:r>
        <w:t>RN-02</w:t>
      </w:r>
    </w:p>
    <w:p w14:paraId="28D75601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Registro de entrada</w:t>
      </w:r>
    </w:p>
    <w:p w14:paraId="680B25EC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Toda entrada de pessoa ou veículo deve possuir registro de data e horário antes de permitir o acesso.</w:t>
      </w:r>
    </w:p>
    <w:p w14:paraId="0EBACC78" w14:textId="77777777" w:rsidR="00210D96" w:rsidRDefault="00210D96" w:rsidP="00210D96">
      <w:pPr>
        <w:pStyle w:val="Ttulo3"/>
      </w:pPr>
      <w:r>
        <w:t>RN-03</w:t>
      </w:r>
    </w:p>
    <w:p w14:paraId="2F42C321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Visitante autorizado</w:t>
      </w:r>
    </w:p>
    <w:p w14:paraId="2F4490EC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Visitantes somente poderão entrar quando houver autorização do morador, funcionário ou responsável pelo local, ou quando sua entrada for liberada pelo responsável da portaria.</w:t>
      </w:r>
    </w:p>
    <w:p w14:paraId="74786F98" w14:textId="77777777" w:rsidR="00210D96" w:rsidRDefault="00210D96" w:rsidP="00210D96">
      <w:pPr>
        <w:pStyle w:val="Ttulo3"/>
      </w:pPr>
      <w:r>
        <w:t>RN-04</w:t>
      </w:r>
    </w:p>
    <w:p w14:paraId="4B5E0D75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Registro de saída</w:t>
      </w:r>
    </w:p>
    <w:p w14:paraId="7237296D" w14:textId="77777777" w:rsidR="00210D96" w:rsidRDefault="00210D96" w:rsidP="00210D96">
      <w:pPr>
        <w:pStyle w:val="NormalWeb"/>
      </w:pPr>
      <w:r>
        <w:rPr>
          <w:rStyle w:val="Forte"/>
        </w:rPr>
        <w:lastRenderedPageBreak/>
        <w:t>Descrição:</w:t>
      </w:r>
      <w:r>
        <w:t xml:space="preserve"> Uma pessoa ou veículo que possua registro de entrada deve ter sua saída registrada no sistema quando deixar o local.</w:t>
      </w:r>
    </w:p>
    <w:p w14:paraId="493D3854" w14:textId="77777777" w:rsidR="00210D96" w:rsidRDefault="00210D96" w:rsidP="00210D96">
      <w:pPr>
        <w:pStyle w:val="Ttulo3"/>
      </w:pPr>
      <w:r>
        <w:t>RN-05</w:t>
      </w:r>
    </w:p>
    <w:p w14:paraId="4CA6C090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Acesso restrito</w:t>
      </w:r>
    </w:p>
    <w:p w14:paraId="34362A2E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Somente usuários autorizados poderão alterar ou excluir registros de entrada, saída, visitantes e ocorrências.</w:t>
      </w:r>
    </w:p>
    <w:p w14:paraId="1CFD06B2" w14:textId="77777777" w:rsidR="00210D96" w:rsidRDefault="00210D96" w:rsidP="00210D96">
      <w:pPr>
        <w:pStyle w:val="Ttulo3"/>
      </w:pPr>
      <w:r>
        <w:t>RN-06</w:t>
      </w:r>
    </w:p>
    <w:p w14:paraId="31F6A84A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CPF único</w:t>
      </w:r>
    </w:p>
    <w:p w14:paraId="5EA2FF9D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não deve permitir o cadastro de duas pessoas utilizando o mesmo CPF.</w:t>
      </w:r>
    </w:p>
    <w:p w14:paraId="2E3516FB" w14:textId="77777777" w:rsidR="00210D96" w:rsidRDefault="00210D96" w:rsidP="00210D96">
      <w:pPr>
        <w:pStyle w:val="Ttulo3"/>
      </w:pPr>
      <w:r>
        <w:t>RN-07</w:t>
      </w:r>
    </w:p>
    <w:p w14:paraId="45BF7912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Placa única</w:t>
      </w:r>
    </w:p>
    <w:p w14:paraId="5D9471DE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 sistema não deve permitir o cadastro de dois veículos utilizando a mesma placa.</w:t>
      </w:r>
    </w:p>
    <w:p w14:paraId="22E132AF" w14:textId="77777777" w:rsidR="00210D96" w:rsidRDefault="00210D96" w:rsidP="00210D96">
      <w:pPr>
        <w:pStyle w:val="Ttulo3"/>
      </w:pPr>
      <w:r>
        <w:t>RN-08</w:t>
      </w:r>
    </w:p>
    <w:p w14:paraId="34621FAB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Histórico de acesso</w:t>
      </w:r>
    </w:p>
    <w:p w14:paraId="3365B086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Os registros de entrada e saída não poderão ser excluídos por usuários comuns da portaria, permanecendo disponíveis para consulta do administrador.</w:t>
      </w:r>
    </w:p>
    <w:p w14:paraId="5F31D081" w14:textId="77777777" w:rsidR="00210D96" w:rsidRDefault="00210D96" w:rsidP="00210D96">
      <w:pPr>
        <w:pStyle w:val="Ttulo3"/>
      </w:pPr>
      <w:r>
        <w:t>RN-09</w:t>
      </w:r>
    </w:p>
    <w:p w14:paraId="1518DE2D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Visitante sem autorização</w:t>
      </w:r>
    </w:p>
    <w:p w14:paraId="76101ABE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Um visitante que não possua autorização prévia deverá aguardar a liberação do responsável antes de ter sua entrada registrada como autorizada.</w:t>
      </w:r>
    </w:p>
    <w:p w14:paraId="62DEE647" w14:textId="77777777" w:rsidR="00210D96" w:rsidRDefault="00210D96" w:rsidP="00210D96">
      <w:pPr>
        <w:pStyle w:val="Ttulo3"/>
      </w:pPr>
      <w:r>
        <w:t>RN-10</w:t>
      </w:r>
    </w:p>
    <w:p w14:paraId="1C352A5B" w14:textId="77777777" w:rsidR="00210D96" w:rsidRDefault="00210D96" w:rsidP="00210D96">
      <w:pPr>
        <w:pStyle w:val="NormalWeb"/>
      </w:pPr>
      <w:r>
        <w:rPr>
          <w:rStyle w:val="Forte"/>
        </w:rPr>
        <w:t>Nome:</w:t>
      </w:r>
      <w:r>
        <w:t xml:space="preserve"> Registro de ocorrência</w:t>
      </w:r>
    </w:p>
    <w:p w14:paraId="3EA6A280" w14:textId="77777777" w:rsidR="00210D96" w:rsidRDefault="00210D96" w:rsidP="00210D96">
      <w:pPr>
        <w:pStyle w:val="NormalWeb"/>
      </w:pPr>
      <w:r>
        <w:rPr>
          <w:rStyle w:val="Forte"/>
        </w:rPr>
        <w:t>Descrição:</w:t>
      </w:r>
      <w:r>
        <w:t xml:space="preserve"> Toda ocorrência registrada deverá conter data, horário e descrição do fato para que possa ser consultada posteriormente.</w:t>
      </w:r>
    </w:p>
    <w:p w14:paraId="49159232" w14:textId="77777777" w:rsidR="005447FC" w:rsidRDefault="005447FC"/>
    <w:sectPr w:rsidR="005447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7FC"/>
    <w:rsid w:val="00210D96"/>
    <w:rsid w:val="00544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1757A"/>
  <w15:chartTrackingRefBased/>
  <w15:docId w15:val="{F1AF32D3-1842-497D-9F2D-4465EF89F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5447F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5447F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5447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5447FC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5447F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447F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5447F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5447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7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159C0-2D94-4EF5-9EA8-5CA8D95A8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683</Words>
  <Characters>3694</Characters>
  <Application>Microsoft Office Word</Application>
  <DocSecurity>0</DocSecurity>
  <Lines>30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</dc:creator>
  <cp:keywords/>
  <dc:description/>
  <cp:lastModifiedBy>KAYQUE</cp:lastModifiedBy>
  <cp:revision>2</cp:revision>
  <dcterms:created xsi:type="dcterms:W3CDTF">2026-08-12T23:39:00Z</dcterms:created>
  <dcterms:modified xsi:type="dcterms:W3CDTF">2026-08-19T22:20:00Z</dcterms:modified>
</cp:coreProperties>
</file>