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38B8" w14:textId="5D5529DB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"http://127.0.0.1:52155/images/logo.png"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3FAACF66" w14:textId="0CBB813C" w:rsidR="009F5655" w:rsidRPr="009F5655" w:rsidRDefault="005030AC" w:rsidP="005030AC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color w:val="54691F"/>
          <w:kern w:val="36"/>
          <w:sz w:val="48"/>
          <w:szCs w:val="48"/>
        </w:rPr>
        <w:drawing>
          <wp:inline distT="0" distB="0" distL="0" distR="0" wp14:anchorId="72C454C8" wp14:editId="70F56F5E">
            <wp:extent cx="638175" cy="63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0A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Fell Deeds and Paints</w:t>
      </w:r>
    </w:p>
    <w:p w14:paraId="5E834584" w14:textId="6D0ED05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C5A7476" w14:textId="6532C62E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7E9C187" w14:textId="27BE1A5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0BE7F1F8" w14:textId="77777777" w:rsidR="009F5655" w:rsidRP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45F5EEA3" w14:textId="390F7AD1" w:rsidR="009F5655" w:rsidRPr="009F5655" w:rsidRDefault="005030AC" w:rsidP="005030AC">
      <w:pPr>
        <w:jc w:val="center"/>
        <w:rPr>
          <w:rFonts w:ascii="Times New Roman" w:eastAsia="Times New Roman" w:hAnsi="Times New Roman" w:cs="Times New Roman"/>
        </w:rPr>
      </w:pPr>
      <w:r w:rsidRPr="005030AC">
        <w:rPr>
          <w:rFonts w:ascii="Times New Roman" w:eastAsia="Times New Roman" w:hAnsi="Times New Roman" w:cs="Times New Roman"/>
        </w:rPr>
        <w:drawing>
          <wp:inline distT="0" distB="0" distL="0" distR="0" wp14:anchorId="21E78616" wp14:editId="127E13CB">
            <wp:extent cx="5143500" cy="2554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234" cy="256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655" w:rsidRPr="009F5655">
        <w:rPr>
          <w:rFonts w:ascii="Times New Roman" w:eastAsia="Times New Roman" w:hAnsi="Times New Roman" w:cs="Times New Roman"/>
        </w:rPr>
        <w:fldChar w:fldCharType="begin"/>
      </w:r>
      <w:r w:rsidR="009F5655" w:rsidRPr="009F5655">
        <w:rPr>
          <w:rFonts w:ascii="Times New Roman" w:eastAsia="Times New Roman" w:hAnsi="Times New Roman" w:cs="Times New Roman"/>
        </w:rPr>
        <w:instrText xml:space="preserve"> INCLUDEPICTURE "http://127.0.0.1:52155/images/hero.jpg" \* MERGEFORMATINET </w:instrText>
      </w:r>
      <w:r w:rsidR="009F5655" w:rsidRPr="009F5655">
        <w:rPr>
          <w:rFonts w:ascii="Times New Roman" w:eastAsia="Times New Roman" w:hAnsi="Times New Roman" w:cs="Times New Roman"/>
        </w:rPr>
        <w:fldChar w:fldCharType="separate"/>
      </w:r>
      <w:r w:rsidR="009F5655" w:rsidRPr="009F5655">
        <w:rPr>
          <w:rFonts w:ascii="Times New Roman" w:eastAsia="Times New Roman" w:hAnsi="Times New Roman" w:cs="Times New Roman"/>
        </w:rPr>
        <w:fldChar w:fldCharType="end"/>
      </w:r>
    </w:p>
    <w:p w14:paraId="06D0C36D" w14:textId="5183CD05" w:rsidR="009F5655" w:rsidRPr="005030AC" w:rsidRDefault="005030AC" w:rsidP="009F56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C00000"/>
          <w:kern w:val="36"/>
          <w:sz w:val="48"/>
          <w:szCs w:val="48"/>
        </w:rPr>
      </w:pPr>
      <w:r w:rsidRPr="005030AC">
        <w:rPr>
          <w:rFonts w:ascii="Times New Roman" w:eastAsia="Times New Roman" w:hAnsi="Times New Roman" w:cs="Times New Roman"/>
          <w:color w:val="C00000"/>
          <w:kern w:val="36"/>
          <w:sz w:val="48"/>
          <w:szCs w:val="48"/>
        </w:rPr>
        <w:t>Who We Are</w:t>
      </w:r>
    </w:p>
    <w:p w14:paraId="2DFAABBE" w14:textId="287CBE6D" w:rsidR="009F5655" w:rsidRPr="009F5655" w:rsidRDefault="005030AC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>
        <w:rPr>
          <w:rFonts w:ascii="Arial" w:hAnsi="Arial" w:cs="Arial"/>
          <w:color w:val="333333"/>
          <w:sz w:val="27"/>
          <w:szCs w:val="27"/>
        </w:rPr>
        <w:t>Fell Deeds and Paints</w:t>
      </w:r>
      <w:r>
        <w:rPr>
          <w:rFonts w:ascii="Arial" w:hAnsi="Arial" w:cs="Arial"/>
          <w:color w:val="333333"/>
          <w:sz w:val="27"/>
          <w:szCs w:val="27"/>
        </w:rPr>
        <w:t xml:space="preserve"> is meant to act as a place where </w:t>
      </w:r>
      <w:r>
        <w:rPr>
          <w:rFonts w:ascii="Arial" w:hAnsi="Arial" w:cs="Arial"/>
          <w:color w:val="333333"/>
          <w:sz w:val="27"/>
          <w:szCs w:val="27"/>
        </w:rPr>
        <w:t>tabletop</w:t>
      </w:r>
      <w:r>
        <w:rPr>
          <w:rFonts w:ascii="Arial" w:hAnsi="Arial" w:cs="Arial"/>
          <w:color w:val="333333"/>
          <w:sz w:val="27"/>
          <w:szCs w:val="27"/>
        </w:rPr>
        <w:t xml:space="preserve"> gamers can converge and interact as a community. It also serves as a marketplace for commission painters.</w:t>
      </w:r>
      <w:r>
        <w:rPr>
          <w:rFonts w:ascii="Arial" w:hAnsi="Arial" w:cs="Arial"/>
          <w:color w:val="333333"/>
          <w:sz w:val="27"/>
          <w:szCs w:val="27"/>
        </w:rPr>
        <w:t xml:space="preserve"> We offer high-quality miniature painting services with competitive prices that allow us to improve anyone’s tabletop experience.</w:t>
      </w:r>
    </w:p>
    <w:p w14:paraId="34F2ED20" w14:textId="77777777" w:rsidR="009F5655" w:rsidRPr="005030AC" w:rsidRDefault="009F5655" w:rsidP="009F5655">
      <w:pPr>
        <w:pStyle w:val="Heading2"/>
        <w:rPr>
          <w:rFonts w:ascii="Lato" w:hAnsi="Lato"/>
          <w:b w:val="0"/>
          <w:bCs w:val="0"/>
          <w:color w:val="C00000"/>
        </w:rPr>
      </w:pPr>
      <w:r w:rsidRPr="005030AC">
        <w:rPr>
          <w:rFonts w:ascii="Lato" w:hAnsi="Lato"/>
          <w:b w:val="0"/>
          <w:bCs w:val="0"/>
          <w:color w:val="C00000"/>
        </w:rPr>
        <w:t>Price List</w:t>
      </w:r>
    </w:p>
    <w:p w14:paraId="3BDF9AEB" w14:textId="18566AA2" w:rsidR="00000000" w:rsidRDefault="005030AC">
      <w:r w:rsidRPr="005030AC">
        <w:drawing>
          <wp:inline distT="0" distB="0" distL="0" distR="0" wp14:anchorId="46457ECD" wp14:editId="63561E44">
            <wp:extent cx="5943600" cy="15792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FB0" w:rsidSect="00C0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charset w:val="4D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951"/>
    <w:multiLevelType w:val="multilevel"/>
    <w:tmpl w:val="36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9475A"/>
    <w:multiLevelType w:val="multilevel"/>
    <w:tmpl w:val="037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B21FC"/>
    <w:multiLevelType w:val="multilevel"/>
    <w:tmpl w:val="D82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01572">
    <w:abstractNumId w:val="1"/>
  </w:num>
  <w:num w:numId="2" w16cid:durableId="120656968">
    <w:abstractNumId w:val="0"/>
  </w:num>
  <w:num w:numId="3" w16cid:durableId="629172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55"/>
    <w:rsid w:val="001B3A62"/>
    <w:rsid w:val="001F5380"/>
    <w:rsid w:val="002C3E18"/>
    <w:rsid w:val="003E2192"/>
    <w:rsid w:val="005030AC"/>
    <w:rsid w:val="005E687E"/>
    <w:rsid w:val="005F7359"/>
    <w:rsid w:val="00600DCB"/>
    <w:rsid w:val="00803964"/>
    <w:rsid w:val="009F5655"/>
    <w:rsid w:val="00AD77FC"/>
    <w:rsid w:val="00C01662"/>
    <w:rsid w:val="00DA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B075"/>
  <w14:defaultImageDpi w14:val="32767"/>
  <w15:chartTrackingRefBased/>
  <w15:docId w15:val="{B97A053B-AE68-274D-8D97-8CFF22E1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65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6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6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ctive">
    <w:name w:val="active"/>
    <w:basedOn w:val="Normal"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F565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030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Kayden Nielson</cp:lastModifiedBy>
  <cp:revision>2</cp:revision>
  <cp:lastPrinted>2026-03-01T23:06:00Z</cp:lastPrinted>
  <dcterms:created xsi:type="dcterms:W3CDTF">2026-03-01T23:07:00Z</dcterms:created>
  <dcterms:modified xsi:type="dcterms:W3CDTF">2026-03-01T23:07:00Z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162cf3ed-d5d9-4c23-ad21-4ff46f7714bd</vt:lpwstr>
  </property>
</Properties>
</file>