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 w:val="28"/>
          <w:szCs w:val="28"/>
        </w:rPr>
        <w:t>产品经理</w:t>
      </w:r>
      <w:r>
        <w:rPr>
          <w:rFonts w:hint="eastAsia" w:ascii="华文楷体" w:hAnsi="华文楷体" w:eastAsia="华文楷体"/>
          <w:sz w:val="28"/>
          <w:szCs w:val="28"/>
          <w:lang w:eastAsia="zh-CN"/>
        </w:rPr>
        <w:t>：</w:t>
      </w: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负责市场调查，并根据本产品、旅游住宿市场、用户等的实时需求，设计产品，以确保团队做正确的事。并根据产品的生命周期，协调研发、营销、运营等，确定和组织实施相应的产品策略，以及其他一系列相关的产品管理活动。</w:t>
      </w:r>
    </w:p>
    <w:p>
      <w:pPr>
        <w:rPr>
          <w:rFonts w:hint="eastAsia"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b/>
          <w:bCs/>
          <w:sz w:val="28"/>
          <w:szCs w:val="28"/>
        </w:rPr>
        <w:t>IT技术专家</w:t>
      </w:r>
      <w:r>
        <w:rPr>
          <w:rFonts w:hint="eastAsia" w:ascii="华文楷体" w:hAnsi="华文楷体" w:eastAsia="华文楷体"/>
          <w:b/>
          <w:bCs/>
          <w:sz w:val="28"/>
          <w:szCs w:val="28"/>
          <w:lang w:eastAsia="zh-CN"/>
        </w:rPr>
        <w:t>：</w:t>
      </w:r>
      <w:r>
        <w:rPr>
          <w:rFonts w:hint="eastAsia" w:ascii="华文楷体" w:hAnsi="华文楷体" w:eastAsia="华文楷体"/>
          <w:sz w:val="28"/>
          <w:szCs w:val="28"/>
        </w:rPr>
        <w:t>快速架构和实现产品，同时确保对未来快速增长交易量及灵活变化的商品展示的支持。</w:t>
      </w: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 w:val="28"/>
          <w:szCs w:val="28"/>
          <w:lang w:val="en-US" w:eastAsia="zh-CN"/>
        </w:rPr>
        <w:t>用户代表：</w:t>
      </w: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喜爱旅游有过民宿经历的游客，以及有计划外出旅游体验民宿的游客。</w:t>
      </w: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 w:val="28"/>
          <w:szCs w:val="28"/>
          <w:lang w:val="en-US" w:eastAsia="zh-CN"/>
        </w:rPr>
        <w:t>商家代表：</w:t>
      </w: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提供民宿服务的商家。</w:t>
      </w:r>
    </w:p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资金</w:t>
      </w:r>
    </w:p>
    <w:p>
      <w:pPr>
        <w:ind w:firstLine="560" w:firstLineChars="20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主要包括员工的工资。以及完成</w:t>
      </w:r>
      <w:r>
        <w:rPr>
          <w:rFonts w:hint="eastAsia"/>
          <w:sz w:val="28"/>
          <w:szCs w:val="28"/>
        </w:rPr>
        <w:t>产品验证后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/>
          <w:sz w:val="28"/>
          <w:szCs w:val="28"/>
        </w:rPr>
        <w:t>商家扩充和宣传推广</w:t>
      </w: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所需的费用。</w:t>
      </w:r>
    </w:p>
    <w:p>
      <w:pPr>
        <w:pStyle w:val="2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设备</w:t>
      </w:r>
    </w:p>
    <w:p>
      <w:pPr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ab/>
      </w:r>
      <w:r>
        <w:rPr>
          <w:rFonts w:hint="eastAsia" w:ascii="华文楷体" w:hAnsi="华文楷体" w:eastAsia="华文楷体"/>
          <w:sz w:val="28"/>
          <w:szCs w:val="28"/>
        </w:rPr>
        <w:t>五台员工电脑，一台本地PC服务器。</w:t>
      </w:r>
    </w:p>
    <w:p>
      <w:pPr>
        <w:pStyle w:val="2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设施</w:t>
      </w:r>
    </w:p>
    <w:p>
      <w:pPr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ab/>
      </w: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30</w:t>
      </w:r>
      <w:r>
        <w:rPr>
          <w:rFonts w:hint="eastAsia" w:ascii="华文楷体" w:hAnsi="华文楷体" w:eastAsia="华文楷体"/>
          <w:sz w:val="28"/>
          <w:szCs w:val="28"/>
        </w:rPr>
        <w:t>平米以内的固定工作场地</w:t>
      </w:r>
      <w:r>
        <w:rPr>
          <w:rFonts w:hint="eastAsia" w:ascii="华文楷体" w:hAnsi="华文楷体" w:eastAsia="华文楷体"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办公桌</w:t>
      </w:r>
      <w:bookmarkStart w:id="0" w:name="_GoBack"/>
      <w:bookmarkEnd w:id="0"/>
      <w:r>
        <w:rPr>
          <w:rFonts w:hint="eastAsia" w:ascii="华文楷体" w:hAnsi="华文楷体" w:eastAsia="华文楷体"/>
          <w:sz w:val="28"/>
          <w:szCs w:val="28"/>
        </w:rPr>
        <w:t>。</w:t>
      </w:r>
    </w:p>
    <w:p>
      <w:pPr>
        <w:ind w:firstLine="560" w:firstLineChars="20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p>
      <w:pPr>
        <w:rPr>
          <w:rFonts w:hint="default" w:ascii="华文楷体" w:hAnsi="华文楷体" w:eastAsia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54B8"/>
    <w:rsid w:val="087271E2"/>
    <w:rsid w:val="13AC449D"/>
    <w:rsid w:val="20FE7628"/>
    <w:rsid w:val="21E625A1"/>
    <w:rsid w:val="281C39D2"/>
    <w:rsid w:val="58D3263F"/>
    <w:rsid w:val="5F65228A"/>
    <w:rsid w:val="6F0E27AB"/>
    <w:rsid w:val="719F48E5"/>
    <w:rsid w:val="7550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2020-03-09T12:31:22Z</dcterms:created>
  <dc:creator>79479</dc:creator>
  <cp:lastModifiedBy>清浅丶微光</cp:lastModifiedBy>
  <dcterms:modified xsi:type="dcterms:W3CDTF">2020-03-09T12:59:18Z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