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96" w:rsidRPr="001500C2" w:rsidRDefault="00267E83" w:rsidP="001500C2">
      <w:pPr>
        <w:ind w:left="-142"/>
        <w:rPr>
          <w:b/>
          <w:sz w:val="24"/>
          <w:szCs w:val="20"/>
        </w:rPr>
      </w:pPr>
      <w:r w:rsidRPr="001500C2">
        <w:rPr>
          <w:b/>
          <w:sz w:val="24"/>
          <w:szCs w:val="20"/>
        </w:rPr>
        <w:t>TASKS TO BE DONE ON SITE SURVEY FOR THE PROPOSED SOLAR BACK-UP SYSTEM TO BE INSTALLED IN NTINDA</w:t>
      </w:r>
    </w:p>
    <w:p w:rsidR="005F4496" w:rsidRPr="001500C2" w:rsidRDefault="005F4496" w:rsidP="005F4496">
      <w:pPr>
        <w:rPr>
          <w:sz w:val="20"/>
          <w:szCs w:val="20"/>
        </w:rPr>
      </w:pPr>
      <w:r w:rsidRPr="001500C2">
        <w:rPr>
          <w:sz w:val="20"/>
          <w:szCs w:val="20"/>
        </w:rPr>
        <w:t xml:space="preserve">A thorough site survey is critical for the successful installation of a solar power system. </w:t>
      </w:r>
      <w:r w:rsidR="0046324A" w:rsidRPr="001500C2">
        <w:rPr>
          <w:sz w:val="20"/>
          <w:szCs w:val="20"/>
        </w:rPr>
        <w:t>On our</w:t>
      </w:r>
      <w:r w:rsidRPr="001500C2">
        <w:rPr>
          <w:sz w:val="20"/>
          <w:szCs w:val="20"/>
        </w:rPr>
        <w:t xml:space="preserve"> inspection </w:t>
      </w:r>
      <w:r w:rsidR="0046324A" w:rsidRPr="001500C2">
        <w:rPr>
          <w:sz w:val="20"/>
          <w:szCs w:val="20"/>
        </w:rPr>
        <w:t xml:space="preserve">day we </w:t>
      </w:r>
      <w:r w:rsidRPr="001500C2">
        <w:rPr>
          <w:sz w:val="20"/>
          <w:szCs w:val="20"/>
        </w:rPr>
        <w:t xml:space="preserve">must consider the following parameters and </w:t>
      </w:r>
      <w:r w:rsidR="00AC744D" w:rsidRPr="001500C2">
        <w:rPr>
          <w:sz w:val="20"/>
          <w:szCs w:val="20"/>
        </w:rPr>
        <w:t>perform specific tasks on-site:</w:t>
      </w:r>
    </w:p>
    <w:p w:rsidR="0046324A" w:rsidRPr="001500C2" w:rsidRDefault="0046324A" w:rsidP="005F4496">
      <w:pPr>
        <w:rPr>
          <w:b/>
          <w:szCs w:val="20"/>
        </w:rPr>
      </w:pPr>
      <w:r w:rsidRPr="001500C2">
        <w:rPr>
          <w:b/>
          <w:szCs w:val="20"/>
        </w:rPr>
        <w:t>Site Survey Parameters</w:t>
      </w:r>
    </w:p>
    <w:p w:rsidR="005F4496" w:rsidRPr="001500C2" w:rsidRDefault="005F4496" w:rsidP="0046324A">
      <w:pPr>
        <w:pStyle w:val="ListParagraph"/>
        <w:numPr>
          <w:ilvl w:val="0"/>
          <w:numId w:val="3"/>
        </w:numPr>
        <w:ind w:left="284"/>
        <w:rPr>
          <w:sz w:val="20"/>
          <w:szCs w:val="20"/>
        </w:rPr>
      </w:pPr>
      <w:r w:rsidRPr="001500C2">
        <w:rPr>
          <w:sz w:val="20"/>
          <w:szCs w:val="20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7920"/>
      </w:tblGrid>
      <w:tr w:rsidR="00947259" w:rsidRPr="001500C2" w:rsidTr="001500C2">
        <w:trPr>
          <w:trHeight w:val="78"/>
        </w:trPr>
        <w:tc>
          <w:tcPr>
            <w:tcW w:w="2961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Task</w:t>
            </w:r>
          </w:p>
        </w:tc>
        <w:tc>
          <w:tcPr>
            <w:tcW w:w="7920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Details</w:t>
            </w:r>
          </w:p>
        </w:tc>
      </w:tr>
      <w:tr w:rsidR="00947259" w:rsidRPr="001500C2" w:rsidTr="001500C2">
        <w:trPr>
          <w:trHeight w:val="154"/>
        </w:trPr>
        <w:tc>
          <w:tcPr>
            <w:tcW w:w="2961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Record GPS Coordinates</w:t>
            </w:r>
          </w:p>
        </w:tc>
        <w:tc>
          <w:tcPr>
            <w:tcW w:w="7920" w:type="dxa"/>
          </w:tcPr>
          <w:p w:rsidR="00947259" w:rsidRPr="001500C2" w:rsidRDefault="00267E83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 xml:space="preserve">Use </w:t>
            </w:r>
            <w:proofErr w:type="gramStart"/>
            <w:r w:rsidRPr="001500C2">
              <w:rPr>
                <w:sz w:val="20"/>
                <w:szCs w:val="20"/>
              </w:rPr>
              <w:t xml:space="preserve">a </w:t>
            </w:r>
            <w:r w:rsidR="00947259" w:rsidRPr="001500C2">
              <w:rPr>
                <w:sz w:val="20"/>
                <w:szCs w:val="20"/>
              </w:rPr>
              <w:t xml:space="preserve"> mobile</w:t>
            </w:r>
            <w:proofErr w:type="gramEnd"/>
            <w:r w:rsidR="00947259" w:rsidRPr="001500C2">
              <w:rPr>
                <w:sz w:val="20"/>
                <w:szCs w:val="20"/>
              </w:rPr>
              <w:t xml:space="preserve"> app to log the exact latitude and longitude of the site.</w:t>
            </w:r>
          </w:p>
        </w:tc>
      </w:tr>
      <w:tr w:rsidR="00947259" w:rsidRPr="001500C2" w:rsidTr="001500C2">
        <w:trPr>
          <w:trHeight w:val="151"/>
        </w:trPr>
        <w:tc>
          <w:tcPr>
            <w:tcW w:w="2961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Measure Solar Irradiance</w:t>
            </w:r>
          </w:p>
        </w:tc>
        <w:tc>
          <w:tcPr>
            <w:tcW w:w="7920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 xml:space="preserve">Use a solar radiation meter </w:t>
            </w:r>
            <w:r w:rsidR="00267E83" w:rsidRPr="001500C2">
              <w:rPr>
                <w:sz w:val="20"/>
                <w:szCs w:val="20"/>
              </w:rPr>
              <w:t xml:space="preserve">online tool </w:t>
            </w:r>
            <w:r w:rsidRPr="001500C2">
              <w:rPr>
                <w:sz w:val="20"/>
                <w:szCs w:val="20"/>
              </w:rPr>
              <w:t>to collect irradiance data and assess solar energy potential.</w:t>
            </w:r>
          </w:p>
        </w:tc>
      </w:tr>
      <w:tr w:rsidR="00947259" w:rsidRPr="001500C2" w:rsidTr="001500C2">
        <w:trPr>
          <w:trHeight w:val="311"/>
        </w:trPr>
        <w:tc>
          <w:tcPr>
            <w:tcW w:w="2961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Assess Climatic Conditions</w:t>
            </w:r>
          </w:p>
        </w:tc>
        <w:tc>
          <w:tcPr>
            <w:tcW w:w="7920" w:type="dxa"/>
          </w:tcPr>
          <w:p w:rsidR="00947259" w:rsidRPr="001500C2" w:rsidRDefault="00947259" w:rsidP="00AC744D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Gather historical weather data for rainfall, wind speeds, and temperature variations, noting any extreme conditions that may affect system performance.</w:t>
            </w:r>
          </w:p>
        </w:tc>
      </w:tr>
    </w:tbl>
    <w:p w:rsidR="00FE021B" w:rsidRPr="001500C2" w:rsidRDefault="00FE021B" w:rsidP="005F4496">
      <w:pPr>
        <w:rPr>
          <w:sz w:val="20"/>
          <w:szCs w:val="20"/>
        </w:rPr>
      </w:pPr>
    </w:p>
    <w:p w:rsidR="005F4496" w:rsidRPr="001500C2" w:rsidRDefault="005F4496" w:rsidP="0046324A">
      <w:pPr>
        <w:pStyle w:val="ListParagraph"/>
        <w:numPr>
          <w:ilvl w:val="0"/>
          <w:numId w:val="3"/>
        </w:numPr>
        <w:ind w:left="284"/>
        <w:rPr>
          <w:sz w:val="20"/>
          <w:szCs w:val="20"/>
        </w:rPr>
      </w:pPr>
      <w:r w:rsidRPr="001500C2">
        <w:rPr>
          <w:sz w:val="20"/>
          <w:szCs w:val="20"/>
        </w:rPr>
        <w:t>Site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938"/>
      </w:tblGrid>
      <w:tr w:rsidR="00947259" w:rsidRPr="001500C2" w:rsidTr="001500C2">
        <w:trPr>
          <w:trHeight w:val="132"/>
        </w:trPr>
        <w:tc>
          <w:tcPr>
            <w:tcW w:w="2943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Task</w:t>
            </w:r>
          </w:p>
        </w:tc>
        <w:tc>
          <w:tcPr>
            <w:tcW w:w="7938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Details</w:t>
            </w:r>
          </w:p>
        </w:tc>
      </w:tr>
      <w:tr w:rsidR="00947259" w:rsidRPr="001500C2" w:rsidTr="001500C2">
        <w:trPr>
          <w:trHeight w:val="515"/>
        </w:trPr>
        <w:tc>
          <w:tcPr>
            <w:tcW w:w="2943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Conduct a Shading Analysis</w:t>
            </w:r>
          </w:p>
        </w:tc>
        <w:tc>
          <w:tcPr>
            <w:tcW w:w="7938" w:type="dxa"/>
          </w:tcPr>
          <w:p w:rsidR="00947259" w:rsidRPr="001500C2" w:rsidRDefault="00947259" w:rsidP="00267E8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 xml:space="preserve">Use </w:t>
            </w:r>
            <w:r w:rsidR="00267E83" w:rsidRPr="001500C2">
              <w:rPr>
                <w:sz w:val="20"/>
                <w:szCs w:val="20"/>
              </w:rPr>
              <w:t>visual inspection</w:t>
            </w:r>
            <w:r w:rsidRPr="001500C2">
              <w:rPr>
                <w:sz w:val="20"/>
                <w:szCs w:val="20"/>
              </w:rPr>
              <w:t xml:space="preserve"> to check for shading from trees, buildings, and poles. Take photos and note obstacles that may impact panel efficiency.</w:t>
            </w:r>
          </w:p>
        </w:tc>
      </w:tr>
      <w:tr w:rsidR="00947259" w:rsidRPr="001500C2" w:rsidTr="001500C2">
        <w:trPr>
          <w:trHeight w:val="519"/>
        </w:trPr>
        <w:tc>
          <w:tcPr>
            <w:tcW w:w="2943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Inspect Roof Type, Strength, and Orientation</w:t>
            </w:r>
          </w:p>
        </w:tc>
        <w:tc>
          <w:tcPr>
            <w:tcW w:w="7938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Examine the roof material (metal, concrete, tiles) and structure to confirm it can support the solar panel weight. Measure</w:t>
            </w:r>
            <w:r w:rsidR="00267E83" w:rsidRPr="001500C2">
              <w:rPr>
                <w:sz w:val="20"/>
                <w:szCs w:val="20"/>
              </w:rPr>
              <w:t>/estimate</w:t>
            </w:r>
            <w:r w:rsidRPr="001500C2">
              <w:rPr>
                <w:sz w:val="20"/>
                <w:szCs w:val="20"/>
              </w:rPr>
              <w:t xml:space="preserve"> </w:t>
            </w:r>
            <w:proofErr w:type="gramStart"/>
            <w:r w:rsidRPr="001500C2">
              <w:rPr>
                <w:sz w:val="20"/>
                <w:szCs w:val="20"/>
              </w:rPr>
              <w:t>tilt</w:t>
            </w:r>
            <w:proofErr w:type="gramEnd"/>
            <w:r w:rsidRPr="001500C2">
              <w:rPr>
                <w:sz w:val="20"/>
                <w:szCs w:val="20"/>
              </w:rPr>
              <w:t xml:space="preserve"> angle and orientation for optimal sun exposure.</w:t>
            </w:r>
          </w:p>
        </w:tc>
      </w:tr>
      <w:tr w:rsidR="00947259" w:rsidRPr="001500C2" w:rsidTr="001500C2">
        <w:trPr>
          <w:trHeight w:val="519"/>
        </w:trPr>
        <w:tc>
          <w:tcPr>
            <w:tcW w:w="2943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Check Accessibility and Security</w:t>
            </w:r>
          </w:p>
        </w:tc>
        <w:tc>
          <w:tcPr>
            <w:tcW w:w="7938" w:type="dxa"/>
          </w:tcPr>
          <w:p w:rsidR="00947259" w:rsidRPr="001500C2" w:rsidRDefault="00947259" w:rsidP="00181403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Ensure the site allows safe and easy access for installation and future maintenance. Identify potential security risks and propose protective measures against theft and vandalism</w:t>
            </w:r>
          </w:p>
        </w:tc>
      </w:tr>
    </w:tbl>
    <w:p w:rsidR="005F4496" w:rsidRPr="001500C2" w:rsidRDefault="005F4496" w:rsidP="005F4496">
      <w:pPr>
        <w:rPr>
          <w:sz w:val="20"/>
          <w:szCs w:val="20"/>
        </w:rPr>
      </w:pPr>
      <w:r w:rsidRPr="001500C2">
        <w:rPr>
          <w:sz w:val="20"/>
          <w:szCs w:val="20"/>
        </w:rPr>
        <w:t>.</w:t>
      </w:r>
    </w:p>
    <w:p w:rsidR="005F4496" w:rsidRPr="001500C2" w:rsidRDefault="005F4496" w:rsidP="0046324A">
      <w:pPr>
        <w:pStyle w:val="ListParagraph"/>
        <w:numPr>
          <w:ilvl w:val="0"/>
          <w:numId w:val="3"/>
        </w:numPr>
        <w:ind w:left="284"/>
        <w:rPr>
          <w:sz w:val="20"/>
          <w:szCs w:val="20"/>
        </w:rPr>
      </w:pPr>
      <w:r w:rsidRPr="001500C2">
        <w:rPr>
          <w:sz w:val="20"/>
          <w:szCs w:val="20"/>
        </w:rPr>
        <w:t>Energy Consumption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938"/>
      </w:tblGrid>
      <w:tr w:rsidR="00947259" w:rsidRPr="001500C2" w:rsidTr="001500C2">
        <w:trPr>
          <w:trHeight w:val="397"/>
        </w:trPr>
        <w:tc>
          <w:tcPr>
            <w:tcW w:w="2943" w:type="dxa"/>
          </w:tcPr>
          <w:p w:rsidR="00947259" w:rsidRPr="001500C2" w:rsidRDefault="00947259" w:rsidP="00675F2F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Task</w:t>
            </w:r>
            <w:r w:rsidRPr="001500C2">
              <w:rPr>
                <w:sz w:val="20"/>
                <w:szCs w:val="20"/>
              </w:rPr>
              <w:tab/>
              <w:t>Details</w:t>
            </w:r>
          </w:p>
        </w:tc>
        <w:tc>
          <w:tcPr>
            <w:tcW w:w="7938" w:type="dxa"/>
          </w:tcPr>
          <w:p w:rsidR="00947259" w:rsidRPr="001500C2" w:rsidRDefault="00947259" w:rsidP="00675F2F">
            <w:pPr>
              <w:rPr>
                <w:sz w:val="20"/>
                <w:szCs w:val="20"/>
              </w:rPr>
            </w:pPr>
          </w:p>
        </w:tc>
      </w:tr>
      <w:tr w:rsidR="0046324A" w:rsidRPr="001500C2" w:rsidTr="001500C2">
        <w:trPr>
          <w:trHeight w:val="527"/>
        </w:trPr>
        <w:tc>
          <w:tcPr>
            <w:tcW w:w="2943" w:type="dxa"/>
          </w:tcPr>
          <w:p w:rsidR="0046324A" w:rsidRPr="001500C2" w:rsidRDefault="0046324A" w:rsidP="00675F2F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Identify Critical and Non-Critical Loads</w:t>
            </w:r>
          </w:p>
        </w:tc>
        <w:tc>
          <w:tcPr>
            <w:tcW w:w="7938" w:type="dxa"/>
          </w:tcPr>
          <w:p w:rsidR="0046324A" w:rsidRPr="001500C2" w:rsidRDefault="0046324A" w:rsidP="00675F2F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Work with the client to categorize essential loads (such as lighting, refrigeration, and medical equ</w:t>
            </w:r>
            <w:r w:rsidRPr="001500C2">
              <w:rPr>
                <w:sz w:val="20"/>
                <w:szCs w:val="20"/>
              </w:rPr>
              <w:t>ipment) and non-essential loads like Air conditioners or other heavy machines</w:t>
            </w:r>
          </w:p>
        </w:tc>
      </w:tr>
      <w:tr w:rsidR="00947259" w:rsidRPr="001500C2" w:rsidTr="001500C2">
        <w:trPr>
          <w:trHeight w:val="527"/>
        </w:trPr>
        <w:tc>
          <w:tcPr>
            <w:tcW w:w="2943" w:type="dxa"/>
          </w:tcPr>
          <w:p w:rsidR="00947259" w:rsidRPr="001500C2" w:rsidRDefault="0046324A" w:rsidP="00675F2F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Assess Seasonal Energy Variations</w:t>
            </w:r>
          </w:p>
        </w:tc>
        <w:tc>
          <w:tcPr>
            <w:tcW w:w="7938" w:type="dxa"/>
          </w:tcPr>
          <w:p w:rsidR="00947259" w:rsidRPr="001500C2" w:rsidRDefault="0046324A" w:rsidP="0046324A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Inquire about fluctuations in power demand due to weather changes or operational shifts.</w:t>
            </w:r>
          </w:p>
        </w:tc>
      </w:tr>
      <w:tr w:rsidR="00267E83" w:rsidRPr="001500C2" w:rsidTr="001500C2">
        <w:trPr>
          <w:trHeight w:val="527"/>
        </w:trPr>
        <w:tc>
          <w:tcPr>
            <w:tcW w:w="2943" w:type="dxa"/>
          </w:tcPr>
          <w:p w:rsidR="00267E83" w:rsidRPr="001500C2" w:rsidRDefault="0046324A" w:rsidP="00675F2F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Analyze Daily Energy Usage</w:t>
            </w:r>
          </w:p>
        </w:tc>
        <w:tc>
          <w:tcPr>
            <w:tcW w:w="7938" w:type="dxa"/>
          </w:tcPr>
          <w:p w:rsidR="00267E83" w:rsidRPr="001500C2" w:rsidRDefault="00267E83" w:rsidP="00265E09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Review recent electricity bills and conduct interviews with the site owner to determine peak consumption hours.</w:t>
            </w:r>
          </w:p>
        </w:tc>
      </w:tr>
    </w:tbl>
    <w:p w:rsidR="00AC744D" w:rsidRPr="001500C2" w:rsidRDefault="00AC744D" w:rsidP="005F4496">
      <w:pPr>
        <w:rPr>
          <w:sz w:val="20"/>
          <w:szCs w:val="20"/>
        </w:rPr>
      </w:pPr>
    </w:p>
    <w:p w:rsidR="00AC744D" w:rsidRPr="001500C2" w:rsidRDefault="00AC744D" w:rsidP="0046324A">
      <w:pPr>
        <w:pStyle w:val="ListParagraph"/>
        <w:numPr>
          <w:ilvl w:val="0"/>
          <w:numId w:val="3"/>
        </w:numPr>
        <w:ind w:left="284"/>
        <w:rPr>
          <w:sz w:val="20"/>
          <w:szCs w:val="20"/>
        </w:rPr>
      </w:pPr>
      <w:r w:rsidRPr="001500C2">
        <w:rPr>
          <w:sz w:val="20"/>
          <w:szCs w:val="20"/>
        </w:rPr>
        <w:t>Electrical 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7933"/>
      </w:tblGrid>
      <w:tr w:rsidR="00AC744D" w:rsidRPr="001500C2" w:rsidTr="00FE021B">
        <w:trPr>
          <w:trHeight w:val="144"/>
        </w:trPr>
        <w:tc>
          <w:tcPr>
            <w:tcW w:w="2940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Task</w:t>
            </w:r>
          </w:p>
        </w:tc>
        <w:tc>
          <w:tcPr>
            <w:tcW w:w="7933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Details</w:t>
            </w:r>
          </w:p>
        </w:tc>
      </w:tr>
      <w:tr w:rsidR="00AC744D" w:rsidRPr="001500C2" w:rsidTr="00FE021B">
        <w:trPr>
          <w:trHeight w:val="442"/>
        </w:trPr>
        <w:tc>
          <w:tcPr>
            <w:tcW w:w="2940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Evaluate Grid Availability and Reliability</w:t>
            </w:r>
          </w:p>
        </w:tc>
        <w:tc>
          <w:tcPr>
            <w:tcW w:w="7933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Check if the site has grid access and assess the frequency of power outages. Note the need for a hybrid or off-grid system.</w:t>
            </w:r>
          </w:p>
        </w:tc>
      </w:tr>
      <w:tr w:rsidR="00AC744D" w:rsidRPr="001500C2" w:rsidTr="00FE021B">
        <w:trPr>
          <w:trHeight w:val="437"/>
        </w:trPr>
        <w:tc>
          <w:tcPr>
            <w:tcW w:w="2940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Inspect Existing Wiring and Load Distribution</w:t>
            </w:r>
          </w:p>
        </w:tc>
        <w:tc>
          <w:tcPr>
            <w:tcW w:w="7933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Examine the electrical panel, circuit breakers, and wiring to determine if upgrades are needed for solar integration.</w:t>
            </w:r>
          </w:p>
        </w:tc>
      </w:tr>
      <w:tr w:rsidR="00AC744D" w:rsidRPr="001500C2" w:rsidTr="00FE021B">
        <w:trPr>
          <w:trHeight w:val="442"/>
        </w:trPr>
        <w:tc>
          <w:tcPr>
            <w:tcW w:w="2940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Assess Battery Storage and Backup Requirements</w:t>
            </w:r>
          </w:p>
        </w:tc>
        <w:tc>
          <w:tcPr>
            <w:tcW w:w="7933" w:type="dxa"/>
          </w:tcPr>
          <w:p w:rsidR="00AC744D" w:rsidRPr="001500C2" w:rsidRDefault="00AC744D" w:rsidP="00AD7F52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Determine the necessity of battery storage based on power reliability and critical load needs. Propose suitable battery capacities and types.</w:t>
            </w:r>
          </w:p>
        </w:tc>
      </w:tr>
    </w:tbl>
    <w:p w:rsidR="00FE021B" w:rsidRPr="001500C2" w:rsidRDefault="00FE021B" w:rsidP="005F4496">
      <w:pPr>
        <w:rPr>
          <w:sz w:val="20"/>
          <w:szCs w:val="20"/>
        </w:rPr>
      </w:pPr>
    </w:p>
    <w:p w:rsidR="005F4496" w:rsidRPr="001500C2" w:rsidRDefault="00FE021B" w:rsidP="0046324A">
      <w:pPr>
        <w:pStyle w:val="ListParagraph"/>
        <w:numPr>
          <w:ilvl w:val="0"/>
          <w:numId w:val="3"/>
        </w:numPr>
        <w:ind w:left="284"/>
        <w:rPr>
          <w:sz w:val="20"/>
          <w:szCs w:val="20"/>
        </w:rPr>
      </w:pPr>
      <w:r w:rsidRPr="001500C2">
        <w:rPr>
          <w:sz w:val="20"/>
          <w:szCs w:val="20"/>
        </w:rPr>
        <w:t>Permissions</w:t>
      </w:r>
      <w:r w:rsidR="005F4496" w:rsidRPr="001500C2">
        <w:rPr>
          <w:sz w:val="20"/>
          <w:szCs w:val="20"/>
        </w:rPr>
        <w:t xml:space="preserve"> and Compliance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7894"/>
      </w:tblGrid>
      <w:tr w:rsidR="00AC744D" w:rsidRPr="001500C2" w:rsidTr="001500C2">
        <w:trPr>
          <w:trHeight w:val="166"/>
        </w:trPr>
        <w:tc>
          <w:tcPr>
            <w:tcW w:w="2987" w:type="dxa"/>
          </w:tcPr>
          <w:p w:rsidR="00AC744D" w:rsidRPr="001500C2" w:rsidRDefault="00AC744D" w:rsidP="003365FC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Task</w:t>
            </w:r>
          </w:p>
        </w:tc>
        <w:tc>
          <w:tcPr>
            <w:tcW w:w="7894" w:type="dxa"/>
          </w:tcPr>
          <w:p w:rsidR="00AC744D" w:rsidRPr="001500C2" w:rsidRDefault="00AC744D" w:rsidP="003365FC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Details</w:t>
            </w:r>
          </w:p>
        </w:tc>
      </w:tr>
      <w:tr w:rsidR="00AC744D" w:rsidRPr="001500C2" w:rsidTr="001500C2">
        <w:trPr>
          <w:trHeight w:val="488"/>
        </w:trPr>
        <w:tc>
          <w:tcPr>
            <w:tcW w:w="2987" w:type="dxa"/>
          </w:tcPr>
          <w:p w:rsidR="00AC744D" w:rsidRPr="001500C2" w:rsidRDefault="00AC744D" w:rsidP="003365FC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Check Building Codes and Permit Requirements</w:t>
            </w:r>
          </w:p>
        </w:tc>
        <w:tc>
          <w:tcPr>
            <w:tcW w:w="7894" w:type="dxa"/>
          </w:tcPr>
          <w:p w:rsidR="00AC744D" w:rsidRPr="001500C2" w:rsidRDefault="00AC744D" w:rsidP="00FE021B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Identify any necessary permits before installation, ensuring compliance with structural and electrical standards</w:t>
            </w:r>
            <w:proofErr w:type="gramStart"/>
            <w:r w:rsidR="00FE021B" w:rsidRPr="001500C2">
              <w:rPr>
                <w:sz w:val="20"/>
                <w:szCs w:val="20"/>
              </w:rPr>
              <w:t>.</w:t>
            </w:r>
            <w:r w:rsidRPr="001500C2">
              <w:rPr>
                <w:sz w:val="20"/>
                <w:szCs w:val="20"/>
              </w:rPr>
              <w:t>.</w:t>
            </w:r>
            <w:proofErr w:type="gramEnd"/>
            <w:r w:rsidR="00FE021B" w:rsidRPr="001500C2">
              <w:rPr>
                <w:sz w:val="20"/>
                <w:szCs w:val="20"/>
              </w:rPr>
              <w:t xml:space="preserve"> Getting the </w:t>
            </w:r>
            <w:r w:rsidR="004C6346" w:rsidRPr="001500C2">
              <w:rPr>
                <w:sz w:val="20"/>
                <w:szCs w:val="20"/>
              </w:rPr>
              <w:t>building plan</w:t>
            </w:r>
            <w:r w:rsidR="00FE021B" w:rsidRPr="001500C2">
              <w:rPr>
                <w:sz w:val="20"/>
                <w:szCs w:val="20"/>
              </w:rPr>
              <w:t xml:space="preserve"> if possible</w:t>
            </w:r>
          </w:p>
        </w:tc>
      </w:tr>
      <w:tr w:rsidR="00AC744D" w:rsidRPr="001500C2" w:rsidTr="001500C2">
        <w:trPr>
          <w:trHeight w:val="493"/>
        </w:trPr>
        <w:tc>
          <w:tcPr>
            <w:tcW w:w="2987" w:type="dxa"/>
          </w:tcPr>
          <w:p w:rsidR="00AC744D" w:rsidRPr="001500C2" w:rsidRDefault="00AC744D" w:rsidP="003365FC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>Conduct an Environmental Impact Assessment</w:t>
            </w:r>
          </w:p>
        </w:tc>
        <w:tc>
          <w:tcPr>
            <w:tcW w:w="7894" w:type="dxa"/>
          </w:tcPr>
          <w:p w:rsidR="00AC744D" w:rsidRPr="001500C2" w:rsidRDefault="00AC744D" w:rsidP="004C6346">
            <w:pPr>
              <w:rPr>
                <w:sz w:val="20"/>
                <w:szCs w:val="20"/>
              </w:rPr>
            </w:pPr>
            <w:r w:rsidRPr="001500C2">
              <w:rPr>
                <w:sz w:val="20"/>
                <w:szCs w:val="20"/>
              </w:rPr>
              <w:t xml:space="preserve">Assess potential ecological concerns such as land use restrictions, </w:t>
            </w:r>
            <w:r w:rsidR="004C6346" w:rsidRPr="001500C2">
              <w:rPr>
                <w:sz w:val="20"/>
                <w:szCs w:val="20"/>
              </w:rPr>
              <w:t xml:space="preserve"> </w:t>
            </w:r>
            <w:r w:rsidRPr="001500C2">
              <w:rPr>
                <w:sz w:val="20"/>
                <w:szCs w:val="20"/>
              </w:rPr>
              <w:t xml:space="preserve"> impact</w:t>
            </w:r>
            <w:r w:rsidR="004C6346" w:rsidRPr="001500C2">
              <w:rPr>
                <w:sz w:val="20"/>
                <w:szCs w:val="20"/>
              </w:rPr>
              <w:t xml:space="preserve"> on the surrounding people,</w:t>
            </w:r>
            <w:r w:rsidRPr="001500C2">
              <w:rPr>
                <w:sz w:val="20"/>
                <w:szCs w:val="20"/>
              </w:rPr>
              <w:t xml:space="preserve"> and </w:t>
            </w:r>
            <w:r w:rsidR="004C6346" w:rsidRPr="001500C2">
              <w:rPr>
                <w:sz w:val="20"/>
                <w:szCs w:val="20"/>
              </w:rPr>
              <w:t>installation</w:t>
            </w:r>
            <w:r w:rsidRPr="001500C2">
              <w:rPr>
                <w:sz w:val="20"/>
                <w:szCs w:val="20"/>
              </w:rPr>
              <w:t xml:space="preserve"> considerations</w:t>
            </w:r>
            <w:r w:rsidR="004C6346" w:rsidRPr="001500C2">
              <w:rPr>
                <w:sz w:val="20"/>
                <w:szCs w:val="20"/>
              </w:rPr>
              <w:t xml:space="preserve"> (inconvenience)</w:t>
            </w:r>
            <w:r w:rsidRPr="001500C2">
              <w:rPr>
                <w:sz w:val="20"/>
                <w:szCs w:val="20"/>
              </w:rPr>
              <w:t>.</w:t>
            </w:r>
          </w:p>
        </w:tc>
      </w:tr>
    </w:tbl>
    <w:p w:rsidR="00D11C13" w:rsidRDefault="00D11C13" w:rsidP="00AC744D">
      <w:pPr>
        <w:rPr>
          <w:sz w:val="20"/>
          <w:szCs w:val="20"/>
        </w:rPr>
      </w:pPr>
    </w:p>
    <w:p w:rsidR="00341175" w:rsidRPr="00341175" w:rsidRDefault="00341175" w:rsidP="00AC744D">
      <w:pPr>
        <w:rPr>
          <w:sz w:val="24"/>
          <w:szCs w:val="20"/>
        </w:rPr>
      </w:pPr>
      <w:r w:rsidRPr="00341175">
        <w:rPr>
          <w:sz w:val="24"/>
          <w:szCs w:val="20"/>
        </w:rPr>
        <w:lastRenderedPageBreak/>
        <w:t>After the inspection, a detailed report is expected including the quotation for the sized system.</w:t>
      </w:r>
    </w:p>
    <w:p w:rsidR="00341175" w:rsidRPr="00341175" w:rsidRDefault="00341175" w:rsidP="00AC744D">
      <w:pPr>
        <w:rPr>
          <w:sz w:val="24"/>
          <w:szCs w:val="20"/>
        </w:rPr>
      </w:pPr>
    </w:p>
    <w:p w:rsidR="00341175" w:rsidRPr="00341175" w:rsidRDefault="00341175" w:rsidP="00AC744D">
      <w:pPr>
        <w:rPr>
          <w:sz w:val="24"/>
          <w:szCs w:val="20"/>
        </w:rPr>
      </w:pPr>
      <w:bookmarkStart w:id="0" w:name="_GoBack"/>
      <w:r w:rsidRPr="00341175">
        <w:rPr>
          <w:sz w:val="24"/>
          <w:szCs w:val="20"/>
        </w:rPr>
        <w:t xml:space="preserve">The overall fee for inspection is only </w:t>
      </w:r>
      <w:r w:rsidRPr="00341175">
        <w:rPr>
          <w:b/>
          <w:sz w:val="28"/>
          <w:szCs w:val="20"/>
        </w:rPr>
        <w:t>UGX 200,000</w:t>
      </w:r>
      <w:r w:rsidRPr="00341175">
        <w:rPr>
          <w:sz w:val="28"/>
          <w:szCs w:val="20"/>
        </w:rPr>
        <w:t xml:space="preserve"> </w:t>
      </w:r>
      <w:r w:rsidRPr="00341175">
        <w:rPr>
          <w:sz w:val="24"/>
          <w:szCs w:val="20"/>
        </w:rPr>
        <w:t>(two hundred thousand shillings) including transport</w:t>
      </w:r>
      <w:bookmarkEnd w:id="0"/>
    </w:p>
    <w:sectPr w:rsidR="00341175" w:rsidRPr="00341175" w:rsidSect="001500C2">
      <w:pgSz w:w="12240" w:h="15840"/>
      <w:pgMar w:top="426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30"/>
    <w:multiLevelType w:val="hybridMultilevel"/>
    <w:tmpl w:val="9FF60C10"/>
    <w:lvl w:ilvl="0" w:tplc="04C2F3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1ECB"/>
    <w:multiLevelType w:val="hybridMultilevel"/>
    <w:tmpl w:val="222A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24338"/>
    <w:multiLevelType w:val="hybridMultilevel"/>
    <w:tmpl w:val="161EB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CF"/>
    <w:rsid w:val="001500C2"/>
    <w:rsid w:val="001A71CF"/>
    <w:rsid w:val="00267E83"/>
    <w:rsid w:val="00341175"/>
    <w:rsid w:val="00347E59"/>
    <w:rsid w:val="003C556A"/>
    <w:rsid w:val="0046324A"/>
    <w:rsid w:val="004C6346"/>
    <w:rsid w:val="00571175"/>
    <w:rsid w:val="005F4496"/>
    <w:rsid w:val="00941E6F"/>
    <w:rsid w:val="00947259"/>
    <w:rsid w:val="009C4482"/>
    <w:rsid w:val="00A25FD2"/>
    <w:rsid w:val="00A6074F"/>
    <w:rsid w:val="00AC744D"/>
    <w:rsid w:val="00BE76D0"/>
    <w:rsid w:val="00C21F14"/>
    <w:rsid w:val="00D11C13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947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3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947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14F04-02BA-4671-8077-ED56D683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2025-02-05T08:35:00Z</dcterms:created>
  <dcterms:modified xsi:type="dcterms:W3CDTF">2025-02-06T05:32:00Z</dcterms:modified>
</cp:coreProperties>
</file>