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4"/>
          <w:szCs w:val="24"/>
          <w:lang w:eastAsia="en-AU"/>
        </w:rPr>
        <w:id w:val="1536407429"/>
        <w:docPartObj>
          <w:docPartGallery w:val="Cover Pages"/>
          <w:docPartUnique/>
        </w:docPartObj>
      </w:sdtPr>
      <w:sdtEndPr/>
      <w:sdtContent>
        <w:p w14:paraId="7B8E106A" w14:textId="03D5A8C0" w:rsidR="00C70506" w:rsidRPr="008E1C44" w:rsidRDefault="00C70506" w:rsidP="002D3866">
          <w:pPr>
            <w:spacing w:line="276" w:lineRule="auto"/>
            <w:rPr>
              <w:rFonts w:asciiTheme="majorHAnsi" w:hAnsiTheme="majorHAnsi" w:cstheme="majorHAnsi"/>
              <w:b/>
              <w:sz w:val="28"/>
              <w:szCs w:val="28"/>
            </w:rPr>
          </w:pPr>
          <w:r w:rsidRPr="008E1C44">
            <w:rPr>
              <w:rFonts w:asciiTheme="majorHAnsi" w:hAnsiTheme="majorHAnsi" w:cstheme="majorHAnsi"/>
              <w:b/>
              <w:noProof/>
              <w:sz w:val="28"/>
              <w:szCs w:val="2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8E1C44">
            <w:rPr>
              <w:rFonts w:asciiTheme="majorHAnsi" w:hAnsiTheme="majorHAnsi" w:cstheme="majorHAnsi"/>
              <w:b/>
              <w:sz w:val="28"/>
              <w:szCs w:val="28"/>
            </w:rPr>
            <w:t>School of Science, Computing and Engineering Technologies</w:t>
          </w:r>
        </w:p>
        <w:p w14:paraId="55A58C08" w14:textId="7E4E4F17" w:rsidR="00C70506" w:rsidRPr="00B27FB9" w:rsidRDefault="00C70506" w:rsidP="002D3866">
          <w:pPr>
            <w:tabs>
              <w:tab w:val="left" w:pos="0"/>
            </w:tabs>
            <w:spacing w:line="276" w:lineRule="auto"/>
            <w:rPr>
              <w:rFonts w:asciiTheme="majorHAnsi" w:hAnsiTheme="majorHAnsi" w:cstheme="majorHAnsi"/>
              <w:sz w:val="24"/>
              <w:szCs w:val="24"/>
            </w:rPr>
          </w:pPr>
        </w:p>
        <w:p w14:paraId="27778619" w14:textId="77777777" w:rsidR="00C70506" w:rsidRPr="00B27FB9" w:rsidRDefault="00C70506" w:rsidP="002D3866">
          <w:pPr>
            <w:tabs>
              <w:tab w:val="left" w:pos="0"/>
            </w:tabs>
            <w:spacing w:line="276" w:lineRule="auto"/>
            <w:rPr>
              <w:rFonts w:asciiTheme="majorHAnsi" w:hAnsiTheme="majorHAnsi" w:cstheme="majorHAnsi"/>
              <w:sz w:val="24"/>
              <w:szCs w:val="24"/>
            </w:rPr>
          </w:pPr>
        </w:p>
        <w:p w14:paraId="304FDF6D" w14:textId="3795BE23" w:rsidR="00C70506" w:rsidRPr="008E1C44" w:rsidRDefault="001E31CE" w:rsidP="002D3866">
          <w:pPr>
            <w:tabs>
              <w:tab w:val="left" w:pos="0"/>
            </w:tabs>
            <w:spacing w:line="276" w:lineRule="auto"/>
            <w:rPr>
              <w:rFonts w:asciiTheme="majorHAnsi" w:hAnsiTheme="majorHAnsi" w:cstheme="majorHAnsi"/>
              <w:b/>
              <w:bCs/>
              <w:color w:val="000000" w:themeColor="text1"/>
              <w:sz w:val="28"/>
              <w:szCs w:val="28"/>
            </w:rPr>
          </w:pPr>
          <w:r w:rsidRPr="008E1C44">
            <w:rPr>
              <w:rFonts w:asciiTheme="majorHAnsi" w:hAnsiTheme="majorHAnsi" w:cstheme="majorHAnsi"/>
              <w:b/>
              <w:bCs/>
              <w:color w:val="000000" w:themeColor="text1"/>
              <w:sz w:val="28"/>
              <w:szCs w:val="28"/>
            </w:rPr>
            <w:t>COS10025</w:t>
          </w:r>
          <w:r w:rsidR="00647C67" w:rsidRPr="008E1C44">
            <w:rPr>
              <w:rFonts w:asciiTheme="majorHAnsi" w:hAnsiTheme="majorHAnsi" w:cstheme="majorHAnsi"/>
              <w:b/>
              <w:bCs/>
              <w:color w:val="000000" w:themeColor="text1"/>
              <w:sz w:val="28"/>
              <w:szCs w:val="28"/>
            </w:rPr>
            <w:t xml:space="preserve"> </w:t>
          </w:r>
          <w:r w:rsidRPr="008E1C44">
            <w:rPr>
              <w:rFonts w:asciiTheme="majorHAnsi" w:hAnsiTheme="majorHAnsi" w:cstheme="majorHAnsi"/>
              <w:b/>
              <w:bCs/>
              <w:color w:val="000000" w:themeColor="text1"/>
              <w:sz w:val="28"/>
              <w:szCs w:val="28"/>
            </w:rPr>
            <w:t>Technology in an Indigenous Context Project</w:t>
          </w:r>
        </w:p>
        <w:p w14:paraId="0C3D63AD" w14:textId="5DAF5439" w:rsidR="00C70506" w:rsidRPr="00B27FB9" w:rsidRDefault="00C70506" w:rsidP="002D3866">
          <w:pPr>
            <w:tabs>
              <w:tab w:val="left" w:pos="0"/>
            </w:tabs>
            <w:spacing w:line="276" w:lineRule="auto"/>
            <w:rPr>
              <w:rFonts w:asciiTheme="majorHAnsi" w:hAnsiTheme="majorHAnsi" w:cstheme="majorHAnsi"/>
              <w:b/>
              <w:bCs/>
              <w:color w:val="000000" w:themeColor="text1"/>
              <w:sz w:val="24"/>
              <w:szCs w:val="24"/>
            </w:rPr>
          </w:pPr>
        </w:p>
        <w:p w14:paraId="580AE755" w14:textId="0E37C1C3" w:rsidR="00E75FFD" w:rsidRPr="008E1C44" w:rsidRDefault="001E31CE" w:rsidP="002D3866">
          <w:pPr>
            <w:pStyle w:val="Heading1"/>
            <w:spacing w:line="276" w:lineRule="auto"/>
            <w:rPr>
              <w:rFonts w:asciiTheme="majorHAnsi" w:eastAsiaTheme="majorEastAsia" w:hAnsiTheme="majorHAnsi" w:cstheme="majorHAnsi"/>
              <w:szCs w:val="28"/>
            </w:rPr>
          </w:pPr>
          <w:r w:rsidRPr="008E1C44">
            <w:rPr>
              <w:rFonts w:asciiTheme="majorHAnsi" w:eastAsiaTheme="majorEastAsia" w:hAnsiTheme="majorHAnsi" w:cstheme="majorHAnsi"/>
              <w:color w:val="0070C0"/>
              <w:szCs w:val="28"/>
              <w:u w:val="single"/>
            </w:rPr>
            <w:t>Business Case</w:t>
          </w:r>
          <w:r w:rsidR="00E95C3F" w:rsidRPr="008E1C44">
            <w:rPr>
              <w:rFonts w:asciiTheme="majorHAnsi" w:eastAsiaTheme="majorEastAsia" w:hAnsiTheme="majorHAnsi" w:cstheme="majorHAnsi"/>
              <w:color w:val="0070C0"/>
              <w:szCs w:val="28"/>
              <w:u w:val="single"/>
            </w:rPr>
            <w:t xml:space="preserve"> and Project reflection</w:t>
          </w:r>
          <w:r w:rsidRPr="008E1C44">
            <w:rPr>
              <w:rFonts w:asciiTheme="majorHAnsi" w:eastAsiaTheme="majorEastAsia" w:hAnsiTheme="majorHAnsi" w:cstheme="majorHAnsi"/>
              <w:color w:val="0070C0"/>
              <w:szCs w:val="28"/>
              <w:u w:val="single"/>
            </w:rPr>
            <w:t xml:space="preserve"> </w:t>
          </w:r>
          <w:r w:rsidR="00E95C3F" w:rsidRPr="008E1C44">
            <w:rPr>
              <w:rFonts w:asciiTheme="majorHAnsi" w:eastAsiaTheme="majorEastAsia" w:hAnsiTheme="majorHAnsi" w:cstheme="majorHAnsi"/>
              <w:color w:val="0070C0"/>
              <w:szCs w:val="28"/>
              <w:u w:val="single"/>
            </w:rPr>
            <w:t>r</w:t>
          </w:r>
          <w:r w:rsidRPr="008E1C44">
            <w:rPr>
              <w:rFonts w:asciiTheme="majorHAnsi" w:eastAsiaTheme="majorEastAsia" w:hAnsiTheme="majorHAnsi" w:cstheme="majorHAnsi"/>
              <w:color w:val="0070C0"/>
              <w:szCs w:val="28"/>
              <w:u w:val="single"/>
            </w:rPr>
            <w:t>eport</w:t>
          </w:r>
        </w:p>
        <w:p w14:paraId="4CB4C241" w14:textId="4E54A1D0" w:rsidR="00C70506" w:rsidRPr="00B27FB9" w:rsidRDefault="00C70506" w:rsidP="002D3866">
          <w:pPr>
            <w:spacing w:line="276" w:lineRule="auto"/>
            <w:rPr>
              <w:rFonts w:asciiTheme="majorHAnsi" w:eastAsiaTheme="majorEastAsia" w:hAnsiTheme="majorHAnsi" w:cstheme="majorHAnsi"/>
              <w:sz w:val="24"/>
              <w:szCs w:val="24"/>
            </w:rPr>
          </w:pPr>
        </w:p>
        <w:p w14:paraId="3792BE34" w14:textId="77777777" w:rsidR="00822ED2" w:rsidRPr="00B27FB9" w:rsidRDefault="00822ED2" w:rsidP="002D3866">
          <w:pPr>
            <w:spacing w:line="276" w:lineRule="auto"/>
            <w:rPr>
              <w:rFonts w:asciiTheme="majorHAnsi" w:eastAsiaTheme="majorEastAsia" w:hAnsiTheme="majorHAnsi" w:cstheme="majorHAnsi"/>
              <w:sz w:val="24"/>
              <w:szCs w:val="24"/>
            </w:rPr>
          </w:pPr>
        </w:p>
        <w:p w14:paraId="3D76106A" w14:textId="42D6D2F4" w:rsidR="001E31CE" w:rsidRPr="00B27FB9" w:rsidRDefault="001E31CE" w:rsidP="002D3866">
          <w:pPr>
            <w:spacing w:line="276" w:lineRule="auto"/>
            <w:rPr>
              <w:rFonts w:asciiTheme="majorHAnsi" w:eastAsiaTheme="majorEastAsia" w:hAnsiTheme="majorHAnsi" w:cstheme="majorHAnsi"/>
              <w:sz w:val="24"/>
              <w:szCs w:val="24"/>
            </w:rPr>
          </w:pPr>
          <w:r w:rsidRPr="005807A2">
            <w:rPr>
              <w:rFonts w:asciiTheme="majorHAnsi" w:eastAsiaTheme="majorEastAsia" w:hAnsiTheme="majorHAnsi" w:cstheme="majorHAnsi"/>
              <w:b/>
              <w:bCs/>
              <w:sz w:val="24"/>
              <w:szCs w:val="24"/>
              <w:u w:val="single"/>
            </w:rPr>
            <w:t>Project Title:</w:t>
          </w:r>
          <w:r w:rsidR="00C01355" w:rsidRPr="00B27FB9">
            <w:rPr>
              <w:rFonts w:asciiTheme="majorHAnsi" w:eastAsiaTheme="majorEastAsia" w:hAnsiTheme="majorHAnsi" w:cstheme="majorHAnsi"/>
              <w:sz w:val="24"/>
              <w:szCs w:val="24"/>
            </w:rPr>
            <w:t xml:space="preserve"> </w:t>
          </w:r>
          <w:r w:rsidR="00C01355" w:rsidRPr="009C62F3">
            <w:rPr>
              <w:rFonts w:asciiTheme="majorHAnsi" w:hAnsiTheme="majorHAnsi" w:cstheme="majorHAnsi"/>
              <w:sz w:val="24"/>
              <w:szCs w:val="24"/>
            </w:rPr>
            <w:t>Digital Connectivity Infrastructure for Remote Indigenous Communications</w:t>
          </w:r>
        </w:p>
        <w:p w14:paraId="1FD075AA" w14:textId="6D1C34D0" w:rsidR="00C70506" w:rsidRPr="00B27FB9" w:rsidRDefault="00C70506" w:rsidP="002D3866">
          <w:pPr>
            <w:spacing w:line="276" w:lineRule="auto"/>
            <w:rPr>
              <w:rFonts w:asciiTheme="majorHAnsi" w:eastAsiaTheme="majorEastAsia" w:hAnsiTheme="majorHAnsi" w:cstheme="majorHAnsi"/>
              <w:sz w:val="24"/>
              <w:szCs w:val="24"/>
            </w:rPr>
          </w:pPr>
          <w:r w:rsidRPr="005807A2">
            <w:rPr>
              <w:rFonts w:asciiTheme="majorHAnsi" w:eastAsiaTheme="majorEastAsia" w:hAnsiTheme="majorHAnsi" w:cstheme="majorHAnsi"/>
              <w:b/>
              <w:bCs/>
              <w:sz w:val="24"/>
              <w:szCs w:val="24"/>
              <w:u w:val="single"/>
            </w:rPr>
            <w:t>Student Name:</w:t>
          </w:r>
          <w:r w:rsidR="00E565F6" w:rsidRPr="00B27FB9">
            <w:rPr>
              <w:rFonts w:asciiTheme="majorHAnsi" w:eastAsiaTheme="majorEastAsia" w:hAnsiTheme="majorHAnsi" w:cstheme="majorHAnsi"/>
              <w:sz w:val="24"/>
              <w:szCs w:val="24"/>
            </w:rPr>
            <w:t xml:space="preserve"> Kayes Ahmed Koushik</w:t>
          </w:r>
        </w:p>
        <w:p w14:paraId="36D82F74" w14:textId="0E0FB635" w:rsidR="00C70506" w:rsidRPr="00B27FB9" w:rsidRDefault="00C70506" w:rsidP="002D3866">
          <w:pPr>
            <w:spacing w:line="276" w:lineRule="auto"/>
            <w:rPr>
              <w:rFonts w:asciiTheme="majorHAnsi" w:eastAsiaTheme="majorEastAsia" w:hAnsiTheme="majorHAnsi" w:cstheme="majorHAnsi"/>
              <w:sz w:val="24"/>
              <w:szCs w:val="24"/>
            </w:rPr>
          </w:pPr>
          <w:r w:rsidRPr="005807A2">
            <w:rPr>
              <w:rFonts w:asciiTheme="majorHAnsi" w:eastAsiaTheme="majorEastAsia" w:hAnsiTheme="majorHAnsi" w:cstheme="majorHAnsi"/>
              <w:b/>
              <w:bCs/>
              <w:sz w:val="24"/>
              <w:szCs w:val="24"/>
              <w:u w:val="single"/>
            </w:rPr>
            <w:t>Student ID:</w:t>
          </w:r>
          <w:r w:rsidR="00E565F6" w:rsidRPr="00B27FB9">
            <w:rPr>
              <w:rFonts w:asciiTheme="majorHAnsi" w:eastAsiaTheme="majorEastAsia" w:hAnsiTheme="majorHAnsi" w:cstheme="majorHAnsi"/>
              <w:sz w:val="24"/>
              <w:szCs w:val="24"/>
            </w:rPr>
            <w:t xml:space="preserve"> 103832293</w:t>
          </w:r>
        </w:p>
        <w:p w14:paraId="2B9E3955" w14:textId="6950171F" w:rsidR="00822ED2" w:rsidRPr="00B27FB9" w:rsidRDefault="00822ED2" w:rsidP="005C2A7B">
          <w:pPr>
            <w:spacing w:line="276" w:lineRule="auto"/>
            <w:rPr>
              <w:rFonts w:asciiTheme="majorHAnsi" w:eastAsiaTheme="majorEastAsia" w:hAnsiTheme="majorHAnsi" w:cstheme="majorHAnsi"/>
              <w:sz w:val="24"/>
              <w:szCs w:val="24"/>
            </w:rPr>
          </w:pPr>
          <w:r w:rsidRPr="005807A2">
            <w:rPr>
              <w:rFonts w:asciiTheme="majorHAnsi" w:eastAsiaTheme="majorEastAsia" w:hAnsiTheme="majorHAnsi" w:cstheme="majorHAnsi"/>
              <w:b/>
              <w:bCs/>
              <w:sz w:val="24"/>
              <w:szCs w:val="24"/>
              <w:u w:val="single"/>
            </w:rPr>
            <w:t>Date:</w:t>
          </w:r>
          <w:r w:rsidR="00E565F6" w:rsidRPr="00B27FB9">
            <w:rPr>
              <w:rFonts w:asciiTheme="majorHAnsi" w:eastAsiaTheme="majorEastAsia" w:hAnsiTheme="majorHAnsi" w:cstheme="majorHAnsi"/>
              <w:sz w:val="24"/>
              <w:szCs w:val="24"/>
            </w:rPr>
            <w:t xml:space="preserve"> </w:t>
          </w:r>
          <w:r w:rsidR="00A94254" w:rsidRPr="00B27FB9">
            <w:rPr>
              <w:rFonts w:asciiTheme="majorHAnsi" w:eastAsiaTheme="majorEastAsia" w:hAnsiTheme="majorHAnsi" w:cstheme="majorHAnsi"/>
              <w:sz w:val="24"/>
              <w:szCs w:val="24"/>
            </w:rPr>
            <w:t>0</w:t>
          </w:r>
          <w:r w:rsidR="007001FF">
            <w:rPr>
              <w:rFonts w:asciiTheme="majorHAnsi" w:eastAsiaTheme="majorEastAsia" w:hAnsiTheme="majorHAnsi" w:cstheme="majorHAnsi"/>
              <w:sz w:val="24"/>
              <w:szCs w:val="24"/>
            </w:rPr>
            <w:t>2</w:t>
          </w:r>
          <w:r w:rsidR="00A94254" w:rsidRPr="00B27FB9">
            <w:rPr>
              <w:rFonts w:asciiTheme="majorHAnsi" w:eastAsiaTheme="majorEastAsia" w:hAnsiTheme="majorHAnsi" w:cstheme="majorHAnsi"/>
              <w:sz w:val="24"/>
              <w:szCs w:val="24"/>
            </w:rPr>
            <w:t xml:space="preserve"> Novem</w:t>
          </w:r>
          <w:r w:rsidR="00322927" w:rsidRPr="00B27FB9">
            <w:rPr>
              <w:rFonts w:asciiTheme="majorHAnsi" w:eastAsiaTheme="majorEastAsia" w:hAnsiTheme="majorHAnsi" w:cstheme="majorHAnsi"/>
              <w:sz w:val="24"/>
              <w:szCs w:val="24"/>
            </w:rPr>
            <w:t>ber 2022</w:t>
          </w:r>
        </w:p>
        <w:p w14:paraId="3FBBA5F6" w14:textId="3636FAAB" w:rsidR="005C2A7B" w:rsidRPr="00B27FB9" w:rsidRDefault="005C2A7B" w:rsidP="005C2A7B">
          <w:pPr>
            <w:spacing w:line="276" w:lineRule="auto"/>
            <w:rPr>
              <w:rFonts w:asciiTheme="majorHAnsi" w:eastAsiaTheme="majorEastAsia" w:hAnsiTheme="majorHAnsi" w:cstheme="majorHAnsi"/>
              <w:sz w:val="24"/>
              <w:szCs w:val="24"/>
            </w:rPr>
          </w:pPr>
        </w:p>
        <w:p w14:paraId="1A908232" w14:textId="1661C3FA" w:rsidR="00C70506" w:rsidRPr="00B27FB9" w:rsidRDefault="00C70506" w:rsidP="002D3866">
          <w:pPr>
            <w:spacing w:line="276" w:lineRule="auto"/>
            <w:rPr>
              <w:rFonts w:asciiTheme="majorHAnsi" w:hAnsiTheme="majorHAnsi" w:cstheme="majorHAnsi"/>
              <w:sz w:val="24"/>
              <w:szCs w:val="24"/>
            </w:rPr>
          </w:pPr>
        </w:p>
        <w:p w14:paraId="02F88072" w14:textId="5579D49A" w:rsidR="008A6478" w:rsidRPr="005807A2" w:rsidRDefault="00C14F66" w:rsidP="008A6478">
          <w:pPr>
            <w:spacing w:line="360" w:lineRule="auto"/>
            <w:rPr>
              <w:rFonts w:asciiTheme="majorHAnsi" w:hAnsiTheme="majorHAnsi" w:cstheme="majorHAnsi"/>
              <w:b/>
              <w:bCs/>
              <w:sz w:val="24"/>
              <w:szCs w:val="24"/>
              <w:u w:val="single"/>
            </w:rPr>
          </w:pPr>
          <w:r w:rsidRPr="005807A2">
            <w:rPr>
              <w:rFonts w:asciiTheme="majorHAnsi" w:hAnsiTheme="majorHAnsi" w:cstheme="majorHAnsi"/>
              <w:b/>
              <w:bCs/>
              <w:sz w:val="24"/>
              <w:szCs w:val="24"/>
              <w:u w:val="single"/>
            </w:rPr>
            <w:t>Acknowledgement of Country</w:t>
          </w:r>
        </w:p>
        <w:p w14:paraId="7CD2FB7A" w14:textId="77777777" w:rsidR="00B27FB9" w:rsidRPr="00B27FB9" w:rsidRDefault="00B27FB9" w:rsidP="00DD1907">
          <w:pPr>
            <w:pStyle w:val="NormalWeb"/>
            <w:shd w:val="clear" w:color="auto" w:fill="FFFFFF"/>
            <w:spacing w:before="0" w:beforeAutospacing="0"/>
            <w:jc w:val="both"/>
            <w:rPr>
              <w:rFonts w:ascii="Arial" w:hAnsi="Arial" w:cs="Arial"/>
              <w:color w:val="343642"/>
              <w:sz w:val="20"/>
              <w:szCs w:val="20"/>
            </w:rPr>
          </w:pPr>
          <w:r w:rsidRPr="00B27FB9">
            <w:rPr>
              <w:rFonts w:ascii="Arial" w:hAnsi="Arial" w:cs="Arial"/>
              <w:color w:val="343642"/>
              <w:sz w:val="20"/>
              <w:szCs w:val="20"/>
            </w:rPr>
            <w:t xml:space="preserve">We respectfully acknowledge the Wurundjeri People of the Kulin Nation, who are the Traditional Owners of the land on which Swinburne’s Australian campuses </w:t>
          </w:r>
          <w:proofErr w:type="gramStart"/>
          <w:r w:rsidRPr="00B27FB9">
            <w:rPr>
              <w:rFonts w:ascii="Arial" w:hAnsi="Arial" w:cs="Arial"/>
              <w:color w:val="343642"/>
              <w:sz w:val="20"/>
              <w:szCs w:val="20"/>
            </w:rPr>
            <w:t>are located in</w:t>
          </w:r>
          <w:proofErr w:type="gramEnd"/>
          <w:r w:rsidRPr="00B27FB9">
            <w:rPr>
              <w:rFonts w:ascii="Arial" w:hAnsi="Arial" w:cs="Arial"/>
              <w:color w:val="343642"/>
              <w:sz w:val="20"/>
              <w:szCs w:val="20"/>
            </w:rPr>
            <w:t xml:space="preserve"> Melbourne’s east and outer-east, and pay our respect to their Elders past, present and emerging.</w:t>
          </w:r>
        </w:p>
        <w:p w14:paraId="45066B29" w14:textId="77777777" w:rsidR="00B27FB9" w:rsidRPr="00B27FB9" w:rsidRDefault="00B27FB9" w:rsidP="00DD1907">
          <w:pPr>
            <w:pStyle w:val="NormalWeb"/>
            <w:shd w:val="clear" w:color="auto" w:fill="FFFFFF"/>
            <w:spacing w:before="0" w:beforeAutospacing="0"/>
            <w:jc w:val="both"/>
            <w:rPr>
              <w:rFonts w:ascii="Arial" w:hAnsi="Arial" w:cs="Arial"/>
              <w:color w:val="343642"/>
              <w:sz w:val="20"/>
              <w:szCs w:val="20"/>
            </w:rPr>
          </w:pPr>
          <w:r w:rsidRPr="00B27FB9">
            <w:rPr>
              <w:rFonts w:ascii="Arial" w:hAnsi="Arial" w:cs="Arial"/>
              <w:color w:val="343642"/>
              <w:sz w:val="20"/>
              <w:szCs w:val="20"/>
            </w:rPr>
            <w:t xml:space="preserve">We are honoured to recognise our connection to Wurundjeri Country, history, </w:t>
          </w:r>
          <w:proofErr w:type="gramStart"/>
          <w:r w:rsidRPr="00B27FB9">
            <w:rPr>
              <w:rFonts w:ascii="Arial" w:hAnsi="Arial" w:cs="Arial"/>
              <w:color w:val="343642"/>
              <w:sz w:val="20"/>
              <w:szCs w:val="20"/>
            </w:rPr>
            <w:t>culture</w:t>
          </w:r>
          <w:proofErr w:type="gramEnd"/>
          <w:r w:rsidRPr="00B27FB9">
            <w:rPr>
              <w:rFonts w:ascii="Arial" w:hAnsi="Arial" w:cs="Arial"/>
              <w:color w:val="343642"/>
              <w:sz w:val="20"/>
              <w:szCs w:val="20"/>
            </w:rPr>
            <w:t xml:space="preserve"> and spirituality through these locations, and strive to ensure that we operate in a manner that respects and honours the Elders and Ancestors of these lands.</w:t>
          </w:r>
        </w:p>
        <w:p w14:paraId="26CF4AD9" w14:textId="071480D4" w:rsidR="00DD1907" w:rsidRPr="00DD1907" w:rsidRDefault="00B27FB9" w:rsidP="00DD1907">
          <w:pPr>
            <w:pStyle w:val="NormalWeb"/>
            <w:shd w:val="clear" w:color="auto" w:fill="FFFFFF"/>
            <w:spacing w:before="0" w:beforeAutospacing="0"/>
            <w:jc w:val="both"/>
            <w:rPr>
              <w:rFonts w:ascii="Arial" w:hAnsi="Arial" w:cs="Arial"/>
              <w:color w:val="343642"/>
              <w:sz w:val="20"/>
              <w:szCs w:val="20"/>
            </w:rPr>
          </w:pPr>
          <w:r w:rsidRPr="00B27FB9">
            <w:rPr>
              <w:rFonts w:ascii="Arial" w:hAnsi="Arial" w:cs="Arial"/>
              <w:color w:val="343642"/>
              <w:sz w:val="20"/>
              <w:szCs w:val="20"/>
            </w:rPr>
            <w:t xml:space="preserve">We also respectfully acknowledge Swinburne’s Aboriginal and Torres Strait Islander staff, students, alumni, partners and </w:t>
          </w:r>
          <w:proofErr w:type="spellStart"/>
          <w:proofErr w:type="gramStart"/>
          <w:r w:rsidRPr="00B27FB9">
            <w:rPr>
              <w:rFonts w:ascii="Arial" w:hAnsi="Arial" w:cs="Arial"/>
              <w:color w:val="343642"/>
              <w:sz w:val="20"/>
              <w:szCs w:val="20"/>
            </w:rPr>
            <w:t>visitors.We</w:t>
          </w:r>
          <w:proofErr w:type="spellEnd"/>
          <w:proofErr w:type="gramEnd"/>
          <w:r w:rsidRPr="00B27FB9">
            <w:rPr>
              <w:rFonts w:ascii="Arial" w:hAnsi="Arial" w:cs="Arial"/>
              <w:color w:val="343642"/>
              <w:sz w:val="20"/>
              <w:szCs w:val="20"/>
            </w:rPr>
            <w:t xml:space="preserve"> also acknowledge and respect the Traditional Owners of lands across Australia, their Elders, Ancestors, cultures and heritage, and recognise the continuing sovereignties of all Aboriginal and Torres Strait Islander Nations.</w:t>
          </w:r>
        </w:p>
      </w:sdtContent>
    </w:sdt>
    <w:p w14:paraId="5690DF4F" w14:textId="58ED6883" w:rsidR="00895777" w:rsidRPr="005807A2" w:rsidRDefault="00895777" w:rsidP="002D3866">
      <w:pPr>
        <w:spacing w:after="240" w:line="276" w:lineRule="auto"/>
        <w:rPr>
          <w:rFonts w:asciiTheme="majorHAnsi" w:hAnsiTheme="majorHAnsi" w:cstheme="majorHAnsi"/>
          <w:b/>
          <w:bCs/>
          <w:sz w:val="24"/>
          <w:szCs w:val="24"/>
          <w:u w:val="single"/>
        </w:rPr>
      </w:pPr>
      <w:r w:rsidRPr="005807A2">
        <w:rPr>
          <w:b/>
          <w:bCs/>
          <w:sz w:val="24"/>
          <w:szCs w:val="24"/>
          <w:u w:val="single"/>
        </w:rPr>
        <w:t>Declaration</w:t>
      </w:r>
    </w:p>
    <w:p w14:paraId="3B95F169" w14:textId="08A4FE20" w:rsidR="00895777" w:rsidRDefault="00895777" w:rsidP="002D3866">
      <w:pPr>
        <w:spacing w:line="276" w:lineRule="auto"/>
        <w:rPr>
          <w:i/>
        </w:rPr>
      </w:pPr>
      <w:r w:rsidRPr="009B2BE7">
        <w:rPr>
          <w:lang w:val="en-US"/>
        </w:rPr>
        <w:t xml:space="preserve">I declare that this </w:t>
      </w:r>
      <w:r w:rsidR="009B6290">
        <w:rPr>
          <w:lang w:val="en-US"/>
        </w:rPr>
        <w:t>report</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3866">
      <w:pPr>
        <w:spacing w:line="276" w:lineRule="auto"/>
        <w:rPr>
          <w:i/>
        </w:rPr>
      </w:pPr>
      <w:r>
        <w:rPr>
          <w:i/>
        </w:rPr>
        <w:t xml:space="preserve">                                                                                             </w:t>
      </w:r>
    </w:p>
    <w:p w14:paraId="2E4F63B3" w14:textId="301C4307" w:rsidR="00895777" w:rsidRPr="00C7016E" w:rsidRDefault="00895777" w:rsidP="002D3866">
      <w:pPr>
        <w:spacing w:line="276" w:lineRule="auto"/>
        <w:rPr>
          <w:rFonts w:ascii="Bradley Hand ITC" w:hAnsi="Bradley Hand ITC"/>
          <w:b/>
        </w:rPr>
      </w:pPr>
      <w:r w:rsidRPr="00C066F5">
        <w:rPr>
          <w:b/>
          <w:sz w:val="24"/>
        </w:rPr>
        <w:t xml:space="preserve">                                                           Sig</w:t>
      </w:r>
      <w:r w:rsidR="00C066F5" w:rsidRPr="00C066F5">
        <w:rPr>
          <w:b/>
          <w:sz w:val="24"/>
        </w:rPr>
        <w:t>n</w:t>
      </w:r>
      <w:r w:rsidRPr="00C066F5">
        <w:rPr>
          <w:b/>
          <w:sz w:val="24"/>
        </w:rPr>
        <w:t>ature</w:t>
      </w:r>
      <w:r w:rsidR="00C066F5" w:rsidRPr="00C066F5">
        <w:rPr>
          <w:b/>
          <w:sz w:val="24"/>
        </w:rPr>
        <w:t>:</w:t>
      </w:r>
      <w:r w:rsidR="00C7016E">
        <w:rPr>
          <w:b/>
          <w:sz w:val="24"/>
        </w:rPr>
        <w:t xml:space="preserve">  </w:t>
      </w:r>
      <w:r w:rsidR="00C7016E">
        <w:rPr>
          <w:rFonts w:ascii="Bradley Hand ITC" w:hAnsi="Bradley Hand ITC"/>
          <w:b/>
          <w:sz w:val="24"/>
        </w:rPr>
        <w:t>Kayes</w:t>
      </w:r>
    </w:p>
    <w:p w14:paraId="67664700" w14:textId="77777777" w:rsidR="005C2A7B" w:rsidRDefault="005C2A7B" w:rsidP="005C2A7B">
      <w:pPr>
        <w:pStyle w:val="Heading2"/>
        <w:spacing w:line="276" w:lineRule="auto"/>
      </w:pPr>
      <w:r>
        <w:br w:type="page"/>
      </w:r>
    </w:p>
    <w:p w14:paraId="5F11309C" w14:textId="39FC0CCB" w:rsidR="00E95C3F" w:rsidRDefault="00927FCB" w:rsidP="002D3866">
      <w:pPr>
        <w:pStyle w:val="Heading2"/>
        <w:spacing w:line="276" w:lineRule="auto"/>
      </w:pPr>
      <w:r>
        <w:lastRenderedPageBreak/>
        <w:t xml:space="preserve">Part </w:t>
      </w:r>
      <w:r w:rsidR="00E95C3F">
        <w:t>A</w:t>
      </w:r>
      <w:r w:rsidR="004B2004">
        <w:t>: Business case</w:t>
      </w:r>
    </w:p>
    <w:p w14:paraId="7552CCE0" w14:textId="207A0EC0" w:rsidR="004B2004" w:rsidRPr="008E1C44" w:rsidRDefault="004B2004" w:rsidP="004B2004">
      <w:pPr>
        <w:pStyle w:val="Heading3"/>
        <w:spacing w:line="276" w:lineRule="auto"/>
        <w:rPr>
          <w:sz w:val="28"/>
          <w:szCs w:val="28"/>
        </w:rPr>
      </w:pPr>
      <w:r w:rsidRPr="008E1C44">
        <w:rPr>
          <w:sz w:val="28"/>
          <w:szCs w:val="28"/>
        </w:rPr>
        <w:t>Executive Summary</w:t>
      </w:r>
    </w:p>
    <w:p w14:paraId="44A8E5FB" w14:textId="1D0A8A43" w:rsidR="007C7247" w:rsidRDefault="00731FDF" w:rsidP="007C7247">
      <w:pPr>
        <w:jc w:val="both"/>
      </w:pPr>
      <w:r w:rsidRPr="00731FDF">
        <w:t xml:space="preserve">A small town with a 40-kilometre size, Bamaga </w:t>
      </w:r>
      <w:proofErr w:type="gramStart"/>
      <w:r w:rsidRPr="00731FDF">
        <w:t>is located in</w:t>
      </w:r>
      <w:proofErr w:type="gramEnd"/>
      <w:r w:rsidRPr="00731FDF">
        <w:t xml:space="preserve"> the northern part of Queensland, Australia. It is a region of NPA with a population of approximately 1164. There are 20% of them.</w:t>
      </w:r>
      <w:r w:rsidR="00CE3AE8" w:rsidRPr="00CE3AE8">
        <w:t xml:space="preserve"> </w:t>
      </w:r>
      <w:r w:rsidR="00CE3AE8">
        <w:t xml:space="preserve">The Bamaga Township was relocated to its current location in 1947 because the original inhabitants need a larger source of fresh water. </w:t>
      </w:r>
    </w:p>
    <w:p w14:paraId="02D56EAB" w14:textId="77777777" w:rsidR="00F3616E" w:rsidRDefault="007C7247" w:rsidP="007C7247">
      <w:pPr>
        <w:jc w:val="both"/>
      </w:pPr>
      <w:r>
        <w:t xml:space="preserve">There were 1,164 people living in </w:t>
      </w:r>
      <w:proofErr w:type="spellStart"/>
      <w:r>
        <w:t>Bama</w:t>
      </w:r>
      <w:r w:rsidR="00864E18">
        <w:t>k</w:t>
      </w:r>
      <w:r>
        <w:t>ga</w:t>
      </w:r>
      <w:proofErr w:type="spellEnd"/>
      <w:r>
        <w:t xml:space="preserve"> as of the 2016 census, and 957 (82.4%) of them self-identified as being of Aboriginal or Torres Strait Islander descent. Currently, there are around 75% Islanders and 20% Aboriginal people living there.</w:t>
      </w:r>
    </w:p>
    <w:p w14:paraId="252C0B80" w14:textId="6DAB438F" w:rsidR="00731FDF" w:rsidRPr="008C0D2E" w:rsidRDefault="008A600E" w:rsidP="00703822">
      <w:pPr>
        <w:jc w:val="both"/>
      </w:pPr>
      <w:r>
        <w:t>This whole project is about in</w:t>
      </w:r>
      <w:r w:rsidR="004814FC">
        <w:t xml:space="preserve">digenous people in Australia and their lifestyle. Well, this project basically focused on </w:t>
      </w:r>
      <w:r w:rsidR="0063586E">
        <w:t>their problems with</w:t>
      </w:r>
      <w:r w:rsidR="00DB1250">
        <w:t xml:space="preserve"> telecommunication including </w:t>
      </w:r>
      <w:r w:rsidR="001447FF">
        <w:t xml:space="preserve">basic needs education , wellbeing, </w:t>
      </w:r>
      <w:r w:rsidR="005F1482">
        <w:t>hospital facilities etc.</w:t>
      </w:r>
      <w:r w:rsidR="007B1620">
        <w:t xml:space="preserve"> Firstly, We </w:t>
      </w:r>
      <w:r w:rsidR="00046313">
        <w:t xml:space="preserve">find out all the problems that are related with remote telecommunication </w:t>
      </w:r>
      <w:r w:rsidR="00375328">
        <w:t xml:space="preserve">systems and then we move on that what could be </w:t>
      </w:r>
      <w:r w:rsidR="00E72DDA">
        <w:t>the solutions and find out what are the actual solutions</w:t>
      </w:r>
      <w:r w:rsidR="000C7691">
        <w:t xml:space="preserve">. And we figured out </w:t>
      </w:r>
      <w:r w:rsidR="006E272F">
        <w:t xml:space="preserve">working with our </w:t>
      </w:r>
      <w:proofErr w:type="gramStart"/>
      <w:r w:rsidR="006E272F">
        <w:t>team mates</w:t>
      </w:r>
      <w:proofErr w:type="gramEnd"/>
      <w:r w:rsidR="006E272F">
        <w:t>.</w:t>
      </w:r>
    </w:p>
    <w:p w14:paraId="2F86D37A" w14:textId="03BB0F06" w:rsidR="00274427" w:rsidRPr="008E1C44" w:rsidRDefault="006D4FB2" w:rsidP="00703822">
      <w:pPr>
        <w:pStyle w:val="Heading3"/>
        <w:spacing w:line="276" w:lineRule="auto"/>
        <w:rPr>
          <w:sz w:val="28"/>
          <w:szCs w:val="28"/>
        </w:rPr>
      </w:pPr>
      <w:r w:rsidRPr="008E1C44">
        <w:rPr>
          <w:sz w:val="28"/>
          <w:szCs w:val="28"/>
        </w:rPr>
        <w:t>Introduction (</w:t>
      </w:r>
      <w:r w:rsidR="00250205" w:rsidRPr="008E1C44">
        <w:rPr>
          <w:sz w:val="28"/>
          <w:szCs w:val="28"/>
        </w:rPr>
        <w:t xml:space="preserve">Project </w:t>
      </w:r>
      <w:r w:rsidR="005A5953" w:rsidRPr="008E1C44">
        <w:rPr>
          <w:sz w:val="28"/>
          <w:szCs w:val="28"/>
        </w:rPr>
        <w:t>D</w:t>
      </w:r>
      <w:r w:rsidRPr="008E1C44">
        <w:rPr>
          <w:sz w:val="28"/>
          <w:szCs w:val="28"/>
        </w:rPr>
        <w:t>escription &amp; Motivation)</w:t>
      </w:r>
    </w:p>
    <w:p w14:paraId="1284AA93" w14:textId="72B9EBA1" w:rsidR="0023223F" w:rsidRDefault="00A1649E" w:rsidP="00881B11">
      <w:pPr>
        <w:jc w:val="both"/>
      </w:pPr>
      <w:r w:rsidRPr="00A1649E">
        <w:t>The obsolete telecommunications in Bamaga, Cape York, prevent residents from using the internet and its associated services for communication, education, and well-being</w:t>
      </w:r>
      <w:r w:rsidR="00CF0171">
        <w:t>.</w:t>
      </w:r>
    </w:p>
    <w:p w14:paraId="4510A594" w14:textId="77777777" w:rsidR="00C4073C" w:rsidRDefault="008859EF" w:rsidP="00881B11">
      <w:pPr>
        <w:jc w:val="both"/>
      </w:pPr>
      <w:r w:rsidRPr="008859EF">
        <w:t>This project's main objective is to suggest a cost-effective solution to Bamaga's poor telecommunications infrastructure. Governments have in the past found it to be prohibitively expensive to provide modern telecommunication services to outlying areas, putting isolated villages like Bamaga far behind in technology and shielding them from the advantages that come with it</w:t>
      </w:r>
      <w:r w:rsidR="0021708A" w:rsidRPr="0021708A">
        <w:t>.</w:t>
      </w:r>
    </w:p>
    <w:p w14:paraId="2127A1B2" w14:textId="3B519D69" w:rsidR="00482E8D" w:rsidRDefault="0021708A" w:rsidP="00881B11">
      <w:pPr>
        <w:jc w:val="both"/>
      </w:pPr>
      <w:r w:rsidRPr="0021708A">
        <w:t xml:space="preserve"> As a result, a cheap solution must be put up to pique key stakeholders' interest in funding the project. To make sure it is the greatest solution and enhances the community's quality of life as much as possible, the solution must also be appealing to the end user: the residents of Bamaga.</w:t>
      </w:r>
    </w:p>
    <w:p w14:paraId="40C4979E" w14:textId="77777777" w:rsidR="00D95529" w:rsidRDefault="00D95529" w:rsidP="00881B11">
      <w:pPr>
        <w:jc w:val="both"/>
      </w:pPr>
    </w:p>
    <w:p w14:paraId="2928EC36" w14:textId="77777777" w:rsidR="00506702" w:rsidRDefault="00506702" w:rsidP="00881B11">
      <w:pPr>
        <w:jc w:val="both"/>
      </w:pPr>
      <w:r w:rsidRPr="00506702">
        <w:t xml:space="preserve">The ideal answer for the Bamaga town residents must </w:t>
      </w:r>
      <w:proofErr w:type="gramStart"/>
      <w:r w:rsidRPr="00506702">
        <w:t>take into account</w:t>
      </w:r>
      <w:proofErr w:type="gramEnd"/>
      <w:r w:rsidRPr="00506702">
        <w:t xml:space="preserve"> their needs. The guiding concepts for telecommunications were immediately applied to our </w:t>
      </w:r>
      <w:proofErr w:type="gramStart"/>
      <w:r w:rsidRPr="00506702">
        <w:t>demands;</w:t>
      </w:r>
      <w:proofErr w:type="gramEnd"/>
    </w:p>
    <w:p w14:paraId="2545BE4D" w14:textId="45BAC51E" w:rsidR="00D95529" w:rsidRDefault="009A0689" w:rsidP="00881B11">
      <w:pPr>
        <w:jc w:val="both"/>
      </w:pPr>
      <w:r>
        <w:t xml:space="preserve">they are as followed: </w:t>
      </w:r>
    </w:p>
    <w:p w14:paraId="34824295" w14:textId="05FF844D" w:rsidR="00D95529" w:rsidRDefault="009A0689" w:rsidP="00881B11">
      <w:pPr>
        <w:jc w:val="both"/>
      </w:pPr>
      <w:r>
        <w:t xml:space="preserve">● Access &amp; Equity </w:t>
      </w:r>
    </w:p>
    <w:p w14:paraId="525C6A21" w14:textId="3683442E" w:rsidR="00D95529" w:rsidRDefault="009A0689" w:rsidP="00881B11">
      <w:pPr>
        <w:jc w:val="both"/>
      </w:pPr>
      <w:r>
        <w:t xml:space="preserve"> ● Health &amp; Safety </w:t>
      </w:r>
    </w:p>
    <w:p w14:paraId="0E549E2D" w14:textId="64DB7A1E" w:rsidR="00D95529" w:rsidRDefault="009A0689" w:rsidP="00881B11">
      <w:pPr>
        <w:jc w:val="both"/>
      </w:pPr>
      <w:r>
        <w:t xml:space="preserve"> ● Appropriateness </w:t>
      </w:r>
    </w:p>
    <w:p w14:paraId="6F354A07" w14:textId="52E8AFD5" w:rsidR="00D95529" w:rsidRDefault="009A0689" w:rsidP="00881B11">
      <w:pPr>
        <w:jc w:val="both"/>
      </w:pPr>
      <w:r>
        <w:t xml:space="preserve">● Affordability </w:t>
      </w:r>
    </w:p>
    <w:p w14:paraId="63066CD2" w14:textId="43AE5D8A" w:rsidR="00D95529" w:rsidRDefault="009A0689" w:rsidP="00881B11">
      <w:pPr>
        <w:jc w:val="both"/>
      </w:pPr>
      <w:r>
        <w:t xml:space="preserve"> ● Environmental Health </w:t>
      </w:r>
    </w:p>
    <w:p w14:paraId="6D247789" w14:textId="30288715" w:rsidR="009A0689" w:rsidRDefault="009A0689" w:rsidP="00881B11">
      <w:pPr>
        <w:jc w:val="both"/>
      </w:pPr>
      <w:r>
        <w:t>● Sustainable Livelihoods</w:t>
      </w:r>
    </w:p>
    <w:p w14:paraId="297EDD60" w14:textId="77777777" w:rsidR="0040411F" w:rsidRDefault="0040411F" w:rsidP="00881B11">
      <w:pPr>
        <w:jc w:val="both"/>
      </w:pPr>
    </w:p>
    <w:p w14:paraId="5137036C" w14:textId="3B59F054" w:rsidR="0023223F" w:rsidRPr="0023223F" w:rsidRDefault="005E0C9C" w:rsidP="0023223F">
      <w:r w:rsidRPr="005E0C9C">
        <w:t>The adoption and efficacy of communication technologies and services can be greatly impacted by a wide range of factors. The goal of this research is to examine the difficulties that isolated Indigenous communities in Australia are now facing, as well as their needs for communication technology and service</w:t>
      </w:r>
      <w:r w:rsidR="008E1C44">
        <w:t>.</w:t>
      </w:r>
    </w:p>
    <w:p w14:paraId="625FE0A8" w14:textId="4AD18B0B" w:rsidR="009930FC" w:rsidRPr="008E1C44" w:rsidRDefault="006D4FB2" w:rsidP="004B2004">
      <w:pPr>
        <w:pStyle w:val="Heading3"/>
        <w:spacing w:line="276" w:lineRule="auto"/>
        <w:rPr>
          <w:sz w:val="28"/>
          <w:szCs w:val="28"/>
        </w:rPr>
      </w:pPr>
      <w:r w:rsidRPr="008E1C44">
        <w:rPr>
          <w:sz w:val="28"/>
          <w:szCs w:val="28"/>
        </w:rPr>
        <w:lastRenderedPageBreak/>
        <w:t xml:space="preserve">Summary of </w:t>
      </w:r>
      <w:r w:rsidR="004D4C58" w:rsidRPr="008E1C44">
        <w:rPr>
          <w:sz w:val="28"/>
          <w:szCs w:val="28"/>
        </w:rPr>
        <w:t>project budget (all design ideas)</w:t>
      </w:r>
    </w:p>
    <w:p w14:paraId="09715965" w14:textId="056B8471" w:rsidR="00800CCD" w:rsidRDefault="006C78C2" w:rsidP="004B2004">
      <w:pPr>
        <w:spacing w:line="276" w:lineRule="auto"/>
      </w:pPr>
      <w:r>
        <w:rPr>
          <w:noProof/>
        </w:rPr>
        <mc:AlternateContent>
          <mc:Choice Requires="wps">
            <w:drawing>
              <wp:anchor distT="0" distB="0" distL="114300" distR="114300" simplePos="0" relativeHeight="251665920" behindDoc="0" locked="0" layoutInCell="1" allowOverlap="1" wp14:anchorId="7D27AD99" wp14:editId="199B74E4">
                <wp:simplePos x="0" y="0"/>
                <wp:positionH relativeFrom="page">
                  <wp:posOffset>4287983</wp:posOffset>
                </wp:positionH>
                <wp:positionV relativeFrom="paragraph">
                  <wp:posOffset>176876</wp:posOffset>
                </wp:positionV>
                <wp:extent cx="3047596" cy="1952337"/>
                <wp:effectExtent l="0" t="0" r="19685" b="10160"/>
                <wp:wrapNone/>
                <wp:docPr id="4" name="Rectangle 4"/>
                <wp:cNvGraphicFramePr/>
                <a:graphic xmlns:a="http://schemas.openxmlformats.org/drawingml/2006/main">
                  <a:graphicData uri="http://schemas.microsoft.com/office/word/2010/wordprocessingShape">
                    <wps:wsp>
                      <wps:cNvSpPr/>
                      <wps:spPr>
                        <a:xfrm>
                          <a:off x="0" y="0"/>
                          <a:ext cx="3047596" cy="195233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024F" id="Rectangle 4" o:spid="_x0000_s1026" style="position:absolute;margin-left:337.65pt;margin-top:13.95pt;width:239.95pt;height:153.7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" filled="f" strokecolor="black [3200]" strokeweight="2pt">
                <w10:wrap anchorx="page"/>
              </v:rect>
            </w:pict>
          </mc:Fallback>
        </mc:AlternateContent>
      </w:r>
      <w:r>
        <w:rPr>
          <w:noProof/>
        </w:rPr>
        <mc:AlternateContent>
          <mc:Choice Requires="wps">
            <w:drawing>
              <wp:anchor distT="45720" distB="45720" distL="114300" distR="114300" simplePos="0" relativeHeight="251662848" behindDoc="0" locked="0" layoutInCell="1" allowOverlap="1" wp14:anchorId="3F2B38E5" wp14:editId="00A46BF3">
                <wp:simplePos x="0" y="0"/>
                <wp:positionH relativeFrom="margin">
                  <wp:posOffset>3137535</wp:posOffset>
                </wp:positionH>
                <wp:positionV relativeFrom="paragraph">
                  <wp:posOffset>155575</wp:posOffset>
                </wp:positionV>
                <wp:extent cx="3040380" cy="1959610"/>
                <wp:effectExtent l="0" t="0" r="266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959610"/>
                        </a:xfrm>
                        <a:prstGeom prst="rect">
                          <a:avLst/>
                        </a:prstGeom>
                        <a:solidFill>
                          <a:srgbClr val="FFFFFF"/>
                        </a:solidFill>
                        <a:ln w="9525">
                          <a:solidFill>
                            <a:srgbClr val="000000"/>
                          </a:solidFill>
                          <a:miter lim="800000"/>
                          <a:headEnd/>
                          <a:tailEnd/>
                        </a:ln>
                      </wps:spPr>
                      <wps:txbx>
                        <w:txbxContent>
                          <w:p w14:paraId="311AB6D4" w14:textId="77777777" w:rsidR="001D06B4" w:rsidRPr="00901F60" w:rsidRDefault="001D06B4" w:rsidP="001D06B4">
                            <w:pPr>
                              <w:spacing w:line="276" w:lineRule="auto"/>
                              <w:rPr>
                                <w:b/>
                                <w:bCs/>
                              </w:rPr>
                            </w:pPr>
                            <w:r w:rsidRPr="00901F60">
                              <w:rPr>
                                <w:b/>
                                <w:bCs/>
                              </w:rPr>
                              <w:t>Health</w:t>
                            </w:r>
                          </w:p>
                          <w:p w14:paraId="68E4A506" w14:textId="77777777" w:rsidR="001D06B4" w:rsidRDefault="001D06B4" w:rsidP="001D06B4">
                            <w:r>
                              <w:t xml:space="preserve">                  4G compatible Antenna     - $66,000</w:t>
                            </w:r>
                          </w:p>
                          <w:p w14:paraId="269BD85C" w14:textId="77777777" w:rsidR="001D06B4" w:rsidRDefault="001D06B4" w:rsidP="001D06B4">
                            <w:r>
                              <w:t xml:space="preserve">                  CAT-6 cables                     - $4,500</w:t>
                            </w:r>
                          </w:p>
                          <w:p w14:paraId="43C7FA98" w14:textId="77777777" w:rsidR="001D06B4" w:rsidRDefault="001D06B4" w:rsidP="001D06B4">
                            <w:r>
                              <w:t xml:space="preserve">                  Router                                - $45,00</w:t>
                            </w:r>
                          </w:p>
                          <w:p w14:paraId="69E56365" w14:textId="77777777" w:rsidR="001D06B4" w:rsidRDefault="001D06B4" w:rsidP="001D06B4">
                            <w:r>
                              <w:t xml:space="preserve">                  Installation / Maintenance  - $35,000</w:t>
                            </w:r>
                          </w:p>
                          <w:p w14:paraId="20231327" w14:textId="77777777" w:rsidR="001D06B4" w:rsidRDefault="001D06B4" w:rsidP="001D06B4">
                            <w:r>
                              <w:t xml:space="preserve">                  Internet Monthly                 - $59.95</w:t>
                            </w:r>
                          </w:p>
                          <w:p w14:paraId="7CA28380" w14:textId="77777777" w:rsidR="001D06B4" w:rsidRDefault="001D06B4" w:rsidP="001D06B4">
                            <w:r>
                              <w:t xml:space="preserve">                  Total                                   - $165,550</w:t>
                            </w:r>
                          </w:p>
                          <w:p w14:paraId="14299444" w14:textId="7ADF01F6" w:rsidR="001D06B4" w:rsidRDefault="001D0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B38E5" id="_x0000_t202" coordsize="21600,21600" o:spt="202" path="m,l,21600r21600,l21600,xe">
                <v:stroke joinstyle="miter"/>
                <v:path gradientshapeok="t" o:connecttype="rect"/>
              </v:shapetype>
              <v:shape id="Text Box 2" o:spid="_x0000_s1026" type="#_x0000_t202" style="position:absolute;margin-left:247.05pt;margin-top:12.25pt;width:239.4pt;height:154.3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">
                <v:textbox>
                  <w:txbxContent>
                    <w:p w14:paraId="311AB6D4" w14:textId="77777777" w:rsidR="001D06B4" w:rsidRPr="00901F60" w:rsidRDefault="001D06B4" w:rsidP="001D06B4">
                      <w:pPr>
                        <w:spacing w:line="276" w:lineRule="auto"/>
                        <w:rPr>
                          <w:b/>
                          <w:bCs/>
                        </w:rPr>
                      </w:pPr>
                      <w:r w:rsidRPr="00901F60">
                        <w:rPr>
                          <w:b/>
                          <w:bCs/>
                        </w:rPr>
                        <w:t>Health</w:t>
                      </w:r>
                    </w:p>
                    <w:p w14:paraId="68E4A506" w14:textId="77777777" w:rsidR="001D06B4" w:rsidRDefault="001D06B4" w:rsidP="001D06B4">
                      <w:r>
                        <w:t xml:space="preserve">                  4G compatible Antenna     - $66,000</w:t>
                      </w:r>
                    </w:p>
                    <w:p w14:paraId="269BD85C" w14:textId="77777777" w:rsidR="001D06B4" w:rsidRDefault="001D06B4" w:rsidP="001D06B4">
                      <w:r>
                        <w:t xml:space="preserve">                  CAT-6 cables                     - $4,500</w:t>
                      </w:r>
                    </w:p>
                    <w:p w14:paraId="43C7FA98" w14:textId="77777777" w:rsidR="001D06B4" w:rsidRDefault="001D06B4" w:rsidP="001D06B4">
                      <w:r>
                        <w:t xml:space="preserve">                  Router                                - $45,00</w:t>
                      </w:r>
                    </w:p>
                    <w:p w14:paraId="69E56365" w14:textId="77777777" w:rsidR="001D06B4" w:rsidRDefault="001D06B4" w:rsidP="001D06B4">
                      <w:r>
                        <w:t xml:space="preserve">                  Installation / </w:t>
                      </w:r>
                      <w:proofErr w:type="gramStart"/>
                      <w:r>
                        <w:t>Maintenance  -</w:t>
                      </w:r>
                      <w:proofErr w:type="gramEnd"/>
                      <w:r>
                        <w:t xml:space="preserve"> $35,000</w:t>
                      </w:r>
                    </w:p>
                    <w:p w14:paraId="20231327" w14:textId="77777777" w:rsidR="001D06B4" w:rsidRDefault="001D06B4" w:rsidP="001D06B4">
                      <w:r>
                        <w:t xml:space="preserve">                  Internet Monthly                 - $59.95</w:t>
                      </w:r>
                    </w:p>
                    <w:p w14:paraId="7CA28380" w14:textId="77777777" w:rsidR="001D06B4" w:rsidRDefault="001D06B4" w:rsidP="001D06B4">
                      <w:r>
                        <w:t xml:space="preserve">                  Total                                   - $165,550</w:t>
                      </w:r>
                    </w:p>
                    <w:p w14:paraId="14299444" w14:textId="7ADF01F6" w:rsidR="001D06B4" w:rsidRDefault="001D06B4"/>
                  </w:txbxContent>
                </v:textbox>
                <w10:wrap type="square" anchorx="margin"/>
              </v:shape>
            </w:pict>
          </mc:Fallback>
        </mc:AlternateContent>
      </w:r>
      <w:r w:rsidR="00C041F7">
        <w:rPr>
          <w:noProof/>
        </w:rPr>
        <mc:AlternateContent>
          <mc:Choice Requires="wps">
            <w:drawing>
              <wp:anchor distT="0" distB="0" distL="114300" distR="114300" simplePos="0" relativeHeight="251663872" behindDoc="0" locked="0" layoutInCell="1" allowOverlap="1" wp14:anchorId="09FA7591" wp14:editId="38998965">
                <wp:simplePos x="0" y="0"/>
                <wp:positionH relativeFrom="column">
                  <wp:posOffset>-456796</wp:posOffset>
                </wp:positionH>
                <wp:positionV relativeFrom="paragraph">
                  <wp:posOffset>176299</wp:posOffset>
                </wp:positionV>
                <wp:extent cx="3415145" cy="1952913"/>
                <wp:effectExtent l="0" t="0" r="13970" b="28575"/>
                <wp:wrapNone/>
                <wp:docPr id="1" name="Rectangle 1"/>
                <wp:cNvGraphicFramePr/>
                <a:graphic xmlns:a="http://schemas.openxmlformats.org/drawingml/2006/main">
                  <a:graphicData uri="http://schemas.microsoft.com/office/word/2010/wordprocessingShape">
                    <wps:wsp>
                      <wps:cNvSpPr/>
                      <wps:spPr>
                        <a:xfrm>
                          <a:off x="0" y="0"/>
                          <a:ext cx="3415145" cy="195291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28114" id="Rectangle 1" o:spid="_x0000_s1026" style="position:absolute;margin-left:-35.95pt;margin-top:13.9pt;width:268.9pt;height:153.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" filled="f" strokecolor="black [3200]" strokeweight="2pt"/>
            </w:pict>
          </mc:Fallback>
        </mc:AlternateContent>
      </w:r>
    </w:p>
    <w:p w14:paraId="1A880BE6" w14:textId="1B3D4D58" w:rsidR="00FD220B" w:rsidRPr="00901F60" w:rsidRDefault="00FD220B" w:rsidP="004B2004">
      <w:pPr>
        <w:spacing w:line="276" w:lineRule="auto"/>
        <w:rPr>
          <w:b/>
          <w:bCs/>
        </w:rPr>
      </w:pPr>
      <w:r w:rsidRPr="00901F60">
        <w:rPr>
          <w:b/>
          <w:bCs/>
        </w:rPr>
        <w:t>Disaster Awareness</w:t>
      </w:r>
    </w:p>
    <w:p w14:paraId="1A4C4D6A" w14:textId="6285DCE0" w:rsidR="001848B7" w:rsidRDefault="001848B7" w:rsidP="00940EC4">
      <w:r>
        <w:t xml:space="preserve">                   Router</w:t>
      </w:r>
      <w:r w:rsidR="00860C70">
        <w:t xml:space="preserve"> - $25,000</w:t>
      </w:r>
    </w:p>
    <w:p w14:paraId="18384C33" w14:textId="64D44710" w:rsidR="00860C70" w:rsidRDefault="00860C70" w:rsidP="00940EC4">
      <w:r>
        <w:t xml:space="preserve">                   </w:t>
      </w:r>
      <w:r w:rsidR="00087799">
        <w:t>Satellite Dish - $</w:t>
      </w:r>
      <w:r w:rsidR="00CB4D96">
        <w:t>100,000</w:t>
      </w:r>
    </w:p>
    <w:p w14:paraId="56F018E9" w14:textId="79701F36" w:rsidR="00CB4D96" w:rsidRDefault="00CB4D96" w:rsidP="00940EC4">
      <w:r>
        <w:t xml:space="preserve">                   CAT</w:t>
      </w:r>
      <w:r w:rsidR="00FE3F2D">
        <w:t>-6 Ethernet Cable - $4,500</w:t>
      </w:r>
    </w:p>
    <w:p w14:paraId="6FC43598" w14:textId="3530B938" w:rsidR="00FE3F2D" w:rsidRDefault="00FE3F2D" w:rsidP="00940EC4">
      <w:r>
        <w:t xml:space="preserve">                   </w:t>
      </w:r>
      <w:r w:rsidR="00F44ADD">
        <w:t>Power Adapter -</w:t>
      </w:r>
      <w:r w:rsidR="0088667B">
        <w:t xml:space="preserve"> $5,500</w:t>
      </w:r>
    </w:p>
    <w:p w14:paraId="5393D1BC" w14:textId="5BE12157" w:rsidR="00470EBA" w:rsidRDefault="0088667B" w:rsidP="00940EC4">
      <w:r>
        <w:t xml:space="preserve">                   Installation / M</w:t>
      </w:r>
      <w:r w:rsidR="00386062">
        <w:t>aintenance - $0</w:t>
      </w:r>
    </w:p>
    <w:p w14:paraId="60420614" w14:textId="3AF456C6" w:rsidR="0088667B" w:rsidRDefault="00470EBA" w:rsidP="00940EC4">
      <w:r>
        <w:t xml:space="preserve">                   </w:t>
      </w:r>
      <w:proofErr w:type="gramStart"/>
      <w:r w:rsidR="00522DAD">
        <w:t>Total(</w:t>
      </w:r>
      <w:proofErr w:type="gramEnd"/>
      <w:r w:rsidR="00522DAD">
        <w:t>+10%)</w:t>
      </w:r>
      <w:r w:rsidR="00512039">
        <w:t xml:space="preserve"> - $148,500</w:t>
      </w:r>
      <w:r w:rsidR="00386062">
        <w:t xml:space="preserve"> </w:t>
      </w:r>
    </w:p>
    <w:p w14:paraId="3A81C364" w14:textId="1973FEC8" w:rsidR="00CE2895" w:rsidRDefault="00CE2895" w:rsidP="004B2004">
      <w:pPr>
        <w:spacing w:line="276" w:lineRule="auto"/>
      </w:pPr>
    </w:p>
    <w:p w14:paraId="638AD696" w14:textId="12020DDC" w:rsidR="002C4DFB" w:rsidRDefault="00885A2F" w:rsidP="004B2004">
      <w:pPr>
        <w:spacing w:line="276" w:lineRule="auto"/>
      </w:pPr>
      <w:r>
        <w:rPr>
          <w:noProof/>
        </w:rPr>
        <mc:AlternateContent>
          <mc:Choice Requires="wps">
            <w:drawing>
              <wp:anchor distT="0" distB="0" distL="114300" distR="114300" simplePos="0" relativeHeight="251667968" behindDoc="0" locked="0" layoutInCell="1" allowOverlap="1" wp14:anchorId="27BD3D20" wp14:editId="217698B1">
                <wp:simplePos x="0" y="0"/>
                <wp:positionH relativeFrom="column">
                  <wp:posOffset>-419100</wp:posOffset>
                </wp:positionH>
                <wp:positionV relativeFrom="paragraph">
                  <wp:posOffset>214631</wp:posOffset>
                </wp:positionV>
                <wp:extent cx="6628996" cy="1684020"/>
                <wp:effectExtent l="0" t="0" r="19685" b="11430"/>
                <wp:wrapNone/>
                <wp:docPr id="5" name="Rectangle 5"/>
                <wp:cNvGraphicFramePr/>
                <a:graphic xmlns:a="http://schemas.openxmlformats.org/drawingml/2006/main">
                  <a:graphicData uri="http://schemas.microsoft.com/office/word/2010/wordprocessingShape">
                    <wps:wsp>
                      <wps:cNvSpPr/>
                      <wps:spPr>
                        <a:xfrm>
                          <a:off x="0" y="0"/>
                          <a:ext cx="6628996" cy="16840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98288" id="Rectangle 5" o:spid="_x0000_s1026" style="position:absolute;margin-left:-33pt;margin-top:16.9pt;width:521.95pt;height:132.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" filled="f" strokecolor="black [3200]" strokeweight="2pt"/>
            </w:pict>
          </mc:Fallback>
        </mc:AlternateContent>
      </w:r>
    </w:p>
    <w:p w14:paraId="074A59D9" w14:textId="6D84E24D" w:rsidR="002C4DFB" w:rsidRPr="00901F60" w:rsidRDefault="002C4DFB" w:rsidP="004B2004">
      <w:pPr>
        <w:spacing w:line="276" w:lineRule="auto"/>
        <w:rPr>
          <w:b/>
          <w:bCs/>
        </w:rPr>
      </w:pPr>
      <w:r w:rsidRPr="00901F60">
        <w:rPr>
          <w:b/>
          <w:bCs/>
        </w:rPr>
        <w:t>Affordability &amp; Current Infrastructure</w:t>
      </w:r>
    </w:p>
    <w:p w14:paraId="295BDF2B" w14:textId="16B1CDB4" w:rsidR="002C4DFB" w:rsidRDefault="002C4DFB" w:rsidP="00940EC4">
      <w:r>
        <w:t xml:space="preserve">                 </w:t>
      </w:r>
      <w:r w:rsidR="00F076A5">
        <w:t xml:space="preserve"> </w:t>
      </w:r>
      <w:r>
        <w:t xml:space="preserve"> </w:t>
      </w:r>
      <w:r w:rsidR="00445DD9">
        <w:t>Free standing communication tower (6m)</w:t>
      </w:r>
      <w:r w:rsidR="00531D25">
        <w:t xml:space="preserve"> </w:t>
      </w:r>
      <w:r w:rsidR="00637E28">
        <w:t xml:space="preserve">   </w:t>
      </w:r>
      <w:r w:rsidR="00531D25">
        <w:t>- $16,280.00</w:t>
      </w:r>
    </w:p>
    <w:p w14:paraId="2A6A788C" w14:textId="54415548" w:rsidR="00A937A7" w:rsidRDefault="00531D25" w:rsidP="00940EC4">
      <w:r>
        <w:t xml:space="preserve">                  </w:t>
      </w:r>
      <w:r w:rsidR="00F076A5">
        <w:t xml:space="preserve"> </w:t>
      </w:r>
      <w:r>
        <w:t xml:space="preserve">Long Range Internet </w:t>
      </w:r>
      <w:proofErr w:type="gramStart"/>
      <w:r>
        <w:t>S</w:t>
      </w:r>
      <w:r w:rsidR="00547636">
        <w:t>atellite(</w:t>
      </w:r>
      <w:proofErr w:type="gramEnd"/>
      <w:r w:rsidR="00547636">
        <w:t xml:space="preserve">1.2 – 1.5km) </w:t>
      </w:r>
      <w:r w:rsidR="00637E28">
        <w:t xml:space="preserve"> </w:t>
      </w:r>
      <w:r w:rsidR="00547636">
        <w:t>- $</w:t>
      </w:r>
      <w:r w:rsidR="00556748">
        <w:t>12,000.00</w:t>
      </w:r>
    </w:p>
    <w:p w14:paraId="7F7907E9" w14:textId="2AF9D9EF" w:rsidR="00556748" w:rsidRDefault="00556748" w:rsidP="00940EC4">
      <w:r>
        <w:t xml:space="preserve">                  </w:t>
      </w:r>
      <w:r w:rsidR="00F076A5">
        <w:t xml:space="preserve"> </w:t>
      </w:r>
      <w:r>
        <w:t>Cabling &amp; Power Connections</w:t>
      </w:r>
      <w:r w:rsidR="00637E28">
        <w:t xml:space="preserve">                      - $1,000.00</w:t>
      </w:r>
    </w:p>
    <w:p w14:paraId="0B800DCB" w14:textId="7C7217F5" w:rsidR="00637E28" w:rsidRDefault="001A2F6A" w:rsidP="00940EC4">
      <w:r>
        <w:t xml:space="preserve">                  </w:t>
      </w:r>
      <w:r w:rsidR="00F076A5">
        <w:t xml:space="preserve"> </w:t>
      </w:r>
      <w:r>
        <w:t xml:space="preserve">Labour Costs                                                </w:t>
      </w:r>
      <w:r w:rsidR="00B837D5">
        <w:t xml:space="preserve"> </w:t>
      </w:r>
      <w:r>
        <w:t>- $1,000</w:t>
      </w:r>
    </w:p>
    <w:p w14:paraId="264FE93E" w14:textId="4D96B55A" w:rsidR="00B837D5" w:rsidRDefault="00B837D5" w:rsidP="00940EC4">
      <w:r>
        <w:t xml:space="preserve">                  </w:t>
      </w:r>
      <w:r w:rsidR="00F076A5">
        <w:t xml:space="preserve"> </w:t>
      </w:r>
      <w:r>
        <w:t>Modem                                                          - $</w:t>
      </w:r>
      <w:r w:rsidR="006E6906">
        <w:t>200</w:t>
      </w:r>
    </w:p>
    <w:p w14:paraId="4B3DE359" w14:textId="567F7D94" w:rsidR="006E6906" w:rsidRDefault="006E6906" w:rsidP="00940EC4">
      <w:r>
        <w:t xml:space="preserve">                  </w:t>
      </w:r>
      <w:r w:rsidR="00F076A5">
        <w:t xml:space="preserve"> </w:t>
      </w:r>
      <w:r>
        <w:t>Total                                                              -</w:t>
      </w:r>
      <w:r w:rsidR="00561307">
        <w:t xml:space="preserve"> $30,280</w:t>
      </w:r>
    </w:p>
    <w:p w14:paraId="2AE5017E" w14:textId="1AA2D69A" w:rsidR="008E7E37" w:rsidRDefault="00D678CE" w:rsidP="004B2004">
      <w:pPr>
        <w:spacing w:line="276" w:lineRule="auto"/>
      </w:pPr>
      <w:r>
        <w:rPr>
          <w:noProof/>
        </w:rPr>
        <mc:AlternateContent>
          <mc:Choice Requires="wps">
            <w:drawing>
              <wp:anchor distT="0" distB="0" distL="114300" distR="114300" simplePos="0" relativeHeight="251670016" behindDoc="0" locked="0" layoutInCell="1" allowOverlap="1" wp14:anchorId="3B0AD826" wp14:editId="5E07019E">
                <wp:simplePos x="0" y="0"/>
                <wp:positionH relativeFrom="margin">
                  <wp:posOffset>-400050</wp:posOffset>
                </wp:positionH>
                <wp:positionV relativeFrom="paragraph">
                  <wp:posOffset>177165</wp:posOffset>
                </wp:positionV>
                <wp:extent cx="6629400" cy="2410691"/>
                <wp:effectExtent l="0" t="0" r="19050" b="27940"/>
                <wp:wrapNone/>
                <wp:docPr id="6" name="Rectangle 6"/>
                <wp:cNvGraphicFramePr/>
                <a:graphic xmlns:a="http://schemas.openxmlformats.org/drawingml/2006/main">
                  <a:graphicData uri="http://schemas.microsoft.com/office/word/2010/wordprocessingShape">
                    <wps:wsp>
                      <wps:cNvSpPr/>
                      <wps:spPr>
                        <a:xfrm>
                          <a:off x="0" y="0"/>
                          <a:ext cx="6629400" cy="241069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B0C8" id="Rectangle 6" o:spid="_x0000_s1026" style="position:absolute;margin-left:-31.5pt;margin-top:13.95pt;width:522pt;height:189.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" filled="f" strokecolor="black [3200]" strokeweight="2pt">
                <w10:wrap anchorx="margin"/>
              </v:rect>
            </w:pict>
          </mc:Fallback>
        </mc:AlternateContent>
      </w:r>
    </w:p>
    <w:p w14:paraId="28574376" w14:textId="4E003CD1" w:rsidR="008E7E37" w:rsidRPr="00901F60" w:rsidRDefault="008E7E37" w:rsidP="004B2004">
      <w:pPr>
        <w:spacing w:line="276" w:lineRule="auto"/>
        <w:rPr>
          <w:b/>
          <w:bCs/>
        </w:rPr>
      </w:pPr>
      <w:r w:rsidRPr="00901F60">
        <w:rPr>
          <w:b/>
          <w:bCs/>
        </w:rPr>
        <w:t>Network Management</w:t>
      </w:r>
    </w:p>
    <w:p w14:paraId="26882678" w14:textId="7513BEF3" w:rsidR="008E7E37" w:rsidRDefault="008E7E37" w:rsidP="004B2004">
      <w:pPr>
        <w:spacing w:line="276" w:lineRule="auto"/>
      </w:pPr>
    </w:p>
    <w:p w14:paraId="10594944" w14:textId="0FF963DA" w:rsidR="006667F4" w:rsidRDefault="006667F4" w:rsidP="00940EC4">
      <w:r>
        <w:t xml:space="preserve">             </w:t>
      </w:r>
      <w:r w:rsidR="00746488">
        <w:t xml:space="preserve">  </w:t>
      </w:r>
      <w:r>
        <w:t xml:space="preserve">     NICs                                                         </w:t>
      </w:r>
      <w:r w:rsidR="001D37F5">
        <w:t xml:space="preserve">  </w:t>
      </w:r>
      <w:r>
        <w:t>-</w:t>
      </w:r>
      <w:r w:rsidR="00EE030D">
        <w:t xml:space="preserve"> </w:t>
      </w:r>
      <w:r w:rsidR="001D37F5">
        <w:t>$450</w:t>
      </w:r>
    </w:p>
    <w:p w14:paraId="0BFA3CFE" w14:textId="6E7DE7BD" w:rsidR="001D37F5" w:rsidRDefault="001D37F5" w:rsidP="00940EC4">
      <w:r>
        <w:t xml:space="preserve">                    Server                                                        - $</w:t>
      </w:r>
      <w:r w:rsidR="004A4D46">
        <w:t>300</w:t>
      </w:r>
    </w:p>
    <w:p w14:paraId="4E135EF4" w14:textId="6F303FE2" w:rsidR="004A4D46" w:rsidRDefault="004A4D46" w:rsidP="00940EC4">
      <w:r>
        <w:t xml:space="preserve">                    Station                                                       -</w:t>
      </w:r>
      <w:r w:rsidR="00EE030D">
        <w:t xml:space="preserve"> </w:t>
      </w:r>
      <w:r>
        <w:t>$</w:t>
      </w:r>
      <w:r w:rsidR="00EE030D">
        <w:t>8000</w:t>
      </w:r>
    </w:p>
    <w:p w14:paraId="6845ACCC" w14:textId="43F60373" w:rsidR="00A937A7" w:rsidRDefault="00EE030D" w:rsidP="00940EC4">
      <w:r>
        <w:t xml:space="preserve">                    </w:t>
      </w:r>
      <w:r w:rsidR="00657ABE">
        <w:t>HUB                                                           - $2000</w:t>
      </w:r>
    </w:p>
    <w:p w14:paraId="30AA3F59" w14:textId="6BF57E2A" w:rsidR="00657ABE" w:rsidRDefault="00657ABE" w:rsidP="00940EC4">
      <w:r>
        <w:t xml:space="preserve">                    Switch                                                        </w:t>
      </w:r>
      <w:r w:rsidR="00292806">
        <w:t>- $300</w:t>
      </w:r>
    </w:p>
    <w:p w14:paraId="5264ED22" w14:textId="349298A4" w:rsidR="00292806" w:rsidRDefault="00292806" w:rsidP="00940EC4">
      <w:r>
        <w:t xml:space="preserve">                    Router                                                        -</w:t>
      </w:r>
      <w:r w:rsidR="00145C11">
        <w:t xml:space="preserve"> $1000.00</w:t>
      </w:r>
    </w:p>
    <w:p w14:paraId="6F37AB69" w14:textId="5E76A0D7" w:rsidR="00145C11" w:rsidRDefault="00145C11" w:rsidP="00940EC4">
      <w:r>
        <w:t xml:space="preserve">                    Connector                                                  - $</w:t>
      </w:r>
      <w:r w:rsidR="00A81AE2">
        <w:t>100</w:t>
      </w:r>
    </w:p>
    <w:p w14:paraId="4EFA2D4E" w14:textId="378E5F94" w:rsidR="00A81AE2" w:rsidRDefault="00A81AE2" w:rsidP="00940EC4">
      <w:r>
        <w:t xml:space="preserve">                    Total                                                          </w:t>
      </w:r>
      <w:r w:rsidR="00AF7304">
        <w:t xml:space="preserve"> </w:t>
      </w:r>
      <w:r>
        <w:t>- $12,150</w:t>
      </w:r>
    </w:p>
    <w:p w14:paraId="19F3CFCC" w14:textId="77777777" w:rsidR="00C85AC5" w:rsidRDefault="005F2F0B" w:rsidP="004B2004">
      <w:pPr>
        <w:spacing w:line="276" w:lineRule="auto"/>
      </w:pPr>
      <w:r>
        <w:rPr>
          <w:noProof/>
        </w:rPr>
        <mc:AlternateContent>
          <mc:Choice Requires="wps">
            <w:drawing>
              <wp:anchor distT="0" distB="0" distL="114300" distR="114300" simplePos="0" relativeHeight="251672064" behindDoc="0" locked="0" layoutInCell="1" allowOverlap="1" wp14:anchorId="7A071F72" wp14:editId="1977D6C6">
                <wp:simplePos x="0" y="0"/>
                <wp:positionH relativeFrom="column">
                  <wp:posOffset>-388620</wp:posOffset>
                </wp:positionH>
                <wp:positionV relativeFrom="paragraph">
                  <wp:posOffset>127000</wp:posOffset>
                </wp:positionV>
                <wp:extent cx="6650182" cy="1965960"/>
                <wp:effectExtent l="0" t="0" r="17780" b="15240"/>
                <wp:wrapNone/>
                <wp:docPr id="7" name="Rectangle 7"/>
                <wp:cNvGraphicFramePr/>
                <a:graphic xmlns:a="http://schemas.openxmlformats.org/drawingml/2006/main">
                  <a:graphicData uri="http://schemas.microsoft.com/office/word/2010/wordprocessingShape">
                    <wps:wsp>
                      <wps:cNvSpPr/>
                      <wps:spPr>
                        <a:xfrm>
                          <a:off x="0" y="0"/>
                          <a:ext cx="6650182" cy="196596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C81F1" id="Rectangle 7" o:spid="_x0000_s1026" style="position:absolute;margin-left:-30.6pt;margin-top:10pt;width:523.65pt;height:15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" filled="f" strokecolor="black [3200]" strokeweight="2pt"/>
            </w:pict>
          </mc:Fallback>
        </mc:AlternateContent>
      </w:r>
    </w:p>
    <w:p w14:paraId="12185DF5" w14:textId="4C8B6022" w:rsidR="00A937A7" w:rsidRPr="00C85AC5" w:rsidRDefault="0035598F" w:rsidP="004B2004">
      <w:pPr>
        <w:spacing w:line="276" w:lineRule="auto"/>
      </w:pPr>
      <w:r w:rsidRPr="00901F60">
        <w:rPr>
          <w:b/>
          <w:bCs/>
        </w:rPr>
        <w:t>Education</w:t>
      </w:r>
    </w:p>
    <w:p w14:paraId="38D8C6AF" w14:textId="1975954F" w:rsidR="0035598F" w:rsidRDefault="0035598F" w:rsidP="00940EC4">
      <w:r>
        <w:t xml:space="preserve">               </w:t>
      </w:r>
      <w:r w:rsidR="001050F0">
        <w:t xml:space="preserve">  Computers &amp; Projectors </w:t>
      </w:r>
      <w:r w:rsidR="009572A7">
        <w:t xml:space="preserve">                            - $184,505.70 &amp; $2,899.00</w:t>
      </w:r>
    </w:p>
    <w:p w14:paraId="01C2EF40" w14:textId="3CB97153" w:rsidR="009572A7" w:rsidRDefault="00164782" w:rsidP="00940EC4">
      <w:r>
        <w:t xml:space="preserve">                 Router &amp; Cloud Server                               - $307.40 &amp; $2,931.00</w:t>
      </w:r>
    </w:p>
    <w:p w14:paraId="5348C79E" w14:textId="25DE1FB4" w:rsidR="00164782" w:rsidRDefault="00164782" w:rsidP="00940EC4">
      <w:r>
        <w:t xml:space="preserve">                 </w:t>
      </w:r>
      <w:r w:rsidR="00AB643D">
        <w:t>LAN                                                            - $2,949.00</w:t>
      </w:r>
    </w:p>
    <w:p w14:paraId="5DC0C7C9" w14:textId="7A3995E9" w:rsidR="00AB643D" w:rsidRDefault="00AB643D" w:rsidP="00940EC4">
      <w:r>
        <w:t xml:space="preserve">                 Cabling &amp; Power Connections                   - </w:t>
      </w:r>
      <w:r w:rsidR="006961BB">
        <w:t>$1,000.00</w:t>
      </w:r>
    </w:p>
    <w:p w14:paraId="010A8C8C" w14:textId="1E48ACEC" w:rsidR="006961BB" w:rsidRDefault="006961BB" w:rsidP="00940EC4">
      <w:r>
        <w:t xml:space="preserve">                 Internet Satellite &amp; Tower                          </w:t>
      </w:r>
      <w:r w:rsidR="00081F61">
        <w:t xml:space="preserve"> </w:t>
      </w:r>
      <w:r>
        <w:t xml:space="preserve">- </w:t>
      </w:r>
      <w:r w:rsidR="00081F61">
        <w:t>$9,998.00</w:t>
      </w:r>
    </w:p>
    <w:p w14:paraId="617E51FA" w14:textId="44216D20" w:rsidR="00C71C6A" w:rsidRDefault="00C71C6A" w:rsidP="00940EC4">
      <w:r>
        <w:t xml:space="preserve">                 Installation/Maintenance Costs                  - </w:t>
      </w:r>
      <w:r w:rsidR="007571B8">
        <w:t>$4,000.00</w:t>
      </w:r>
    </w:p>
    <w:p w14:paraId="0E98651F" w14:textId="5DA6EFEE" w:rsidR="005F2F0B" w:rsidRDefault="00437F3A" w:rsidP="00940EC4">
      <w:r>
        <w:t xml:space="preserve">                 Total                                                           - </w:t>
      </w:r>
      <w:r w:rsidR="003902CB">
        <w:t>$208,590.10</w:t>
      </w:r>
    </w:p>
    <w:p w14:paraId="7E3418A1" w14:textId="77777777" w:rsidR="00141CC2" w:rsidRDefault="006961BB" w:rsidP="00940EC4">
      <w:r>
        <w:lastRenderedPageBreak/>
        <w:t xml:space="preserve">        </w:t>
      </w:r>
    </w:p>
    <w:p w14:paraId="6C343060" w14:textId="77777777" w:rsidR="00141CC2" w:rsidRDefault="00141CC2" w:rsidP="004B2004">
      <w:pPr>
        <w:spacing w:line="276" w:lineRule="auto"/>
      </w:pPr>
    </w:p>
    <w:tbl>
      <w:tblPr>
        <w:tblStyle w:val="PlainTable1"/>
        <w:tblW w:w="10489" w:type="dxa"/>
        <w:tblInd w:w="-713" w:type="dxa"/>
        <w:tblLook w:val="04A0" w:firstRow="1" w:lastRow="0" w:firstColumn="1" w:lastColumn="0" w:noHBand="0" w:noVBand="1"/>
      </w:tblPr>
      <w:tblGrid>
        <w:gridCol w:w="5364"/>
        <w:gridCol w:w="5125"/>
      </w:tblGrid>
      <w:tr w:rsidR="0084791D" w14:paraId="55EC2157" w14:textId="77777777" w:rsidTr="008A3B1D">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364" w:type="dxa"/>
          </w:tcPr>
          <w:p w14:paraId="0826F3E1" w14:textId="3CD3B475" w:rsidR="0084791D" w:rsidRDefault="0084791D" w:rsidP="00F13BAC">
            <w:pPr>
              <w:spacing w:line="276" w:lineRule="auto"/>
              <w:jc w:val="center"/>
            </w:pPr>
            <w:r>
              <w:t>All The Costs</w:t>
            </w:r>
          </w:p>
        </w:tc>
        <w:tc>
          <w:tcPr>
            <w:tcW w:w="5125" w:type="dxa"/>
          </w:tcPr>
          <w:p w14:paraId="5966C04D" w14:textId="5D2C6332" w:rsidR="0084791D" w:rsidRDefault="00293EA6" w:rsidP="004B2004">
            <w:pPr>
              <w:spacing w:line="276" w:lineRule="auto"/>
              <w:cnfStyle w:val="100000000000" w:firstRow="1" w:lastRow="0" w:firstColumn="0" w:lastColumn="0" w:oddVBand="0" w:evenVBand="0" w:oddHBand="0" w:evenHBand="0" w:firstRowFirstColumn="0" w:firstRowLastColumn="0" w:lastRowFirstColumn="0" w:lastRowLastColumn="0"/>
            </w:pPr>
            <w:r>
              <w:t xml:space="preserve">                          Total</w:t>
            </w:r>
          </w:p>
        </w:tc>
      </w:tr>
      <w:tr w:rsidR="0084791D" w14:paraId="575E17F8" w14:textId="77777777" w:rsidTr="008A3B1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364" w:type="dxa"/>
          </w:tcPr>
          <w:p w14:paraId="5EC7D880" w14:textId="2C8F6539" w:rsidR="0084791D" w:rsidRPr="004C750A" w:rsidRDefault="005E08B8" w:rsidP="004C750A">
            <w:pPr>
              <w:spacing w:line="276" w:lineRule="auto"/>
              <w:rPr>
                <w:b w:val="0"/>
                <w:bCs w:val="0"/>
              </w:rPr>
            </w:pPr>
            <w:r w:rsidRPr="004C750A">
              <w:rPr>
                <w:b w:val="0"/>
                <w:bCs w:val="0"/>
              </w:rPr>
              <w:t>Labour Costs</w:t>
            </w:r>
          </w:p>
        </w:tc>
        <w:tc>
          <w:tcPr>
            <w:tcW w:w="5125" w:type="dxa"/>
          </w:tcPr>
          <w:p w14:paraId="33C994CC" w14:textId="27F7A8DE" w:rsidR="0084791D" w:rsidRDefault="001F597C" w:rsidP="004B2004">
            <w:pPr>
              <w:spacing w:line="276" w:lineRule="auto"/>
              <w:cnfStyle w:val="000000100000" w:firstRow="0" w:lastRow="0" w:firstColumn="0" w:lastColumn="0" w:oddVBand="0" w:evenVBand="0" w:oddHBand="1" w:evenHBand="0" w:firstRowFirstColumn="0" w:firstRowLastColumn="0" w:lastRowFirstColumn="0" w:lastRowLastColumn="0"/>
            </w:pPr>
            <w:r>
              <w:t xml:space="preserve">                        $10,000</w:t>
            </w:r>
          </w:p>
        </w:tc>
      </w:tr>
      <w:tr w:rsidR="0084791D" w14:paraId="6A5EC275" w14:textId="77777777" w:rsidTr="008A3B1D">
        <w:trPr>
          <w:trHeight w:val="392"/>
        </w:trPr>
        <w:tc>
          <w:tcPr>
            <w:cnfStyle w:val="001000000000" w:firstRow="0" w:lastRow="0" w:firstColumn="1" w:lastColumn="0" w:oddVBand="0" w:evenVBand="0" w:oddHBand="0" w:evenHBand="0" w:firstRowFirstColumn="0" w:firstRowLastColumn="0" w:lastRowFirstColumn="0" w:lastRowLastColumn="0"/>
            <w:tcW w:w="5364" w:type="dxa"/>
          </w:tcPr>
          <w:p w14:paraId="4FCA7855" w14:textId="142AFDCC" w:rsidR="0084791D" w:rsidRPr="004C750A" w:rsidRDefault="00B24997" w:rsidP="004C750A">
            <w:pPr>
              <w:spacing w:line="276" w:lineRule="auto"/>
              <w:rPr>
                <w:b w:val="0"/>
                <w:bCs w:val="0"/>
              </w:rPr>
            </w:pPr>
            <w:r w:rsidRPr="004C750A">
              <w:rPr>
                <w:b w:val="0"/>
                <w:bCs w:val="0"/>
              </w:rPr>
              <w:t>Component / device costs</w:t>
            </w:r>
          </w:p>
        </w:tc>
        <w:tc>
          <w:tcPr>
            <w:tcW w:w="5125" w:type="dxa"/>
          </w:tcPr>
          <w:p w14:paraId="25773CA8" w14:textId="0C70FF6A" w:rsidR="0084791D" w:rsidRDefault="00EB7723" w:rsidP="00EB7723">
            <w:pPr>
              <w:tabs>
                <w:tab w:val="left" w:pos="1320"/>
              </w:tabs>
              <w:spacing w:line="276" w:lineRule="auto"/>
              <w:cnfStyle w:val="000000000000" w:firstRow="0" w:lastRow="0" w:firstColumn="0" w:lastColumn="0" w:oddVBand="0" w:evenVBand="0" w:oddHBand="0" w:evenHBand="0" w:firstRowFirstColumn="0" w:firstRowLastColumn="0" w:lastRowFirstColumn="0" w:lastRowLastColumn="0"/>
            </w:pPr>
            <w:r>
              <w:tab/>
            </w:r>
            <w:r w:rsidR="00067E7F">
              <w:t>$</w:t>
            </w:r>
            <w:r>
              <w:t>456</w:t>
            </w:r>
            <w:r w:rsidR="00067E7F">
              <w:t>,</w:t>
            </w:r>
            <w:r>
              <w:t>219</w:t>
            </w:r>
          </w:p>
        </w:tc>
      </w:tr>
      <w:tr w:rsidR="0084791D" w14:paraId="6E49F58C" w14:textId="77777777" w:rsidTr="008A3B1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64" w:type="dxa"/>
          </w:tcPr>
          <w:p w14:paraId="50570301" w14:textId="2C6B3361" w:rsidR="0084791D" w:rsidRPr="004C750A" w:rsidRDefault="00F13BAC" w:rsidP="004C750A">
            <w:pPr>
              <w:spacing w:line="276" w:lineRule="auto"/>
              <w:rPr>
                <w:b w:val="0"/>
                <w:bCs w:val="0"/>
              </w:rPr>
            </w:pPr>
            <w:r w:rsidRPr="004C750A">
              <w:rPr>
                <w:b w:val="0"/>
                <w:bCs w:val="0"/>
              </w:rPr>
              <w:t>Installation/ Implemen</w:t>
            </w:r>
            <w:r w:rsidR="00FB1C6C">
              <w:rPr>
                <w:b w:val="0"/>
                <w:bCs w:val="0"/>
              </w:rPr>
              <w:t>ta</w:t>
            </w:r>
            <w:r w:rsidRPr="004C750A">
              <w:rPr>
                <w:b w:val="0"/>
                <w:bCs w:val="0"/>
              </w:rPr>
              <w:t>tions costs</w:t>
            </w:r>
          </w:p>
        </w:tc>
        <w:tc>
          <w:tcPr>
            <w:tcW w:w="5125" w:type="dxa"/>
          </w:tcPr>
          <w:p w14:paraId="351B2AE9" w14:textId="481C9BA9" w:rsidR="0084791D" w:rsidRDefault="00FE64BA" w:rsidP="004B2004">
            <w:pPr>
              <w:spacing w:line="276" w:lineRule="auto"/>
              <w:cnfStyle w:val="000000100000" w:firstRow="0" w:lastRow="0" w:firstColumn="0" w:lastColumn="0" w:oddVBand="0" w:evenVBand="0" w:oddHBand="1" w:evenHBand="0" w:firstRowFirstColumn="0" w:firstRowLastColumn="0" w:lastRowFirstColumn="0" w:lastRowLastColumn="0"/>
            </w:pPr>
            <w:r>
              <w:t xml:space="preserve">                        $39,000</w:t>
            </w:r>
          </w:p>
        </w:tc>
      </w:tr>
      <w:tr w:rsidR="0084791D" w14:paraId="11856E33" w14:textId="77777777" w:rsidTr="008A3B1D">
        <w:trPr>
          <w:trHeight w:val="392"/>
        </w:trPr>
        <w:tc>
          <w:tcPr>
            <w:cnfStyle w:val="001000000000" w:firstRow="0" w:lastRow="0" w:firstColumn="1" w:lastColumn="0" w:oddVBand="0" w:evenVBand="0" w:oddHBand="0" w:evenHBand="0" w:firstRowFirstColumn="0" w:firstRowLastColumn="0" w:lastRowFirstColumn="0" w:lastRowLastColumn="0"/>
            <w:tcW w:w="5364" w:type="dxa"/>
          </w:tcPr>
          <w:p w14:paraId="265DF1F3" w14:textId="5996444F" w:rsidR="0084791D" w:rsidRPr="004C750A" w:rsidRDefault="00E857EA" w:rsidP="004C750A">
            <w:pPr>
              <w:spacing w:line="276" w:lineRule="auto"/>
              <w:rPr>
                <w:b w:val="0"/>
                <w:bCs w:val="0"/>
              </w:rPr>
            </w:pPr>
            <w:r w:rsidRPr="004C750A">
              <w:rPr>
                <w:b w:val="0"/>
                <w:bCs w:val="0"/>
              </w:rPr>
              <w:t>Monthly Internet Costs</w:t>
            </w:r>
          </w:p>
        </w:tc>
        <w:tc>
          <w:tcPr>
            <w:tcW w:w="5125" w:type="dxa"/>
          </w:tcPr>
          <w:p w14:paraId="7D17B4F1" w14:textId="38AA6D44" w:rsidR="0084791D" w:rsidRDefault="00553EEA" w:rsidP="004B2004">
            <w:pPr>
              <w:spacing w:line="276" w:lineRule="auto"/>
              <w:cnfStyle w:val="000000000000" w:firstRow="0" w:lastRow="0" w:firstColumn="0" w:lastColumn="0" w:oddVBand="0" w:evenVBand="0" w:oddHBand="0" w:evenHBand="0" w:firstRowFirstColumn="0" w:firstRowLastColumn="0" w:lastRowFirstColumn="0" w:lastRowLastColumn="0"/>
            </w:pPr>
            <w:r>
              <w:t xml:space="preserve">                        $60</w:t>
            </w:r>
          </w:p>
        </w:tc>
      </w:tr>
      <w:tr w:rsidR="00BB1FB8" w14:paraId="675FE76F" w14:textId="77777777" w:rsidTr="008A3B1D">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364" w:type="dxa"/>
          </w:tcPr>
          <w:p w14:paraId="294134A7" w14:textId="3758DA37" w:rsidR="00BB1FB8" w:rsidRDefault="00BB1FB8" w:rsidP="004B2004">
            <w:pPr>
              <w:spacing w:line="276" w:lineRule="auto"/>
            </w:pPr>
            <w:r>
              <w:t xml:space="preserve">    </w:t>
            </w:r>
            <w:r w:rsidR="00581494">
              <w:t>Total</w:t>
            </w:r>
            <w:r w:rsidR="000E4B65">
              <w:t xml:space="preserve"> </w:t>
            </w:r>
            <w:r w:rsidR="00581494">
              <w:t>(15%) -</w:t>
            </w:r>
          </w:p>
        </w:tc>
        <w:tc>
          <w:tcPr>
            <w:tcW w:w="5125" w:type="dxa"/>
          </w:tcPr>
          <w:p w14:paraId="458DAE2E" w14:textId="7D301D73" w:rsidR="00BB1FB8" w:rsidRPr="00EF2ADD" w:rsidRDefault="000E4B65" w:rsidP="004B2004">
            <w:pPr>
              <w:spacing w:line="276" w:lineRule="auto"/>
              <w:cnfStyle w:val="000000100000" w:firstRow="0" w:lastRow="0" w:firstColumn="0" w:lastColumn="0" w:oddVBand="0" w:evenVBand="0" w:oddHBand="1" w:evenHBand="0" w:firstRowFirstColumn="0" w:firstRowLastColumn="0" w:lastRowFirstColumn="0" w:lastRowLastColumn="0"/>
              <w:rPr>
                <w:b/>
                <w:bCs/>
              </w:rPr>
            </w:pPr>
            <w:r>
              <w:t xml:space="preserve">                       </w:t>
            </w:r>
            <w:r w:rsidR="009D3845">
              <w:t xml:space="preserve"> </w:t>
            </w:r>
            <w:r w:rsidR="0025310E" w:rsidRPr="00EF2ADD">
              <w:rPr>
                <w:b/>
                <w:bCs/>
              </w:rPr>
              <w:t>$505</w:t>
            </w:r>
            <w:r w:rsidR="00EF2ADD" w:rsidRPr="00EF2ADD">
              <w:rPr>
                <w:b/>
                <w:bCs/>
              </w:rPr>
              <w:t>,279</w:t>
            </w:r>
          </w:p>
        </w:tc>
      </w:tr>
    </w:tbl>
    <w:p w14:paraId="4E269795" w14:textId="77777777" w:rsidR="00C67D52" w:rsidRDefault="006961BB" w:rsidP="004B2004">
      <w:pPr>
        <w:spacing w:line="276" w:lineRule="auto"/>
      </w:pPr>
      <w:r>
        <w:t xml:space="preserve"> </w:t>
      </w:r>
    </w:p>
    <w:p w14:paraId="2F31BEDD" w14:textId="77777777" w:rsidR="00F2644A" w:rsidRDefault="003F0C0D" w:rsidP="00B96251">
      <w:pPr>
        <w:spacing w:line="276" w:lineRule="auto"/>
        <w:jc w:val="both"/>
      </w:pPr>
      <w:r>
        <w:t>In our group</w:t>
      </w:r>
      <w:r w:rsidR="001E7BB1">
        <w:t xml:space="preserve"> we worked on 5 different problems</w:t>
      </w:r>
      <w:r w:rsidR="001C0DF5">
        <w:t xml:space="preserve"> and each problem</w:t>
      </w:r>
      <w:r w:rsidR="00A05C2C">
        <w:t xml:space="preserve"> has different budgeting and in this section first I tried to </w:t>
      </w:r>
      <w:r w:rsidR="000C4D9F">
        <w:t xml:space="preserve">show all the budgeting and then </w:t>
      </w:r>
      <w:r w:rsidR="001806FB">
        <w:t xml:space="preserve">we </w:t>
      </w:r>
      <w:r w:rsidR="00192D97">
        <w:t xml:space="preserve">have come up with the total cost of the whole project. It also includes labour </w:t>
      </w:r>
      <w:proofErr w:type="gramStart"/>
      <w:r w:rsidR="00192D97">
        <w:t>costs ,</w:t>
      </w:r>
      <w:proofErr w:type="gramEnd"/>
      <w:r w:rsidR="00192D97">
        <w:t xml:space="preserve"> comp</w:t>
      </w:r>
      <w:r w:rsidR="00482378">
        <w:t xml:space="preserve">onent / </w:t>
      </w:r>
      <w:r w:rsidR="00FC465E">
        <w:t>d</w:t>
      </w:r>
      <w:r w:rsidR="00482378">
        <w:t>evices costs</w:t>
      </w:r>
      <w:r w:rsidR="00FC465E">
        <w:t>,</w:t>
      </w:r>
      <w:r w:rsidR="0021520A">
        <w:t xml:space="preserve"> installation</w:t>
      </w:r>
      <w:r w:rsidR="004B22A0">
        <w:t xml:space="preserve"> costs etc.</w:t>
      </w:r>
      <w:r w:rsidR="0050365C">
        <w:t xml:space="preserve"> I </w:t>
      </w:r>
      <w:r w:rsidR="00432B99">
        <w:t>tried my best to show the best estimate cost for the project.</w:t>
      </w:r>
      <w:r w:rsidR="006961BB">
        <w:t xml:space="preserve">    </w:t>
      </w:r>
    </w:p>
    <w:p w14:paraId="4B38D249" w14:textId="03715E0D" w:rsidR="00744749" w:rsidRPr="002D3866" w:rsidRDefault="006961BB" w:rsidP="00B96251">
      <w:pPr>
        <w:spacing w:line="276" w:lineRule="auto"/>
        <w:jc w:val="both"/>
      </w:pPr>
      <w:r>
        <w:t xml:space="preserve"> </w:t>
      </w:r>
    </w:p>
    <w:p w14:paraId="70D41620" w14:textId="5797E880" w:rsidR="00927FCB" w:rsidRPr="00052F55" w:rsidRDefault="00927FCB" w:rsidP="002D3866">
      <w:pPr>
        <w:pStyle w:val="Heading3"/>
        <w:spacing w:line="276" w:lineRule="auto"/>
        <w:rPr>
          <w:sz w:val="28"/>
          <w:szCs w:val="28"/>
        </w:rPr>
      </w:pPr>
      <w:r w:rsidRPr="00052F55">
        <w:rPr>
          <w:sz w:val="28"/>
          <w:szCs w:val="28"/>
        </w:rPr>
        <w:t>Recommended option to proceed</w:t>
      </w:r>
      <w:r w:rsidR="005A07B5" w:rsidRPr="00052F55">
        <w:rPr>
          <w:sz w:val="28"/>
          <w:szCs w:val="28"/>
        </w:rPr>
        <w:t xml:space="preserve"> </w:t>
      </w:r>
    </w:p>
    <w:p w14:paraId="50F30B59" w14:textId="7E0CB393" w:rsidR="00A6354A" w:rsidRDefault="000616EF" w:rsidP="00CB5D9B">
      <w:pPr>
        <w:spacing w:line="276" w:lineRule="auto"/>
        <w:jc w:val="both"/>
      </w:pPr>
      <w:r>
        <w:t xml:space="preserve">Since our Township is </w:t>
      </w:r>
      <w:proofErr w:type="gramStart"/>
      <w:r>
        <w:t>Bamaga ,</w:t>
      </w:r>
      <w:proofErr w:type="gramEnd"/>
      <w:r>
        <w:t xml:space="preserve"> we carefully </w:t>
      </w:r>
      <w:r w:rsidR="00F81D39">
        <w:t xml:space="preserve">researched through the internet and the resources that are </w:t>
      </w:r>
      <w:r w:rsidR="00244415">
        <w:t xml:space="preserve">on the canvas and we tried our best to find the best solutions of those problems and </w:t>
      </w:r>
      <w:r w:rsidR="008549D6">
        <w:t xml:space="preserve">I believe , we found the </w:t>
      </w:r>
      <w:r w:rsidR="00AA735E">
        <w:t>best solution for th</w:t>
      </w:r>
      <w:r w:rsidR="0029559A">
        <w:t>ose problem</w:t>
      </w:r>
      <w:r w:rsidR="00CB5D9B">
        <w:t>s which is also budget friendly.</w:t>
      </w:r>
      <w:r w:rsidR="000B3407">
        <w:t xml:space="preserve"> In this whole journey internet was the best helpful tools and the </w:t>
      </w:r>
      <w:r w:rsidR="007B6BDA">
        <w:t>best resources</w:t>
      </w:r>
      <w:r w:rsidR="00672D78">
        <w:t xml:space="preserve"> in it. We along with our group mates worked </w:t>
      </w:r>
      <w:r w:rsidR="00D44724">
        <w:t>thoroughly to figure out the best solutions of these problems.</w:t>
      </w:r>
    </w:p>
    <w:p w14:paraId="72A1D99A" w14:textId="2711C4EB" w:rsidR="00E30160" w:rsidRDefault="008D6F13" w:rsidP="00CB5D9B">
      <w:pPr>
        <w:spacing w:line="276" w:lineRule="auto"/>
        <w:jc w:val="both"/>
      </w:pPr>
      <w:r>
        <w:t>Now I will go through all the</w:t>
      </w:r>
      <w:r w:rsidR="00E804EF">
        <w:t xml:space="preserve"> major problems that we found in Bamaga,</w:t>
      </w:r>
      <w:r w:rsidR="00F52EE8">
        <w:t xml:space="preserve"> </w:t>
      </w:r>
    </w:p>
    <w:p w14:paraId="195541AB" w14:textId="4CEAD8F5" w:rsidR="00E804EF" w:rsidRDefault="00885279" w:rsidP="00CB5D9B">
      <w:pPr>
        <w:spacing w:line="276" w:lineRule="auto"/>
        <w:jc w:val="both"/>
      </w:pPr>
      <w:r>
        <w:sym w:font="Wingdings" w:char="F071"/>
      </w:r>
      <w:r>
        <w:t xml:space="preserve"> </w:t>
      </w:r>
      <w:r w:rsidR="00832508">
        <w:t>Disaster Awareness</w:t>
      </w:r>
    </w:p>
    <w:p w14:paraId="375B4A67" w14:textId="4EF9B72C" w:rsidR="00832508" w:rsidRDefault="00885279" w:rsidP="00CB5D9B">
      <w:pPr>
        <w:spacing w:line="276" w:lineRule="auto"/>
        <w:jc w:val="both"/>
      </w:pPr>
      <w:r>
        <w:sym w:font="Wingdings" w:char="F071"/>
      </w:r>
      <w:r>
        <w:t xml:space="preserve"> </w:t>
      </w:r>
      <w:r w:rsidR="00D545AD">
        <w:t>Health</w:t>
      </w:r>
    </w:p>
    <w:p w14:paraId="2AC1FC9B" w14:textId="3D8CB109" w:rsidR="00205346" w:rsidRDefault="00885279" w:rsidP="00CB5D9B">
      <w:pPr>
        <w:spacing w:line="276" w:lineRule="auto"/>
        <w:jc w:val="both"/>
      </w:pPr>
      <w:r>
        <w:sym w:font="Wingdings" w:char="F071"/>
      </w:r>
      <w:r>
        <w:t xml:space="preserve"> </w:t>
      </w:r>
      <w:r w:rsidR="00205346">
        <w:t>Current Telecommunication and Affordability</w:t>
      </w:r>
    </w:p>
    <w:p w14:paraId="5F5DDB7C" w14:textId="4DC9CE81" w:rsidR="00B33ED1" w:rsidRDefault="00885279" w:rsidP="00CB5D9B">
      <w:pPr>
        <w:spacing w:line="276" w:lineRule="auto"/>
        <w:jc w:val="both"/>
      </w:pPr>
      <w:r>
        <w:sym w:font="Wingdings" w:char="F071"/>
      </w:r>
      <w:r>
        <w:t xml:space="preserve"> </w:t>
      </w:r>
      <w:r w:rsidR="00B33ED1">
        <w:t>Network Management</w:t>
      </w:r>
    </w:p>
    <w:p w14:paraId="66D142E2" w14:textId="558DBCD7" w:rsidR="006C36A7" w:rsidRDefault="00885279" w:rsidP="00CB5D9B">
      <w:pPr>
        <w:spacing w:line="276" w:lineRule="auto"/>
        <w:jc w:val="both"/>
      </w:pPr>
      <w:r>
        <w:sym w:font="Wingdings" w:char="F071"/>
      </w:r>
      <w:r>
        <w:t xml:space="preserve"> </w:t>
      </w:r>
      <w:r w:rsidR="00E72244">
        <w:t>Education</w:t>
      </w:r>
    </w:p>
    <w:p w14:paraId="623A46A0" w14:textId="6E1560F1" w:rsidR="006C36A7" w:rsidRDefault="006C36A7" w:rsidP="00CB5D9B">
      <w:pPr>
        <w:spacing w:line="276" w:lineRule="auto"/>
        <w:jc w:val="both"/>
      </w:pPr>
      <w:r>
        <w:t xml:space="preserve">Among all these problems , I think health is the </w:t>
      </w:r>
      <w:r w:rsidR="00D45C3C">
        <w:t>very important one cause it’s above all.</w:t>
      </w:r>
      <w:r w:rsidR="00B807B4">
        <w:t xml:space="preserve"> In my opinion </w:t>
      </w:r>
      <w:r w:rsidR="00BD6A31">
        <w:t xml:space="preserve">anyone will first focus on this Health sector. Cause it’s one of the vital </w:t>
      </w:r>
      <w:proofErr w:type="gramStart"/>
      <w:r w:rsidR="0089771B">
        <w:t>part</w:t>
      </w:r>
      <w:proofErr w:type="gramEnd"/>
      <w:r w:rsidR="0089771B">
        <w:t xml:space="preserve"> of human rights</w:t>
      </w:r>
      <w:r w:rsidR="00512476">
        <w:t xml:space="preserve">. </w:t>
      </w:r>
      <w:r w:rsidR="00512476" w:rsidRPr="00512476">
        <w:t>Aboriginal people in Bamaga may readily access health applications, make online reservations, and stay informed about their physical and mental health thanks to the area's robust and extensive Internet connectivity.</w:t>
      </w:r>
      <w:r w:rsidR="00133AB8" w:rsidRPr="00133AB8">
        <w:t xml:space="preserve"> Last but not least, if individuals have better access to online learning and study tools via the Internet, their cultural standards will rise and Indigenous students can catch up with their non-Indigenous schoolmates in terms of academic performance.</w:t>
      </w:r>
      <w:r w:rsidR="00A60395">
        <w:t xml:space="preserve"> And it is also so important to have a better internet connection in that </w:t>
      </w:r>
      <w:r w:rsidR="008B3C3E">
        <w:t>whole area.</w:t>
      </w:r>
    </w:p>
    <w:p w14:paraId="36FE0D85" w14:textId="77777777" w:rsidR="00E30160" w:rsidRPr="005A07B5" w:rsidRDefault="00E30160" w:rsidP="00CB5D9B">
      <w:pPr>
        <w:spacing w:line="276" w:lineRule="auto"/>
        <w:jc w:val="both"/>
      </w:pPr>
    </w:p>
    <w:p w14:paraId="1DFC3003" w14:textId="77777777" w:rsidR="00651EB5" w:rsidRDefault="00651EB5" w:rsidP="002D3866">
      <w:pPr>
        <w:pStyle w:val="Heading2"/>
        <w:spacing w:line="276" w:lineRule="auto"/>
      </w:pPr>
      <w:r>
        <w:br w:type="page"/>
      </w:r>
    </w:p>
    <w:p w14:paraId="0FCC0965" w14:textId="3529C1CA" w:rsidR="00250205" w:rsidRDefault="005C2A7B" w:rsidP="002D3866">
      <w:pPr>
        <w:pStyle w:val="Heading2"/>
        <w:spacing w:line="276" w:lineRule="auto"/>
      </w:pPr>
      <w:r>
        <w:lastRenderedPageBreak/>
        <w:t xml:space="preserve">Part </w:t>
      </w:r>
      <w:r w:rsidR="00E95C3F">
        <w:t>B</w:t>
      </w:r>
      <w:r>
        <w:t xml:space="preserve">: </w:t>
      </w:r>
      <w:r w:rsidR="004D4C58" w:rsidRPr="004D4C58">
        <w:t>Project reflection</w:t>
      </w:r>
    </w:p>
    <w:p w14:paraId="022E8AD2" w14:textId="77777777" w:rsidR="005C2A7B" w:rsidRPr="005C2A7B" w:rsidRDefault="005C2A7B" w:rsidP="002D3866">
      <w:pPr>
        <w:spacing w:line="276" w:lineRule="auto"/>
      </w:pPr>
    </w:p>
    <w:p w14:paraId="331076E6" w14:textId="7F49C9AE" w:rsidR="00250205" w:rsidRDefault="00250205" w:rsidP="002D3866">
      <w:pPr>
        <w:pStyle w:val="Heading3"/>
        <w:spacing w:line="276" w:lineRule="auto"/>
        <w:rPr>
          <w:sz w:val="28"/>
          <w:szCs w:val="28"/>
        </w:rPr>
      </w:pPr>
      <w:r w:rsidRPr="00052F55">
        <w:rPr>
          <w:sz w:val="28"/>
          <w:szCs w:val="28"/>
        </w:rPr>
        <w:t>Group Work Reflection</w:t>
      </w:r>
    </w:p>
    <w:p w14:paraId="7C63F0BC" w14:textId="77777777" w:rsidR="00C46EC7" w:rsidRPr="00C46EC7" w:rsidRDefault="00C46EC7" w:rsidP="00C46EC7"/>
    <w:p w14:paraId="7AC40C55" w14:textId="23CADD0A" w:rsidR="005A5953" w:rsidRDefault="00E653F6" w:rsidP="002D3866">
      <w:pPr>
        <w:pStyle w:val="ListParagraph"/>
        <w:numPr>
          <w:ilvl w:val="0"/>
          <w:numId w:val="26"/>
        </w:numPr>
        <w:spacing w:line="276" w:lineRule="auto"/>
        <w:rPr>
          <w:b/>
          <w:bCs/>
        </w:rPr>
      </w:pPr>
      <w:r w:rsidRPr="00E653F6">
        <w:rPr>
          <w:b/>
          <w:bCs/>
        </w:rPr>
        <w:t>G</w:t>
      </w:r>
      <w:r w:rsidR="005A5953" w:rsidRPr="00E653F6">
        <w:rPr>
          <w:b/>
          <w:bCs/>
        </w:rPr>
        <w:t>roup work strategies</w:t>
      </w:r>
      <w:r w:rsidR="007A58D7">
        <w:rPr>
          <w:b/>
          <w:bCs/>
        </w:rPr>
        <w:t xml:space="preserve"> did</w:t>
      </w:r>
      <w:r w:rsidR="009F1BE1">
        <w:rPr>
          <w:b/>
          <w:bCs/>
        </w:rPr>
        <w:t xml:space="preserve"> work</w:t>
      </w:r>
      <w:r w:rsidRPr="00E653F6">
        <w:rPr>
          <w:b/>
          <w:bCs/>
        </w:rPr>
        <w:t>:</w:t>
      </w:r>
    </w:p>
    <w:p w14:paraId="268E4B64" w14:textId="77777777" w:rsidR="00E653F6" w:rsidRDefault="00E653F6" w:rsidP="00E653F6">
      <w:pPr>
        <w:pStyle w:val="ListParagraph"/>
        <w:spacing w:line="276" w:lineRule="auto"/>
        <w:ind w:left="720"/>
        <w:rPr>
          <w:b/>
          <w:bCs/>
        </w:rPr>
      </w:pPr>
    </w:p>
    <w:p w14:paraId="5E200363" w14:textId="23E8AF95" w:rsidR="00E653F6" w:rsidRPr="00E653F6" w:rsidRDefault="008D6DD7" w:rsidP="00E653F6">
      <w:pPr>
        <w:pStyle w:val="ListParagraph"/>
        <w:spacing w:line="276" w:lineRule="auto"/>
        <w:ind w:left="720"/>
      </w:pPr>
      <w:proofErr w:type="gramStart"/>
      <w:r>
        <w:t>Well,  in</w:t>
      </w:r>
      <w:proofErr w:type="gramEnd"/>
      <w:r>
        <w:t xml:space="preserve"> our group we are 6 members in total. And they are </w:t>
      </w:r>
      <w:proofErr w:type="spellStart"/>
      <w:r w:rsidR="00B21319">
        <w:t>Shreeya</w:t>
      </w:r>
      <w:proofErr w:type="spellEnd"/>
      <w:r w:rsidR="00B21319">
        <w:t xml:space="preserve"> Shrestha,</w:t>
      </w:r>
      <w:r w:rsidR="00344DB7">
        <w:t xml:space="preserve"> Elijah Roberts,</w:t>
      </w:r>
      <w:r w:rsidR="00344DB7" w:rsidRPr="00344DB7">
        <w:t xml:space="preserve"> </w:t>
      </w:r>
      <w:r w:rsidR="00344DB7">
        <w:t>Kayes Ahmed Koushik,</w:t>
      </w:r>
      <w:r w:rsidR="00344DB7" w:rsidRPr="00344DB7">
        <w:t xml:space="preserve"> </w:t>
      </w:r>
      <w:r w:rsidR="00344DB7">
        <w:t xml:space="preserve">Md Nahid </w:t>
      </w:r>
      <w:proofErr w:type="spellStart"/>
      <w:r w:rsidR="00344DB7">
        <w:t>Tanjum</w:t>
      </w:r>
      <w:proofErr w:type="spellEnd"/>
      <w:r w:rsidR="00344DB7">
        <w:t>,</w:t>
      </w:r>
      <w:r w:rsidR="00344DB7" w:rsidRPr="00344DB7">
        <w:t xml:space="preserve"> </w:t>
      </w:r>
      <w:r w:rsidR="00344DB7">
        <w:t xml:space="preserve">James </w:t>
      </w:r>
      <w:proofErr w:type="spellStart"/>
      <w:proofErr w:type="gramStart"/>
      <w:r w:rsidR="00344DB7">
        <w:t>Kojdovski</w:t>
      </w:r>
      <w:r w:rsidR="00EA1541">
        <w:t>,Moriom</w:t>
      </w:r>
      <w:proofErr w:type="spellEnd"/>
      <w:proofErr w:type="gramEnd"/>
      <w:r w:rsidR="00EA1541">
        <w:t xml:space="preserve"> Rahman. We basically communicate through Discord app. </w:t>
      </w:r>
      <w:r w:rsidR="0014083B">
        <w:t>Everyone</w:t>
      </w:r>
      <w:r w:rsidR="00EA1541">
        <w:t xml:space="preserve"> shared </w:t>
      </w:r>
      <w:r w:rsidR="0014083B">
        <w:t>their</w:t>
      </w:r>
      <w:r w:rsidR="00EA1541">
        <w:t xml:space="preserve"> </w:t>
      </w:r>
      <w:proofErr w:type="gramStart"/>
      <w:r w:rsidR="00EA1541">
        <w:t>idea</w:t>
      </w:r>
      <w:r w:rsidR="00736AB7">
        <w:t>s ,thought</w:t>
      </w:r>
      <w:r w:rsidR="0057113B">
        <w:t>s</w:t>
      </w:r>
      <w:proofErr w:type="gramEnd"/>
      <w:r w:rsidR="00736AB7">
        <w:t xml:space="preserve"> everything about the project </w:t>
      </w:r>
      <w:r w:rsidR="0057113B">
        <w:t>in that platform</w:t>
      </w:r>
      <w:r w:rsidR="00DD5F4A">
        <w:t xml:space="preserve">, we supported and respected </w:t>
      </w:r>
      <w:proofErr w:type="spellStart"/>
      <w:r w:rsidR="00DD5F4A">
        <w:t>each other</w:t>
      </w:r>
      <w:r w:rsidR="00623A5B">
        <w:t>s</w:t>
      </w:r>
      <w:proofErr w:type="spellEnd"/>
      <w:r w:rsidR="00623A5B">
        <w:t xml:space="preserve"> idea. </w:t>
      </w:r>
      <w:proofErr w:type="gramStart"/>
      <w:r w:rsidR="00FE49AB">
        <w:t>Actually</w:t>
      </w:r>
      <w:proofErr w:type="gramEnd"/>
      <w:r w:rsidR="00FE49AB">
        <w:t xml:space="preserve"> discord the platform where we all group mates communicate each other.</w:t>
      </w:r>
    </w:p>
    <w:p w14:paraId="11819D54" w14:textId="77777777" w:rsidR="00E653F6" w:rsidRPr="005A5953" w:rsidRDefault="00E653F6" w:rsidP="00E653F6">
      <w:pPr>
        <w:pStyle w:val="ListParagraph"/>
        <w:spacing w:line="276" w:lineRule="auto"/>
        <w:ind w:left="720"/>
      </w:pPr>
    </w:p>
    <w:p w14:paraId="4E1A02AD" w14:textId="2A13C886" w:rsidR="005A5953" w:rsidRPr="00015828" w:rsidRDefault="009F1BE1" w:rsidP="002D3866">
      <w:pPr>
        <w:pStyle w:val="ListParagraph"/>
        <w:numPr>
          <w:ilvl w:val="0"/>
          <w:numId w:val="26"/>
        </w:numPr>
        <w:spacing w:line="276" w:lineRule="auto"/>
        <w:rPr>
          <w:b/>
          <w:bCs/>
        </w:rPr>
      </w:pPr>
      <w:r w:rsidRPr="00015828">
        <w:rPr>
          <w:b/>
          <w:bCs/>
        </w:rPr>
        <w:t>G</w:t>
      </w:r>
      <w:r w:rsidR="005A5953" w:rsidRPr="00015828">
        <w:rPr>
          <w:b/>
          <w:bCs/>
        </w:rPr>
        <w:t>roup work strategies did not work</w:t>
      </w:r>
      <w:r w:rsidR="00C01C47" w:rsidRPr="00015828">
        <w:rPr>
          <w:b/>
          <w:bCs/>
        </w:rPr>
        <w:t>:</w:t>
      </w:r>
    </w:p>
    <w:p w14:paraId="624032CD" w14:textId="77777777" w:rsidR="00D01092" w:rsidRDefault="00D01092" w:rsidP="00D01092">
      <w:pPr>
        <w:pStyle w:val="ListParagraph"/>
        <w:spacing w:line="276" w:lineRule="auto"/>
        <w:ind w:left="720"/>
      </w:pPr>
    </w:p>
    <w:p w14:paraId="4A517E80" w14:textId="1E537015" w:rsidR="00491C2B" w:rsidRDefault="00491C2B" w:rsidP="00D01092">
      <w:pPr>
        <w:pStyle w:val="ListParagraph"/>
        <w:spacing w:line="276" w:lineRule="auto"/>
        <w:ind w:left="720"/>
      </w:pPr>
      <w:r>
        <w:t xml:space="preserve">When it comes to team work there is always something that is not </w:t>
      </w:r>
      <w:proofErr w:type="spellStart"/>
      <w:r>
        <w:t>gonna</w:t>
      </w:r>
      <w:proofErr w:type="spellEnd"/>
      <w:r>
        <w:t xml:space="preserve"> work and that’s also happened with us as </w:t>
      </w:r>
      <w:proofErr w:type="spellStart"/>
      <w:r>
        <w:t>well.</w:t>
      </w:r>
      <w:r w:rsidR="0044500F">
        <w:t>However</w:t>
      </w:r>
      <w:proofErr w:type="spellEnd"/>
      <w:r w:rsidR="0044500F">
        <w:t xml:space="preserve">, it didn’t really affect in our group work </w:t>
      </w:r>
      <w:r w:rsidR="00B40844">
        <w:t xml:space="preserve">and somehow figured out all the problems solutions and special thanks to our team member James cause he did </w:t>
      </w:r>
      <w:r w:rsidR="00644A54">
        <w:t xml:space="preserve">really great work in our team. </w:t>
      </w:r>
      <w:proofErr w:type="spellStart"/>
      <w:r w:rsidR="00644A54">
        <w:t>Shreeya</w:t>
      </w:r>
      <w:proofErr w:type="spellEnd"/>
      <w:r w:rsidR="00644A54">
        <w:t xml:space="preserve"> also </w:t>
      </w:r>
      <w:r w:rsidR="00C37864">
        <w:t>helps us to organise google docx where we kept all our ideas and information about the project.</w:t>
      </w:r>
    </w:p>
    <w:p w14:paraId="4D2E6997" w14:textId="77777777" w:rsidR="00D01092" w:rsidRPr="005A5953" w:rsidRDefault="00D01092" w:rsidP="00D01092">
      <w:pPr>
        <w:pStyle w:val="ListParagraph"/>
        <w:spacing w:line="276" w:lineRule="auto"/>
        <w:ind w:left="720"/>
      </w:pPr>
    </w:p>
    <w:p w14:paraId="2154D2DB" w14:textId="77777777" w:rsidR="00E61958" w:rsidRDefault="005A5953" w:rsidP="002D3866">
      <w:pPr>
        <w:pStyle w:val="ListParagraph"/>
        <w:numPr>
          <w:ilvl w:val="0"/>
          <w:numId w:val="26"/>
        </w:numPr>
        <w:spacing w:line="276" w:lineRule="auto"/>
        <w:rPr>
          <w:b/>
          <w:bCs/>
        </w:rPr>
      </w:pPr>
      <w:r w:rsidRPr="00015828">
        <w:rPr>
          <w:b/>
          <w:bCs/>
        </w:rPr>
        <w:t>what could be improved on next time</w:t>
      </w:r>
      <w:r w:rsidR="00E61958" w:rsidRPr="00015828">
        <w:rPr>
          <w:b/>
          <w:bCs/>
        </w:rPr>
        <w:t>:</w:t>
      </w:r>
    </w:p>
    <w:p w14:paraId="21107622" w14:textId="77777777" w:rsidR="009C1C80" w:rsidRDefault="009C1C80" w:rsidP="009C1C80">
      <w:pPr>
        <w:pStyle w:val="ListParagraph"/>
        <w:spacing w:line="276" w:lineRule="auto"/>
        <w:ind w:left="720"/>
        <w:rPr>
          <w:b/>
          <w:bCs/>
        </w:rPr>
      </w:pPr>
    </w:p>
    <w:p w14:paraId="3D260C4C" w14:textId="6E90A62E" w:rsidR="009C1C80" w:rsidRPr="009C1C80" w:rsidRDefault="009C1C80" w:rsidP="009C1C80">
      <w:pPr>
        <w:pStyle w:val="ListParagraph"/>
        <w:spacing w:line="276" w:lineRule="auto"/>
        <w:ind w:left="720"/>
      </w:pPr>
      <w:r>
        <w:t xml:space="preserve">There are a lot </w:t>
      </w:r>
      <w:proofErr w:type="spellStart"/>
      <w:r>
        <w:t>hings</w:t>
      </w:r>
      <w:proofErr w:type="spellEnd"/>
      <w:r>
        <w:t xml:space="preserve"> to improve</w:t>
      </w:r>
      <w:r w:rsidR="009E502A">
        <w:t xml:space="preserve">. Well, we didn’t really attend any face to face meeting with </w:t>
      </w:r>
      <w:r w:rsidR="004E5715">
        <w:t xml:space="preserve">just us instead of that we figured out by chatting in discord and I think it’s needed to improve in the next group project cause </w:t>
      </w:r>
      <w:r w:rsidR="00432705">
        <w:t>that way group work would be very effective in my opinion actually. And also we messed up in the presentation part cause we di</w:t>
      </w:r>
      <w:r w:rsidR="008D7087">
        <w:t>dn’t maintain the time that we needed.</w:t>
      </w:r>
      <w:r w:rsidR="006B68BC">
        <w:t xml:space="preserve"> That’s one of most important thing when it comes to public speaking </w:t>
      </w:r>
      <w:r w:rsidR="00D85E95">
        <w:t xml:space="preserve">it needs to practise </w:t>
      </w:r>
      <w:r w:rsidR="00D75304">
        <w:t xml:space="preserve">along with groupmates that we didn’t. Ans so we faced that </w:t>
      </w:r>
      <w:proofErr w:type="spellStart"/>
      <w:r w:rsidR="00D75304">
        <w:t>problem.</w:t>
      </w:r>
      <w:r w:rsidR="00995F1F">
        <w:t>So</w:t>
      </w:r>
      <w:proofErr w:type="spellEnd"/>
      <w:r w:rsidR="00995F1F">
        <w:t xml:space="preserve"> ,</w:t>
      </w:r>
      <w:r w:rsidR="00250E92">
        <w:t xml:space="preserve"> at least I will highly focus on this thing in the next group project.</w:t>
      </w:r>
    </w:p>
    <w:p w14:paraId="18FACB86" w14:textId="77777777" w:rsidR="00261A31" w:rsidRDefault="00261A31" w:rsidP="00261A31">
      <w:pPr>
        <w:spacing w:line="276" w:lineRule="auto"/>
      </w:pPr>
    </w:p>
    <w:p w14:paraId="5E77E32B" w14:textId="77777777" w:rsidR="00261A31" w:rsidRDefault="00261A31" w:rsidP="002D3866">
      <w:pPr>
        <w:pStyle w:val="ListParagraph"/>
        <w:numPr>
          <w:ilvl w:val="0"/>
          <w:numId w:val="26"/>
        </w:numPr>
        <w:spacing w:line="276" w:lineRule="auto"/>
        <w:rPr>
          <w:b/>
          <w:bCs/>
        </w:rPr>
      </w:pPr>
      <w:r w:rsidRPr="00FE7D24">
        <w:rPr>
          <w:b/>
          <w:bCs/>
        </w:rPr>
        <w:t>E</w:t>
      </w:r>
      <w:r w:rsidR="005A5953" w:rsidRPr="00FE7D24">
        <w:rPr>
          <w:b/>
          <w:bCs/>
        </w:rPr>
        <w:t>vent/action in your team</w:t>
      </w:r>
      <w:r w:rsidRPr="00FE7D24">
        <w:rPr>
          <w:b/>
          <w:bCs/>
        </w:rPr>
        <w:t>:</w:t>
      </w:r>
    </w:p>
    <w:p w14:paraId="374C0EFA" w14:textId="77777777" w:rsidR="00B423D7" w:rsidRDefault="00B423D7" w:rsidP="00B423D7">
      <w:pPr>
        <w:pStyle w:val="ListParagraph"/>
        <w:spacing w:line="276" w:lineRule="auto"/>
        <w:ind w:left="720"/>
        <w:rPr>
          <w:b/>
          <w:bCs/>
        </w:rPr>
      </w:pPr>
    </w:p>
    <w:p w14:paraId="756EA92E" w14:textId="77777777" w:rsidR="00B423D7" w:rsidRPr="00FE7D24" w:rsidRDefault="00B423D7" w:rsidP="00B423D7">
      <w:pPr>
        <w:pStyle w:val="ListParagraph"/>
        <w:spacing w:line="276" w:lineRule="auto"/>
        <w:ind w:left="720"/>
        <w:rPr>
          <w:b/>
          <w:bCs/>
        </w:rPr>
      </w:pPr>
    </w:p>
    <w:p w14:paraId="0E757463" w14:textId="7C9B6A25" w:rsidR="005A5953" w:rsidRDefault="005A5953" w:rsidP="00261A31">
      <w:pPr>
        <w:pStyle w:val="ListParagraph"/>
        <w:spacing w:line="276" w:lineRule="auto"/>
        <w:ind w:left="720"/>
        <w:rPr>
          <w:b/>
          <w:bCs/>
        </w:rPr>
      </w:pPr>
      <w:r w:rsidRPr="00FE7D24">
        <w:rPr>
          <w:b/>
          <w:bCs/>
        </w:rPr>
        <w:t>Team organisation</w:t>
      </w:r>
      <w:r w:rsidR="0096546F">
        <w:rPr>
          <w:b/>
          <w:bCs/>
        </w:rPr>
        <w:t>:</w:t>
      </w:r>
    </w:p>
    <w:p w14:paraId="58F4D9E5" w14:textId="77777777" w:rsidR="0096546F" w:rsidRPr="00FE7D24" w:rsidRDefault="0096546F" w:rsidP="00261A31">
      <w:pPr>
        <w:pStyle w:val="ListParagraph"/>
        <w:spacing w:line="276" w:lineRule="auto"/>
        <w:ind w:left="720"/>
        <w:rPr>
          <w:b/>
          <w:bCs/>
        </w:rPr>
      </w:pPr>
    </w:p>
    <w:p w14:paraId="4AFEB083" w14:textId="16078553" w:rsidR="005A5953" w:rsidRDefault="005A5953" w:rsidP="002D3866">
      <w:pPr>
        <w:pStyle w:val="ListParagraph"/>
        <w:numPr>
          <w:ilvl w:val="1"/>
          <w:numId w:val="26"/>
        </w:numPr>
        <w:spacing w:line="276" w:lineRule="auto"/>
        <w:rPr>
          <w:b/>
          <w:bCs/>
        </w:rPr>
      </w:pPr>
      <w:r w:rsidRPr="00FE7D24">
        <w:rPr>
          <w:b/>
          <w:bCs/>
        </w:rPr>
        <w:t>Meetings</w:t>
      </w:r>
      <w:r w:rsidR="001F6DC2">
        <w:rPr>
          <w:b/>
          <w:bCs/>
        </w:rPr>
        <w:t xml:space="preserve">: </w:t>
      </w:r>
    </w:p>
    <w:p w14:paraId="3CCBD56E" w14:textId="77777777" w:rsidR="007E7968" w:rsidRDefault="007E7968" w:rsidP="007E7968">
      <w:pPr>
        <w:pStyle w:val="ListParagraph"/>
        <w:spacing w:line="276" w:lineRule="auto"/>
        <w:ind w:left="1440"/>
        <w:rPr>
          <w:b/>
          <w:bCs/>
        </w:rPr>
      </w:pPr>
    </w:p>
    <w:p w14:paraId="41D35EB2" w14:textId="48B0C4F2" w:rsidR="001F6DC2" w:rsidRPr="007E7968" w:rsidRDefault="001F6DC2" w:rsidP="001F6DC2">
      <w:pPr>
        <w:pStyle w:val="ListParagraph"/>
        <w:spacing w:line="276" w:lineRule="auto"/>
        <w:ind w:left="1440"/>
      </w:pPr>
      <w:r w:rsidRPr="007E7968">
        <w:t xml:space="preserve">We didn’t really attend any face to face group meeting but we did attend all the workshops and </w:t>
      </w:r>
      <w:r w:rsidR="005D636A" w:rsidRPr="007E7968">
        <w:t xml:space="preserve">that was actually  our face to face group </w:t>
      </w:r>
      <w:proofErr w:type="spellStart"/>
      <w:r w:rsidR="005D636A" w:rsidRPr="007E7968">
        <w:t>meeting.</w:t>
      </w:r>
      <w:r w:rsidR="007E7968">
        <w:t>That</w:t>
      </w:r>
      <w:proofErr w:type="spellEnd"/>
      <w:r w:rsidR="007E7968">
        <w:t xml:space="preserve"> worked really but </w:t>
      </w:r>
      <w:r w:rsidR="0025707C">
        <w:t>I would like to arrange face to group meeting among our group mates.</w:t>
      </w:r>
    </w:p>
    <w:p w14:paraId="038F5056" w14:textId="77777777" w:rsidR="0096546F" w:rsidRPr="00FE7D24" w:rsidRDefault="0096546F" w:rsidP="0096546F">
      <w:pPr>
        <w:pStyle w:val="ListParagraph"/>
        <w:spacing w:line="276" w:lineRule="auto"/>
        <w:ind w:left="1440"/>
        <w:rPr>
          <w:b/>
          <w:bCs/>
        </w:rPr>
      </w:pPr>
    </w:p>
    <w:p w14:paraId="27C6746C" w14:textId="40805413" w:rsidR="005A5953" w:rsidRDefault="005A5953" w:rsidP="002D3866">
      <w:pPr>
        <w:pStyle w:val="ListParagraph"/>
        <w:numPr>
          <w:ilvl w:val="1"/>
          <w:numId w:val="26"/>
        </w:numPr>
        <w:spacing w:line="276" w:lineRule="auto"/>
        <w:rPr>
          <w:b/>
          <w:bCs/>
        </w:rPr>
      </w:pPr>
      <w:r w:rsidRPr="00FE7D24">
        <w:rPr>
          <w:b/>
          <w:bCs/>
        </w:rPr>
        <w:t>Delivery of the project design ideas/budget</w:t>
      </w:r>
      <w:r w:rsidR="0025707C">
        <w:rPr>
          <w:b/>
          <w:bCs/>
        </w:rPr>
        <w:t>:</w:t>
      </w:r>
    </w:p>
    <w:p w14:paraId="55760D05" w14:textId="77777777" w:rsidR="0025707C" w:rsidRDefault="0025707C" w:rsidP="0025707C">
      <w:pPr>
        <w:pStyle w:val="ListParagraph"/>
        <w:spacing w:line="276" w:lineRule="auto"/>
        <w:ind w:left="1440"/>
        <w:rPr>
          <w:b/>
          <w:bCs/>
        </w:rPr>
      </w:pPr>
    </w:p>
    <w:p w14:paraId="3E800DB8" w14:textId="002FFA7E" w:rsidR="001D2F63" w:rsidRDefault="001D2F63" w:rsidP="0025707C">
      <w:pPr>
        <w:pStyle w:val="ListParagraph"/>
        <w:spacing w:line="276" w:lineRule="auto"/>
        <w:ind w:left="1440"/>
      </w:pPr>
      <w:r w:rsidRPr="001D2F63">
        <w:t xml:space="preserve">Disaster Awareness, which falls under the guiding principle of health and safety in telecommunication, is the learning topic I am addressing. Lack of timely access to warnings about weather, natural disasters, and health issues like pandemics is referred to as disaster awareness (COVID-19). Considering </w:t>
      </w:r>
      <w:r w:rsidRPr="001D2F63">
        <w:lastRenderedPageBreak/>
        <w:t>where the community located, missing these messages could have serious consequences.</w:t>
      </w:r>
    </w:p>
    <w:p w14:paraId="4D1CCBF2" w14:textId="77777777" w:rsidR="001D2F63" w:rsidRDefault="001D2F63" w:rsidP="0025707C">
      <w:pPr>
        <w:pStyle w:val="ListParagraph"/>
        <w:spacing w:line="276" w:lineRule="auto"/>
        <w:ind w:left="1440"/>
      </w:pPr>
    </w:p>
    <w:p w14:paraId="63150F16" w14:textId="77777777" w:rsidR="00087C21" w:rsidRDefault="00087C21" w:rsidP="0025707C">
      <w:pPr>
        <w:pStyle w:val="ListParagraph"/>
        <w:spacing w:line="276" w:lineRule="auto"/>
        <w:ind w:left="1440"/>
      </w:pPr>
      <w:r w:rsidRPr="00087C21">
        <w:t xml:space="preserve">I had to think about design specifications, such as the necessary hardware and software, as I was coming up with this solution. According to the three-level hierarchical paradigm, satellite connectivity is a Level 3 - Core Layer. The core layer, which controls the transit from the uplink to the end user, is referred to as the network's backbone. </w:t>
      </w:r>
    </w:p>
    <w:p w14:paraId="03D3D38F" w14:textId="77777777" w:rsidR="00882043" w:rsidRDefault="00882043" w:rsidP="0025707C">
      <w:pPr>
        <w:pStyle w:val="ListParagraph"/>
        <w:spacing w:line="276" w:lineRule="auto"/>
        <w:ind w:left="1440"/>
      </w:pPr>
    </w:p>
    <w:p w14:paraId="08428FDE" w14:textId="34E22793" w:rsidR="001D2F63" w:rsidRDefault="00087C21" w:rsidP="0025707C">
      <w:pPr>
        <w:pStyle w:val="ListParagraph"/>
        <w:spacing w:line="276" w:lineRule="auto"/>
        <w:ind w:left="1440"/>
      </w:pPr>
      <w:r w:rsidRPr="00087C21">
        <w:t>The actual hardware used in this solution will be this. Although satellites are initially expensive, as stated below 4 under affordability, the typical pay in Bamaga is substantial, allowing for expenses like these to be tailored for. As a result, factors like cost will need to be taken into consideration.</w:t>
      </w:r>
    </w:p>
    <w:p w14:paraId="190BDF0F" w14:textId="77777777" w:rsidR="008450CB" w:rsidRDefault="008450CB" w:rsidP="0025707C">
      <w:pPr>
        <w:pStyle w:val="ListParagraph"/>
        <w:spacing w:line="276" w:lineRule="auto"/>
        <w:ind w:left="1440"/>
      </w:pPr>
    </w:p>
    <w:p w14:paraId="20972A4D" w14:textId="77777777" w:rsidR="00364C75" w:rsidRDefault="008450CB" w:rsidP="0025707C">
      <w:pPr>
        <w:pStyle w:val="ListParagraph"/>
        <w:spacing w:line="276" w:lineRule="auto"/>
        <w:ind w:left="1440"/>
      </w:pPr>
      <w:r w:rsidRPr="008450CB">
        <w:t xml:space="preserve">There is less room for optical fibre connections because of how far rural areas are from urban areas. Establishing a fixed wireless network throughout the city is one potential design concept. Using radio waves, a fixed wireless connection enables a location to access the internet. </w:t>
      </w:r>
    </w:p>
    <w:p w14:paraId="6152F91B" w14:textId="66DBFD74" w:rsidR="008450CB" w:rsidRDefault="008450CB" w:rsidP="0025707C">
      <w:pPr>
        <w:pStyle w:val="ListParagraph"/>
        <w:spacing w:line="276" w:lineRule="auto"/>
        <w:ind w:left="1440"/>
      </w:pPr>
      <w:r w:rsidRPr="008450CB">
        <w:t>The fixed wireless link is suitable for the town of Bamaga because it rejects the use of optical fibre and satellites and provides effective bandwidth and low latency to the general public at an affordable price.</w:t>
      </w:r>
    </w:p>
    <w:p w14:paraId="648E61D6" w14:textId="77777777" w:rsidR="00926E4D" w:rsidRDefault="00926E4D" w:rsidP="0025707C">
      <w:pPr>
        <w:pStyle w:val="ListParagraph"/>
        <w:spacing w:line="276" w:lineRule="auto"/>
        <w:ind w:left="1440"/>
      </w:pPr>
    </w:p>
    <w:p w14:paraId="17B4B72C" w14:textId="6851A435" w:rsidR="00926E4D" w:rsidRPr="001D2F63" w:rsidRDefault="00011400" w:rsidP="0025707C">
      <w:pPr>
        <w:pStyle w:val="ListParagraph"/>
        <w:spacing w:line="276" w:lineRule="auto"/>
        <w:ind w:left="1440"/>
      </w:pPr>
      <w:r w:rsidRPr="00011400">
        <w:t xml:space="preserve">The Bamaga people take in a pleasant </w:t>
      </w:r>
      <w:proofErr w:type="gramStart"/>
      <w:r w:rsidRPr="00011400">
        <w:t>living as a whole</w:t>
      </w:r>
      <w:proofErr w:type="gramEnd"/>
      <w:r w:rsidRPr="00011400">
        <w:t>. In comparison to the rest of Australia, Bamaga residents currently pay less than half as much in weekly rent—a median of $120 per week vs a national average of $300. In 2021, the Australian Bureau of Statistics Their household's median weekly income is $1630. Although these workers are paid well, it is not feasible to use high-speed, contemporary technology in such a remote area due to the huge costs involved.</w:t>
      </w:r>
    </w:p>
    <w:p w14:paraId="6815C8B3" w14:textId="77777777" w:rsidR="0025707C" w:rsidRDefault="0025707C" w:rsidP="0025707C">
      <w:pPr>
        <w:pStyle w:val="ListParagraph"/>
        <w:spacing w:line="276" w:lineRule="auto"/>
        <w:ind w:left="1440"/>
        <w:rPr>
          <w:b/>
          <w:bCs/>
        </w:rPr>
      </w:pPr>
    </w:p>
    <w:p w14:paraId="06F20DAE" w14:textId="77777777" w:rsidR="0096546F" w:rsidRPr="00FE7D24" w:rsidRDefault="0096546F" w:rsidP="0096546F">
      <w:pPr>
        <w:pStyle w:val="ListParagraph"/>
        <w:spacing w:line="276" w:lineRule="auto"/>
        <w:ind w:left="1440"/>
        <w:rPr>
          <w:b/>
          <w:bCs/>
        </w:rPr>
      </w:pPr>
    </w:p>
    <w:p w14:paraId="036D1D1E" w14:textId="1A78727E" w:rsidR="005A5953" w:rsidRDefault="005A5953" w:rsidP="002D3866">
      <w:pPr>
        <w:pStyle w:val="ListParagraph"/>
        <w:numPr>
          <w:ilvl w:val="1"/>
          <w:numId w:val="26"/>
        </w:numPr>
        <w:spacing w:line="276" w:lineRule="auto"/>
        <w:rPr>
          <w:b/>
          <w:bCs/>
        </w:rPr>
      </w:pPr>
      <w:r w:rsidRPr="00FE7D24">
        <w:rPr>
          <w:b/>
          <w:bCs/>
        </w:rPr>
        <w:t xml:space="preserve">Delivery of the Innovation </w:t>
      </w:r>
      <w:proofErr w:type="gramStart"/>
      <w:r w:rsidRPr="00FE7D24">
        <w:rPr>
          <w:b/>
          <w:bCs/>
        </w:rPr>
        <w:t>concept</w:t>
      </w:r>
      <w:r w:rsidR="00011400">
        <w:rPr>
          <w:b/>
          <w:bCs/>
        </w:rPr>
        <w:t xml:space="preserve"> :</w:t>
      </w:r>
      <w:proofErr w:type="gramEnd"/>
    </w:p>
    <w:p w14:paraId="10F26DF0" w14:textId="77777777" w:rsidR="009B5552" w:rsidRDefault="009B5552" w:rsidP="009B5552">
      <w:pPr>
        <w:pStyle w:val="ListParagraph"/>
        <w:spacing w:line="276" w:lineRule="auto"/>
        <w:ind w:left="1440"/>
        <w:rPr>
          <w:b/>
          <w:bCs/>
        </w:rPr>
      </w:pPr>
    </w:p>
    <w:p w14:paraId="11AB729E" w14:textId="77777777" w:rsidR="0096546F" w:rsidRDefault="0096546F" w:rsidP="0096546F">
      <w:pPr>
        <w:pStyle w:val="ListParagraph"/>
        <w:spacing w:line="276" w:lineRule="auto"/>
        <w:ind w:left="1440"/>
        <w:rPr>
          <w:b/>
          <w:bCs/>
        </w:rPr>
      </w:pPr>
    </w:p>
    <w:p w14:paraId="5DE78AFF" w14:textId="77777777" w:rsidR="0096546F" w:rsidRPr="00FE7D24" w:rsidRDefault="0096546F" w:rsidP="0096546F">
      <w:pPr>
        <w:pStyle w:val="ListParagraph"/>
        <w:spacing w:line="276" w:lineRule="auto"/>
        <w:ind w:left="1440"/>
        <w:rPr>
          <w:b/>
          <w:bCs/>
        </w:rPr>
      </w:pPr>
    </w:p>
    <w:p w14:paraId="0C02BF20" w14:textId="5FBDDDA9" w:rsidR="005A5953" w:rsidRDefault="005A5953" w:rsidP="002D3866">
      <w:pPr>
        <w:pStyle w:val="ListParagraph"/>
        <w:numPr>
          <w:ilvl w:val="1"/>
          <w:numId w:val="26"/>
        </w:numPr>
        <w:spacing w:line="276" w:lineRule="auto"/>
        <w:rPr>
          <w:b/>
          <w:bCs/>
        </w:rPr>
      </w:pPr>
      <w:r w:rsidRPr="00FE7D24">
        <w:rPr>
          <w:b/>
          <w:bCs/>
        </w:rPr>
        <w:t>Delivery of the final presentation</w:t>
      </w:r>
      <w:r w:rsidR="001D64E2">
        <w:rPr>
          <w:b/>
          <w:bCs/>
        </w:rPr>
        <w:t xml:space="preserve">: </w:t>
      </w:r>
    </w:p>
    <w:p w14:paraId="0C9A2A3C" w14:textId="77777777" w:rsidR="004211B1" w:rsidRDefault="004211B1" w:rsidP="004211B1">
      <w:pPr>
        <w:pStyle w:val="ListParagraph"/>
        <w:spacing w:line="276" w:lineRule="auto"/>
        <w:ind w:left="1440"/>
        <w:rPr>
          <w:b/>
          <w:bCs/>
        </w:rPr>
      </w:pPr>
    </w:p>
    <w:p w14:paraId="2793E658" w14:textId="5117F67D" w:rsidR="00C9348C" w:rsidRPr="00687041" w:rsidRDefault="00687041" w:rsidP="00C9348C">
      <w:pPr>
        <w:pStyle w:val="ListParagraph"/>
        <w:spacing w:line="276" w:lineRule="auto"/>
        <w:ind w:left="1440"/>
      </w:pPr>
      <w:r>
        <w:t>In my opinion</w:t>
      </w:r>
      <w:r w:rsidRPr="00687041">
        <w:t xml:space="preserve"> our final presentation was </w:t>
      </w:r>
      <w:r w:rsidR="004211B1">
        <w:t>not that good</w:t>
      </w:r>
      <w:r w:rsidRPr="00687041">
        <w:t xml:space="preserve">. </w:t>
      </w:r>
      <w:r w:rsidR="004211B1">
        <w:t>Cause m</w:t>
      </w:r>
      <w:r w:rsidRPr="00687041">
        <w:t>y team finished the presentation on time since the ideas were presented clearly and briefly. Some team members, however, struggled to maintain constant eye contact with the audience and frequently read from slides.</w:t>
      </w:r>
    </w:p>
    <w:p w14:paraId="6D5B811A" w14:textId="77777777" w:rsidR="00893E2D" w:rsidRDefault="00893E2D" w:rsidP="002D3866">
      <w:pPr>
        <w:spacing w:line="276" w:lineRule="auto"/>
        <w:rPr>
          <w:b/>
          <w:bCs/>
          <w:iCs/>
          <w:sz w:val="24"/>
          <w:szCs w:val="24"/>
        </w:rPr>
      </w:pPr>
    </w:p>
    <w:p w14:paraId="5B6DE0DD" w14:textId="50449D29" w:rsidR="003D19C6" w:rsidRPr="00052F55" w:rsidRDefault="005A5953" w:rsidP="002D3866">
      <w:pPr>
        <w:pStyle w:val="Heading3"/>
        <w:spacing w:line="276" w:lineRule="auto"/>
        <w:rPr>
          <w:rStyle w:val="Heading1Char"/>
          <w:rFonts w:asciiTheme="majorHAnsi" w:eastAsiaTheme="majorEastAsia" w:hAnsiTheme="majorHAnsi" w:cstheme="majorBidi"/>
          <w:b/>
          <w:kern w:val="0"/>
          <w:szCs w:val="28"/>
        </w:rPr>
      </w:pPr>
      <w:r w:rsidRPr="00052F55">
        <w:rPr>
          <w:sz w:val="28"/>
          <w:szCs w:val="28"/>
        </w:rPr>
        <w:t>Individual Work Reflection</w:t>
      </w:r>
    </w:p>
    <w:p w14:paraId="288508DE" w14:textId="77777777" w:rsidR="00A475F3" w:rsidRPr="00ED7540" w:rsidRDefault="003D19C6" w:rsidP="00A475F3">
      <w:pPr>
        <w:pStyle w:val="ListParagraph"/>
        <w:numPr>
          <w:ilvl w:val="0"/>
          <w:numId w:val="27"/>
        </w:numPr>
        <w:spacing w:line="276" w:lineRule="auto"/>
        <w:rPr>
          <w:b/>
          <w:bCs/>
          <w:sz w:val="24"/>
        </w:rPr>
      </w:pPr>
      <w:r w:rsidRPr="00ED7540">
        <w:rPr>
          <w:b/>
          <w:bCs/>
          <w:sz w:val="24"/>
        </w:rPr>
        <w:t>Project tasks</w:t>
      </w:r>
    </w:p>
    <w:p w14:paraId="3E6518BC" w14:textId="77777777" w:rsidR="000B6AD1" w:rsidRDefault="000B6AD1" w:rsidP="000B6AD1">
      <w:pPr>
        <w:pStyle w:val="ListParagraph"/>
        <w:spacing w:line="276" w:lineRule="auto"/>
        <w:ind w:left="720"/>
      </w:pPr>
    </w:p>
    <w:p w14:paraId="44169424" w14:textId="5827A614" w:rsidR="00A475F3" w:rsidRDefault="00572689" w:rsidP="00A475F3">
      <w:pPr>
        <w:pStyle w:val="ListParagraph"/>
        <w:spacing w:line="276" w:lineRule="auto"/>
        <w:ind w:left="720"/>
      </w:pPr>
      <w:r w:rsidRPr="00046673">
        <w:rPr>
          <w:b/>
          <w:bCs/>
        </w:rPr>
        <w:t xml:space="preserve">Phase 1 – Problem identification and </w:t>
      </w:r>
      <w:r w:rsidR="00EF24C0" w:rsidRPr="00046673">
        <w:rPr>
          <w:b/>
          <w:bCs/>
        </w:rPr>
        <w:t>identifying learning issue</w:t>
      </w:r>
      <w:r w:rsidR="009524FB" w:rsidRPr="00046673">
        <w:rPr>
          <w:b/>
          <w:bCs/>
        </w:rPr>
        <w:t>:</w:t>
      </w:r>
    </w:p>
    <w:p w14:paraId="3D7AB997" w14:textId="77777777" w:rsidR="000D5A6F" w:rsidRDefault="000D5A6F" w:rsidP="00A475F3">
      <w:pPr>
        <w:pStyle w:val="ListParagraph"/>
        <w:spacing w:line="276" w:lineRule="auto"/>
        <w:ind w:left="720"/>
      </w:pPr>
    </w:p>
    <w:p w14:paraId="13086838" w14:textId="322C66C2" w:rsidR="001346B0" w:rsidRDefault="001346B0" w:rsidP="000D5A6F">
      <w:pPr>
        <w:pStyle w:val="ListParagraph"/>
        <w:spacing w:line="276" w:lineRule="auto"/>
        <w:ind w:left="720"/>
        <w:jc w:val="left"/>
      </w:pPr>
      <w:r>
        <w:t>In this part, I discussed about the current telecommunication systems of Bamaga, environmental health and what are the issues with the people of Bamaga.</w:t>
      </w:r>
    </w:p>
    <w:p w14:paraId="42AF7963" w14:textId="77777777" w:rsidR="000D5A6F" w:rsidRDefault="000D5A6F" w:rsidP="000D5A6F">
      <w:pPr>
        <w:pStyle w:val="ListParagraph"/>
        <w:spacing w:line="276" w:lineRule="auto"/>
        <w:ind w:left="720"/>
        <w:jc w:val="left"/>
      </w:pPr>
    </w:p>
    <w:p w14:paraId="4FFB5326" w14:textId="5CB42239" w:rsidR="000D5A6F" w:rsidRDefault="000D5A6F" w:rsidP="000D5A6F">
      <w:pPr>
        <w:pStyle w:val="ListParagraph"/>
        <w:spacing w:line="276" w:lineRule="auto"/>
        <w:ind w:left="720"/>
        <w:jc w:val="left"/>
      </w:pPr>
      <w:r>
        <w:lastRenderedPageBreak/>
        <w:t xml:space="preserve">1. </w:t>
      </w:r>
      <w:r w:rsidRPr="000D5A6F">
        <w:t>There is no redundancy in case of breakage or other outages due to other circumstances, and there is just one Telstra fibre optic cable that connects Cairns to the Torres Strait. In the past, communication services in the upper part of Cape York and the Torres Strait were inaccessible for weeks due to rat damage to the fibre line.</w:t>
      </w:r>
    </w:p>
    <w:p w14:paraId="23E2A403" w14:textId="7BB6AC63" w:rsidR="009524FB" w:rsidRDefault="000D5A6F" w:rsidP="00A475F3">
      <w:pPr>
        <w:pStyle w:val="ListParagraph"/>
        <w:spacing w:line="276" w:lineRule="auto"/>
        <w:ind w:left="720"/>
      </w:pPr>
      <w:r>
        <w:t xml:space="preserve">2. </w:t>
      </w:r>
      <w:r w:rsidR="002A599F" w:rsidRPr="002A599F">
        <w:t>Telstra has not responded to Cape York Weekly or provided any justifications to the people as to why it continually performs poorly in the region.</w:t>
      </w:r>
    </w:p>
    <w:p w14:paraId="668E8125" w14:textId="2B2D08F2" w:rsidR="00AE1F82" w:rsidRDefault="002A599F" w:rsidP="00AE1F82">
      <w:pPr>
        <w:pStyle w:val="ListParagraph"/>
        <w:spacing w:line="276" w:lineRule="auto"/>
        <w:ind w:left="720"/>
      </w:pPr>
      <w:r>
        <w:t>3.</w:t>
      </w:r>
      <w:r w:rsidR="00AE1F82" w:rsidRPr="00AE1F82">
        <w:t xml:space="preserve"> </w:t>
      </w:r>
      <w:r w:rsidR="00AE1F82">
        <w:t xml:space="preserve">The owners of a remote roadhouse in Cape York are upgrading a fatal blackspot using their own technology and investing tens of thousands of dollars </w:t>
      </w:r>
      <w:proofErr w:type="gramStart"/>
      <w:r w:rsidR="00AE1F82">
        <w:t>in order to</w:t>
      </w:r>
      <w:proofErr w:type="gramEnd"/>
      <w:r w:rsidR="00AE1F82">
        <w:t xml:space="preserve"> get mobile reception.</w:t>
      </w:r>
    </w:p>
    <w:p w14:paraId="69D00831" w14:textId="03FD658A" w:rsidR="002A599F" w:rsidRDefault="00AE1F82" w:rsidP="00AE1F82">
      <w:pPr>
        <w:pStyle w:val="ListParagraph"/>
        <w:spacing w:line="276" w:lineRule="auto"/>
        <w:ind w:left="720"/>
      </w:pPr>
      <w:r>
        <w:t>They claim that they are without internet service throughout cyclone season.</w:t>
      </w:r>
    </w:p>
    <w:p w14:paraId="3BBFB49D" w14:textId="71819CAF" w:rsidR="00EC3F40" w:rsidRDefault="00EC3F40" w:rsidP="00AE1F82">
      <w:pPr>
        <w:pStyle w:val="ListParagraph"/>
        <w:spacing w:line="276" w:lineRule="auto"/>
        <w:ind w:left="720"/>
      </w:pPr>
      <w:r w:rsidRPr="00EC3F40">
        <w:t>4. In Queensland's far north, on Cape York Peninsula, mining, overuse, and contamination of streams, as well as clearing land for pastoralism, which frequently entails burning, pose dangers to the region (</w:t>
      </w:r>
      <w:proofErr w:type="spellStart"/>
      <w:r w:rsidRPr="00EC3F40">
        <w:t>Ockwell</w:t>
      </w:r>
      <w:proofErr w:type="spellEnd"/>
      <w:r w:rsidRPr="00EC3F40">
        <w:t xml:space="preserve"> and Rydin 2006, Schneiders 2006).</w:t>
      </w:r>
    </w:p>
    <w:p w14:paraId="4293704F" w14:textId="77777777" w:rsidR="009524FB" w:rsidRDefault="009524FB" w:rsidP="00A475F3">
      <w:pPr>
        <w:pStyle w:val="ListParagraph"/>
        <w:spacing w:line="276" w:lineRule="auto"/>
        <w:ind w:left="720"/>
      </w:pPr>
    </w:p>
    <w:p w14:paraId="30954E7F" w14:textId="75A49BDD" w:rsidR="00A475F3" w:rsidRDefault="00EF24C0" w:rsidP="00A475F3">
      <w:pPr>
        <w:pStyle w:val="ListParagraph"/>
        <w:spacing w:line="276" w:lineRule="auto"/>
        <w:ind w:left="720"/>
        <w:rPr>
          <w:b/>
          <w:bCs/>
        </w:rPr>
      </w:pPr>
      <w:r w:rsidRPr="00046673">
        <w:rPr>
          <w:b/>
          <w:bCs/>
        </w:rPr>
        <w:t xml:space="preserve">Phase 2 – Develop design ideas using </w:t>
      </w:r>
      <w:r w:rsidR="00927FCB" w:rsidRPr="00046673">
        <w:rPr>
          <w:b/>
          <w:bCs/>
        </w:rPr>
        <w:t>diagrammatic tools</w:t>
      </w:r>
      <w:r w:rsidR="00046673" w:rsidRPr="00046673">
        <w:rPr>
          <w:b/>
          <w:bCs/>
        </w:rPr>
        <w:t>:</w:t>
      </w:r>
    </w:p>
    <w:p w14:paraId="5FB21D2F" w14:textId="77777777" w:rsidR="00F139D5" w:rsidRDefault="00F139D5" w:rsidP="00A475F3">
      <w:pPr>
        <w:pStyle w:val="ListParagraph"/>
        <w:spacing w:line="276" w:lineRule="auto"/>
        <w:ind w:left="720"/>
        <w:rPr>
          <w:b/>
          <w:bCs/>
        </w:rPr>
      </w:pPr>
    </w:p>
    <w:p w14:paraId="2A557DC0" w14:textId="42952DED" w:rsidR="00F139D5" w:rsidRDefault="00F139D5" w:rsidP="00A475F3">
      <w:pPr>
        <w:pStyle w:val="ListParagraph"/>
        <w:spacing w:line="276" w:lineRule="auto"/>
        <w:ind w:left="720"/>
        <w:rPr>
          <w:b/>
          <w:bCs/>
        </w:rPr>
      </w:pPr>
      <w:r>
        <w:rPr>
          <w:b/>
          <w:bCs/>
          <w:noProof/>
        </w:rPr>
        <w:drawing>
          <wp:inline distT="0" distB="0" distL="0" distR="0" wp14:anchorId="700FBAD5" wp14:editId="39E7C06B">
            <wp:extent cx="2705100" cy="203702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724481" cy="2051617"/>
                    </a:xfrm>
                    <a:prstGeom prst="rect">
                      <a:avLst/>
                    </a:prstGeom>
                  </pic:spPr>
                </pic:pic>
              </a:graphicData>
            </a:graphic>
          </wp:inline>
        </w:drawing>
      </w:r>
    </w:p>
    <w:p w14:paraId="5097E76E" w14:textId="77777777" w:rsidR="00790B82" w:rsidRDefault="00790B82" w:rsidP="00A475F3">
      <w:pPr>
        <w:pStyle w:val="ListParagraph"/>
        <w:spacing w:line="276" w:lineRule="auto"/>
        <w:ind w:left="720"/>
        <w:rPr>
          <w:b/>
          <w:bCs/>
        </w:rPr>
      </w:pPr>
    </w:p>
    <w:p w14:paraId="439D65E6" w14:textId="31E81572" w:rsidR="002501F7" w:rsidRDefault="002501F7" w:rsidP="00A475F3">
      <w:pPr>
        <w:pStyle w:val="ListParagraph"/>
        <w:spacing w:line="276" w:lineRule="auto"/>
        <w:ind w:left="720"/>
      </w:pPr>
      <w:r>
        <w:t>For th</w:t>
      </w:r>
      <w:r w:rsidR="009C0AF5">
        <w:t>is</w:t>
      </w:r>
      <w:r>
        <w:t xml:space="preserve"> project design </w:t>
      </w:r>
      <w:r w:rsidR="009C0AF5">
        <w:t>I</w:t>
      </w:r>
      <w:r>
        <w:t xml:space="preserve"> use</w:t>
      </w:r>
      <w:r w:rsidR="009C0AF5">
        <w:t>d</w:t>
      </w:r>
      <w:r>
        <w:t xml:space="preserve"> these devices found </w:t>
      </w:r>
      <w:r w:rsidR="001E0D74">
        <w:t xml:space="preserve">very useful and workable right down </w:t>
      </w:r>
      <w:r>
        <w:t xml:space="preserve">below. </w:t>
      </w:r>
      <w:r w:rsidR="00584B04">
        <w:t xml:space="preserve">Here is </w:t>
      </w:r>
      <w:r>
        <w:t xml:space="preserve">the </w:t>
      </w:r>
      <w:proofErr w:type="gramStart"/>
      <w:r>
        <w:t>3 layer</w:t>
      </w:r>
      <w:proofErr w:type="gramEnd"/>
      <w:r>
        <w:t xml:space="preserve"> network architecture:</w:t>
      </w:r>
    </w:p>
    <w:p w14:paraId="13E23D40" w14:textId="77777777" w:rsidR="00F53FC2" w:rsidRDefault="00F53FC2" w:rsidP="00A475F3">
      <w:pPr>
        <w:pStyle w:val="ListParagraph"/>
        <w:spacing w:line="276" w:lineRule="auto"/>
        <w:ind w:left="720"/>
      </w:pPr>
    </w:p>
    <w:p w14:paraId="281B5B7C" w14:textId="6DBF9EB7" w:rsidR="002501F7" w:rsidRDefault="002501F7" w:rsidP="00A475F3">
      <w:pPr>
        <w:pStyle w:val="ListParagraph"/>
        <w:spacing w:line="276" w:lineRule="auto"/>
        <w:ind w:left="720"/>
      </w:pPr>
      <w:r>
        <w:t xml:space="preserve">● LAN (accumulation of all devices) </w:t>
      </w:r>
    </w:p>
    <w:p w14:paraId="2577BD76" w14:textId="77777777" w:rsidR="002A1D15" w:rsidRDefault="002501F7" w:rsidP="00A475F3">
      <w:pPr>
        <w:pStyle w:val="ListParagraph"/>
        <w:spacing w:line="276" w:lineRule="auto"/>
        <w:ind w:left="720"/>
      </w:pPr>
      <w:r>
        <w:t xml:space="preserve">● Router (distribution layer) </w:t>
      </w:r>
    </w:p>
    <w:p w14:paraId="4F9D39B6" w14:textId="77777777" w:rsidR="002A1D15" w:rsidRDefault="002501F7" w:rsidP="00A475F3">
      <w:pPr>
        <w:pStyle w:val="ListParagraph"/>
        <w:spacing w:line="276" w:lineRule="auto"/>
        <w:ind w:left="720"/>
      </w:pPr>
      <w:r>
        <w:t xml:space="preserve">● Cloud Server (core layer) </w:t>
      </w:r>
    </w:p>
    <w:p w14:paraId="0DAB613A" w14:textId="77777777" w:rsidR="002A1D15" w:rsidRDefault="002501F7" w:rsidP="00A475F3">
      <w:pPr>
        <w:pStyle w:val="ListParagraph"/>
        <w:spacing w:line="276" w:lineRule="auto"/>
        <w:ind w:left="720"/>
      </w:pPr>
      <w:r>
        <w:t xml:space="preserve">● Connection to Internet (wireless - access layer) </w:t>
      </w:r>
    </w:p>
    <w:p w14:paraId="3F501084" w14:textId="77777777" w:rsidR="002A1D15" w:rsidRDefault="002501F7" w:rsidP="00A475F3">
      <w:pPr>
        <w:pStyle w:val="ListParagraph"/>
        <w:spacing w:line="276" w:lineRule="auto"/>
        <w:ind w:left="720"/>
      </w:pPr>
      <w:r>
        <w:t xml:space="preserve">● Network Tower (core &amp; distribution layers) </w:t>
      </w:r>
    </w:p>
    <w:p w14:paraId="0E61EF64" w14:textId="77777777" w:rsidR="002A1D15" w:rsidRDefault="002501F7" w:rsidP="00A475F3">
      <w:pPr>
        <w:pStyle w:val="ListParagraph"/>
        <w:spacing w:line="276" w:lineRule="auto"/>
        <w:ind w:left="720"/>
      </w:pPr>
      <w:r>
        <w:t xml:space="preserve">● Computers (end devices) </w:t>
      </w:r>
    </w:p>
    <w:p w14:paraId="7B9712F8" w14:textId="77777777" w:rsidR="002A1D15" w:rsidRDefault="002501F7" w:rsidP="00A475F3">
      <w:pPr>
        <w:pStyle w:val="ListParagraph"/>
        <w:spacing w:line="276" w:lineRule="auto"/>
        <w:ind w:left="720"/>
      </w:pPr>
      <w:r>
        <w:t xml:space="preserve">● Projectors (end devices) </w:t>
      </w:r>
    </w:p>
    <w:p w14:paraId="401599CB" w14:textId="5E299070" w:rsidR="002501F7" w:rsidRPr="00046673" w:rsidRDefault="002501F7" w:rsidP="00A475F3">
      <w:pPr>
        <w:pStyle w:val="ListParagraph"/>
        <w:spacing w:line="276" w:lineRule="auto"/>
        <w:ind w:left="720"/>
        <w:rPr>
          <w:b/>
          <w:bCs/>
        </w:rPr>
      </w:pPr>
      <w:r>
        <w:t>● Satellite (core &amp; distribution layer)</w:t>
      </w:r>
    </w:p>
    <w:p w14:paraId="5E209939" w14:textId="77777777" w:rsidR="00046673" w:rsidRDefault="00046673" w:rsidP="00A475F3">
      <w:pPr>
        <w:pStyle w:val="ListParagraph"/>
        <w:spacing w:line="276" w:lineRule="auto"/>
        <w:ind w:left="720"/>
      </w:pPr>
    </w:p>
    <w:p w14:paraId="0F899512" w14:textId="77777777" w:rsidR="007D2A47" w:rsidRDefault="007D2A47" w:rsidP="00A475F3">
      <w:pPr>
        <w:pStyle w:val="ListParagraph"/>
        <w:spacing w:line="276" w:lineRule="auto"/>
        <w:ind w:left="720"/>
      </w:pPr>
    </w:p>
    <w:p w14:paraId="2BA2212D" w14:textId="77777777" w:rsidR="007D2A47" w:rsidRDefault="007D2A47" w:rsidP="00A475F3">
      <w:pPr>
        <w:pStyle w:val="ListParagraph"/>
        <w:spacing w:line="276" w:lineRule="auto"/>
        <w:ind w:left="720"/>
      </w:pPr>
    </w:p>
    <w:p w14:paraId="6B09BF86" w14:textId="77777777" w:rsidR="007D2A47" w:rsidRDefault="007D2A47" w:rsidP="00A475F3">
      <w:pPr>
        <w:pStyle w:val="ListParagraph"/>
        <w:spacing w:line="276" w:lineRule="auto"/>
        <w:ind w:left="720"/>
      </w:pPr>
    </w:p>
    <w:p w14:paraId="1B763AA1" w14:textId="77777777" w:rsidR="007D2A47" w:rsidRDefault="007D2A47" w:rsidP="00A475F3">
      <w:pPr>
        <w:pStyle w:val="ListParagraph"/>
        <w:spacing w:line="276" w:lineRule="auto"/>
        <w:ind w:left="720"/>
      </w:pPr>
    </w:p>
    <w:p w14:paraId="0F22340B" w14:textId="77777777" w:rsidR="007D2A47" w:rsidRDefault="007D2A47" w:rsidP="00A475F3">
      <w:pPr>
        <w:pStyle w:val="ListParagraph"/>
        <w:spacing w:line="276" w:lineRule="auto"/>
        <w:ind w:left="720"/>
      </w:pPr>
    </w:p>
    <w:p w14:paraId="7D432E37" w14:textId="77777777" w:rsidR="007D2A47" w:rsidRDefault="007D2A47" w:rsidP="00A475F3">
      <w:pPr>
        <w:pStyle w:val="ListParagraph"/>
        <w:spacing w:line="276" w:lineRule="auto"/>
        <w:ind w:left="720"/>
      </w:pPr>
    </w:p>
    <w:p w14:paraId="2DDE3353" w14:textId="23A309F5" w:rsidR="00A475F3" w:rsidRDefault="00EF24C0" w:rsidP="00A475F3">
      <w:pPr>
        <w:pStyle w:val="ListParagraph"/>
        <w:spacing w:line="276" w:lineRule="auto"/>
        <w:ind w:left="720"/>
        <w:rPr>
          <w:b/>
          <w:bCs/>
        </w:rPr>
      </w:pPr>
      <w:r w:rsidRPr="00046673">
        <w:rPr>
          <w:b/>
          <w:bCs/>
        </w:rPr>
        <w:t>Phase 3 – Estimation of cost (budgeting)</w:t>
      </w:r>
      <w:r w:rsidR="00046673" w:rsidRPr="00046673">
        <w:rPr>
          <w:b/>
          <w:bCs/>
        </w:rPr>
        <w:t>:</w:t>
      </w:r>
    </w:p>
    <w:p w14:paraId="0793CDA4" w14:textId="77777777" w:rsidR="00C33E83" w:rsidRDefault="00C33E83" w:rsidP="00A475F3">
      <w:pPr>
        <w:pStyle w:val="ListParagraph"/>
        <w:spacing w:line="276" w:lineRule="auto"/>
        <w:ind w:left="720"/>
        <w:rPr>
          <w:b/>
          <w:bCs/>
        </w:rPr>
      </w:pPr>
    </w:p>
    <w:p w14:paraId="7D64D37C" w14:textId="581952D9" w:rsidR="003F47E5" w:rsidRPr="006D2B36" w:rsidRDefault="003F47E5" w:rsidP="00A475F3">
      <w:pPr>
        <w:pStyle w:val="ListParagraph"/>
        <w:spacing w:line="276" w:lineRule="auto"/>
        <w:ind w:left="720"/>
      </w:pPr>
      <w:r w:rsidRPr="006D2B36">
        <w:t xml:space="preserve">Here is the estimation </w:t>
      </w:r>
      <w:r w:rsidR="006C6749" w:rsidRPr="006D2B36">
        <w:t xml:space="preserve">of cost </w:t>
      </w:r>
      <w:r w:rsidR="008A4A8D" w:rsidRPr="006D2B36">
        <w:t>which is budgeting of the project</w:t>
      </w:r>
      <w:r w:rsidR="007078C3" w:rsidRPr="006D2B36">
        <w:t xml:space="preserve"> </w:t>
      </w:r>
      <w:r w:rsidR="006D2B36" w:rsidRPr="006D2B36">
        <w:t>that I designed right down below,</w:t>
      </w:r>
    </w:p>
    <w:p w14:paraId="022D05EC" w14:textId="34EA3610" w:rsidR="00C33E83" w:rsidRPr="00046673" w:rsidRDefault="001E2B28" w:rsidP="00A475F3">
      <w:pPr>
        <w:pStyle w:val="ListParagraph"/>
        <w:spacing w:line="276" w:lineRule="auto"/>
        <w:ind w:left="720"/>
        <w:rPr>
          <w:b/>
          <w:bCs/>
        </w:rPr>
      </w:pPr>
      <w:r>
        <w:rPr>
          <w:b/>
          <w:bCs/>
          <w:noProof/>
        </w:rPr>
        <w:lastRenderedPageBreak/>
        <w:drawing>
          <wp:inline distT="0" distB="0" distL="0" distR="0" wp14:anchorId="1828E60C" wp14:editId="61A08E3C">
            <wp:extent cx="5270500" cy="1624965"/>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270500" cy="1624965"/>
                    </a:xfrm>
                    <a:prstGeom prst="rect">
                      <a:avLst/>
                    </a:prstGeom>
                  </pic:spPr>
                </pic:pic>
              </a:graphicData>
            </a:graphic>
          </wp:inline>
        </w:drawing>
      </w:r>
    </w:p>
    <w:p w14:paraId="64B76DD9" w14:textId="77777777" w:rsidR="00046673" w:rsidRDefault="00046673" w:rsidP="00A475F3">
      <w:pPr>
        <w:pStyle w:val="ListParagraph"/>
        <w:spacing w:line="276" w:lineRule="auto"/>
        <w:ind w:left="720"/>
      </w:pPr>
    </w:p>
    <w:p w14:paraId="454A17ED" w14:textId="45A67B89" w:rsidR="00EF24C0" w:rsidRDefault="00EF24C0" w:rsidP="00A475F3">
      <w:pPr>
        <w:pStyle w:val="ListParagraph"/>
        <w:spacing w:line="276" w:lineRule="auto"/>
        <w:ind w:left="720"/>
        <w:rPr>
          <w:b/>
          <w:bCs/>
        </w:rPr>
      </w:pPr>
      <w:r w:rsidRPr="00912D98">
        <w:rPr>
          <w:b/>
          <w:bCs/>
        </w:rPr>
        <w:t>Phase4</w:t>
      </w:r>
      <w:r w:rsidR="009524FB" w:rsidRPr="00912D98">
        <w:rPr>
          <w:b/>
          <w:bCs/>
        </w:rPr>
        <w:t xml:space="preserve"> </w:t>
      </w:r>
      <w:r w:rsidRPr="00912D98">
        <w:rPr>
          <w:b/>
          <w:bCs/>
        </w:rPr>
        <w:t xml:space="preserve">– </w:t>
      </w:r>
    </w:p>
    <w:p w14:paraId="2A5B581D" w14:textId="77777777" w:rsidR="005B0E08" w:rsidRDefault="005B0E08" w:rsidP="00A475F3">
      <w:pPr>
        <w:pStyle w:val="ListParagraph"/>
        <w:spacing w:line="276" w:lineRule="auto"/>
        <w:ind w:left="720"/>
        <w:rPr>
          <w:b/>
          <w:bCs/>
        </w:rPr>
      </w:pPr>
    </w:p>
    <w:p w14:paraId="671ADF9E" w14:textId="25758BEB" w:rsidR="005B0E08" w:rsidRDefault="00E94AEC" w:rsidP="009213C0">
      <w:pPr>
        <w:pStyle w:val="ListParagraph"/>
        <w:spacing w:line="276" w:lineRule="auto"/>
        <w:ind w:left="720"/>
      </w:pPr>
      <w:r>
        <w:t xml:space="preserve">-  </w:t>
      </w:r>
      <w:r w:rsidR="007D1A4F" w:rsidRPr="007D1A4F">
        <w:t>Since</w:t>
      </w:r>
      <w:r w:rsidR="007D1A4F">
        <w:t>, f</w:t>
      </w:r>
      <w:r w:rsidR="007D1A4F" w:rsidRPr="007D1A4F">
        <w:t xml:space="preserve">ree high-speed internet access is something we offer, and we also keep things secure.18, they may utilise it to its fullest potential and make the most of it in their daily </w:t>
      </w:r>
      <w:proofErr w:type="gramStart"/>
      <w:r w:rsidR="007D1A4F" w:rsidRPr="007D1A4F">
        <w:t>lives</w:t>
      </w:r>
      <w:proofErr w:type="gramEnd"/>
      <w:r w:rsidR="00AF72A4">
        <w:t xml:space="preserve"> </w:t>
      </w:r>
      <w:r w:rsidR="007D1A4F" w:rsidRPr="007D1A4F">
        <w:t>technology.</w:t>
      </w:r>
    </w:p>
    <w:p w14:paraId="05C25A4D" w14:textId="038CFE35" w:rsidR="00931959" w:rsidRDefault="00E94AEC" w:rsidP="009213C0">
      <w:pPr>
        <w:pStyle w:val="ListParagraph"/>
        <w:spacing w:line="276" w:lineRule="auto"/>
        <w:ind w:left="720"/>
      </w:pPr>
      <w:r>
        <w:t xml:space="preserve">- </w:t>
      </w:r>
      <w:r w:rsidRPr="00E94AEC">
        <w:t>We can increase locals' understanding of health and safety issues by offering free internet access in Bamaga.</w:t>
      </w:r>
    </w:p>
    <w:p w14:paraId="65A154F3" w14:textId="7623BE8F" w:rsidR="00E94AEC" w:rsidRDefault="007C6C37" w:rsidP="009213C0">
      <w:pPr>
        <w:pStyle w:val="ListParagraph"/>
        <w:spacing w:line="276" w:lineRule="auto"/>
        <w:ind w:left="720"/>
      </w:pPr>
      <w:r>
        <w:t xml:space="preserve">- </w:t>
      </w:r>
      <w:r w:rsidRPr="007C6C37">
        <w:t>We did our best to meet all the criteria and needs for the project, and we hope that the design idea we are providing will cover everything, especially from the perspective of education. This project is primarily for the people of Bamaga.</w:t>
      </w:r>
    </w:p>
    <w:p w14:paraId="3C43043B" w14:textId="2870FD33" w:rsidR="002C6E0B" w:rsidRDefault="002C6E0B" w:rsidP="009213C0">
      <w:pPr>
        <w:pStyle w:val="ListParagraph"/>
        <w:spacing w:line="276" w:lineRule="auto"/>
        <w:ind w:left="720"/>
      </w:pPr>
      <w:r>
        <w:t xml:space="preserve">- </w:t>
      </w:r>
      <w:r w:rsidR="00DD0980" w:rsidRPr="00DD0980">
        <w:t>The equipment and hardwired that we are going to utilise for this project are very cost-effective and easy to use.</w:t>
      </w:r>
    </w:p>
    <w:p w14:paraId="69112638" w14:textId="1CBD7AC6" w:rsidR="00DD0980" w:rsidRPr="007D1A4F" w:rsidRDefault="00DD0980" w:rsidP="009213C0">
      <w:pPr>
        <w:pStyle w:val="ListParagraph"/>
        <w:spacing w:line="276" w:lineRule="auto"/>
        <w:ind w:left="720"/>
      </w:pPr>
      <w:r>
        <w:t xml:space="preserve">- </w:t>
      </w:r>
      <w:r w:rsidR="004A5189">
        <w:t>We took steps to ensure that this project won't</w:t>
      </w:r>
      <w:r w:rsidR="00B127D4">
        <w:t xml:space="preserve"> </w:t>
      </w:r>
      <w:r w:rsidR="004A5189">
        <w:t>use fewer materials that have an adverse impact on the environment.</w:t>
      </w:r>
    </w:p>
    <w:p w14:paraId="39343C1A" w14:textId="77777777" w:rsidR="00912D98" w:rsidRDefault="00912D98" w:rsidP="00A475F3">
      <w:pPr>
        <w:pStyle w:val="ListParagraph"/>
        <w:spacing w:line="276" w:lineRule="auto"/>
        <w:ind w:left="720"/>
        <w:rPr>
          <w:b/>
          <w:bCs/>
        </w:rPr>
      </w:pPr>
    </w:p>
    <w:p w14:paraId="2AF8BFA4" w14:textId="77777777" w:rsidR="00912D98" w:rsidRDefault="00912D98" w:rsidP="00A475F3">
      <w:pPr>
        <w:pStyle w:val="ListParagraph"/>
        <w:spacing w:line="276" w:lineRule="auto"/>
        <w:ind w:left="720"/>
        <w:rPr>
          <w:b/>
          <w:bCs/>
        </w:rPr>
      </w:pPr>
    </w:p>
    <w:p w14:paraId="6779BE75" w14:textId="77777777" w:rsidR="00912D98" w:rsidRPr="00912D98" w:rsidRDefault="00912D98" w:rsidP="00A475F3">
      <w:pPr>
        <w:pStyle w:val="ListParagraph"/>
        <w:spacing w:line="276" w:lineRule="auto"/>
        <w:ind w:left="720"/>
        <w:rPr>
          <w:b/>
          <w:bCs/>
        </w:rPr>
      </w:pPr>
    </w:p>
    <w:p w14:paraId="302C1E13" w14:textId="4C9224E4" w:rsidR="003D19C6" w:rsidRDefault="003D19C6" w:rsidP="002D3866">
      <w:pPr>
        <w:pStyle w:val="ListParagraph"/>
        <w:numPr>
          <w:ilvl w:val="0"/>
          <w:numId w:val="27"/>
        </w:numPr>
        <w:spacing w:line="276" w:lineRule="auto"/>
        <w:rPr>
          <w:b/>
          <w:bCs/>
          <w:sz w:val="24"/>
        </w:rPr>
      </w:pPr>
      <w:r w:rsidRPr="00CE69EA">
        <w:rPr>
          <w:b/>
          <w:bCs/>
          <w:sz w:val="24"/>
        </w:rPr>
        <w:t>Contributions to the group</w:t>
      </w:r>
      <w:r w:rsidR="00521F88">
        <w:rPr>
          <w:b/>
          <w:bCs/>
          <w:sz w:val="24"/>
        </w:rPr>
        <w:t>:</w:t>
      </w:r>
    </w:p>
    <w:p w14:paraId="499121B7" w14:textId="77777777" w:rsidR="009B7D9D" w:rsidRDefault="009B7D9D" w:rsidP="009B7D9D">
      <w:pPr>
        <w:pStyle w:val="ListParagraph"/>
        <w:spacing w:line="276" w:lineRule="auto"/>
        <w:ind w:left="720"/>
        <w:rPr>
          <w:b/>
          <w:bCs/>
          <w:sz w:val="24"/>
        </w:rPr>
      </w:pPr>
    </w:p>
    <w:p w14:paraId="06043BF0" w14:textId="77777777" w:rsidR="00D870B8" w:rsidRDefault="00521F88" w:rsidP="00521F88">
      <w:pPr>
        <w:pStyle w:val="ListParagraph"/>
        <w:spacing w:line="276" w:lineRule="auto"/>
        <w:ind w:left="720"/>
        <w:rPr>
          <w:szCs w:val="20"/>
        </w:rPr>
      </w:pPr>
      <w:r w:rsidRPr="00A143B4">
        <w:rPr>
          <w:szCs w:val="20"/>
        </w:rPr>
        <w:t>Like everyone else I did my best to contribute towards my group.</w:t>
      </w:r>
      <w:r w:rsidR="00CB757F" w:rsidRPr="00A143B4">
        <w:rPr>
          <w:szCs w:val="20"/>
        </w:rPr>
        <w:t xml:space="preserve"> From the beginning </w:t>
      </w:r>
      <w:r w:rsidR="000B2914" w:rsidRPr="00A143B4">
        <w:rPr>
          <w:szCs w:val="20"/>
        </w:rPr>
        <w:t>I tried</w:t>
      </w:r>
      <w:r w:rsidR="00396C43" w:rsidRPr="00A143B4">
        <w:rPr>
          <w:szCs w:val="20"/>
        </w:rPr>
        <w:t xml:space="preserve"> to attend every workshop and group conversations and </w:t>
      </w:r>
      <w:r w:rsidR="00A143B4" w:rsidRPr="00A143B4">
        <w:rPr>
          <w:szCs w:val="20"/>
        </w:rPr>
        <w:t>delivery process.</w:t>
      </w:r>
      <w:r w:rsidR="00A143B4">
        <w:rPr>
          <w:szCs w:val="20"/>
        </w:rPr>
        <w:t xml:space="preserve"> I co</w:t>
      </w:r>
      <w:r w:rsidR="00015DDF">
        <w:rPr>
          <w:szCs w:val="20"/>
        </w:rPr>
        <w:t>-</w:t>
      </w:r>
      <w:r w:rsidR="00A143B4">
        <w:rPr>
          <w:szCs w:val="20"/>
        </w:rPr>
        <w:t xml:space="preserve">operate </w:t>
      </w:r>
      <w:r w:rsidR="00015DDF">
        <w:rPr>
          <w:szCs w:val="20"/>
        </w:rPr>
        <w:t>with everyone single member in my group.</w:t>
      </w:r>
    </w:p>
    <w:p w14:paraId="3EA13EB8" w14:textId="3A46B955" w:rsidR="00521F88" w:rsidRPr="00A143B4" w:rsidRDefault="00015DDF" w:rsidP="00521F88">
      <w:pPr>
        <w:pStyle w:val="ListParagraph"/>
        <w:spacing w:line="276" w:lineRule="auto"/>
        <w:ind w:left="720"/>
        <w:rPr>
          <w:szCs w:val="20"/>
        </w:rPr>
      </w:pPr>
      <w:r>
        <w:rPr>
          <w:szCs w:val="20"/>
        </w:rPr>
        <w:t xml:space="preserve">And they also co-operated with me very well. It was </w:t>
      </w:r>
      <w:proofErr w:type="gramStart"/>
      <w:r>
        <w:rPr>
          <w:szCs w:val="20"/>
        </w:rPr>
        <w:t>a really amazing</w:t>
      </w:r>
      <w:proofErr w:type="gramEnd"/>
      <w:r>
        <w:rPr>
          <w:szCs w:val="20"/>
        </w:rPr>
        <w:t xml:space="preserve"> journey with them and in future I </w:t>
      </w:r>
      <w:r w:rsidR="00DB0B12">
        <w:rPr>
          <w:szCs w:val="20"/>
        </w:rPr>
        <w:t xml:space="preserve">really would like </w:t>
      </w:r>
      <w:r w:rsidR="003B4E75">
        <w:rPr>
          <w:szCs w:val="20"/>
        </w:rPr>
        <w:t>work with them again.</w:t>
      </w:r>
    </w:p>
    <w:p w14:paraId="09172E2A" w14:textId="55CF77C0" w:rsidR="008D01C1" w:rsidRPr="00CE69EA" w:rsidRDefault="008D01C1" w:rsidP="008D01C1">
      <w:pPr>
        <w:pStyle w:val="ListParagraph"/>
        <w:spacing w:line="276" w:lineRule="auto"/>
        <w:ind w:left="720"/>
        <w:rPr>
          <w:b/>
          <w:bCs/>
          <w:sz w:val="24"/>
        </w:rPr>
      </w:pPr>
    </w:p>
    <w:p w14:paraId="6A2EA700" w14:textId="5FC73B3A" w:rsidR="008739BE" w:rsidRDefault="007D22F5" w:rsidP="008739BE">
      <w:pPr>
        <w:pStyle w:val="ListParagraph"/>
        <w:numPr>
          <w:ilvl w:val="0"/>
          <w:numId w:val="27"/>
        </w:numPr>
        <w:spacing w:line="276" w:lineRule="auto"/>
        <w:rPr>
          <w:b/>
          <w:bCs/>
          <w:sz w:val="24"/>
        </w:rPr>
      </w:pPr>
      <w:r w:rsidRPr="00ED7540">
        <w:rPr>
          <w:b/>
          <w:bCs/>
          <w:sz w:val="24"/>
        </w:rPr>
        <w:t>Conclusion and recommendation</w:t>
      </w:r>
      <w:r w:rsidR="009B7D9D">
        <w:rPr>
          <w:b/>
          <w:bCs/>
          <w:sz w:val="24"/>
        </w:rPr>
        <w:t>:</w:t>
      </w:r>
    </w:p>
    <w:p w14:paraId="46758654" w14:textId="77777777" w:rsidR="009B7D9D" w:rsidRDefault="009B7D9D" w:rsidP="009B7D9D">
      <w:pPr>
        <w:pStyle w:val="ListParagraph"/>
        <w:spacing w:line="276" w:lineRule="auto"/>
        <w:ind w:left="720"/>
        <w:rPr>
          <w:b/>
          <w:bCs/>
          <w:sz w:val="24"/>
        </w:rPr>
      </w:pPr>
    </w:p>
    <w:p w14:paraId="6FE3AD9F" w14:textId="77777777" w:rsidR="008739BE" w:rsidRDefault="003E0398" w:rsidP="008739BE">
      <w:pPr>
        <w:pStyle w:val="ListParagraph"/>
        <w:spacing w:line="276" w:lineRule="auto"/>
        <w:ind w:left="720"/>
        <w:rPr>
          <w:b/>
          <w:bCs/>
          <w:sz w:val="24"/>
        </w:rPr>
      </w:pPr>
      <w:r w:rsidRPr="003E0398">
        <w:t>In conclusion,</w:t>
      </w:r>
      <w:r>
        <w:t xml:space="preserve"> for me it was </w:t>
      </w:r>
      <w:r w:rsidR="00787617">
        <w:t xml:space="preserve">really amazing learning </w:t>
      </w:r>
      <w:r w:rsidRPr="003E0398">
        <w:t xml:space="preserve"> with the team . </w:t>
      </w:r>
      <w:proofErr w:type="gramStart"/>
      <w:r w:rsidRPr="003E0398">
        <w:t>A</w:t>
      </w:r>
      <w:r w:rsidR="00571CD2">
        <w:t xml:space="preserve">nd </w:t>
      </w:r>
      <w:r w:rsidRPr="003E0398">
        <w:t xml:space="preserve"> </w:t>
      </w:r>
      <w:r w:rsidR="00571CD2">
        <w:t>each</w:t>
      </w:r>
      <w:proofErr w:type="gramEnd"/>
      <w:r w:rsidR="00571CD2">
        <w:t xml:space="preserve"> an everyone</w:t>
      </w:r>
      <w:r w:rsidRPr="003E0398">
        <w:t xml:space="preserve"> has </w:t>
      </w:r>
      <w:r w:rsidR="00EC0CB4">
        <w:t>contributed to</w:t>
      </w:r>
      <w:r w:rsidRPr="003E0398">
        <w:t xml:space="preserve"> the project their best effort and has worked well with others, there are still certain shortcomings </w:t>
      </w:r>
      <w:r w:rsidR="00EC0CB4">
        <w:t>as always when it comes to group</w:t>
      </w:r>
      <w:r w:rsidR="00080339">
        <w:t xml:space="preserve"> work </w:t>
      </w:r>
      <w:r w:rsidRPr="003E0398">
        <w:t>in terms of participation</w:t>
      </w:r>
      <w:r w:rsidR="00080339">
        <w:t xml:space="preserve"> cause we practise along with our team members</w:t>
      </w:r>
      <w:r w:rsidRPr="003E0398">
        <w:t xml:space="preserve">. </w:t>
      </w:r>
    </w:p>
    <w:p w14:paraId="306E3353" w14:textId="19F8911C" w:rsidR="003E0398" w:rsidRDefault="003E0398" w:rsidP="008739BE">
      <w:pPr>
        <w:pStyle w:val="ListParagraph"/>
        <w:spacing w:line="276" w:lineRule="auto"/>
        <w:ind w:left="720"/>
      </w:pPr>
      <w:r w:rsidRPr="003E0398">
        <w:t xml:space="preserve">The extensive installation of Internet towers and the use of servers are the </w:t>
      </w:r>
      <w:r w:rsidR="00F23795">
        <w:t>results</w:t>
      </w:r>
      <w:r w:rsidRPr="003E0398">
        <w:t xml:space="preserve"> that have allowed us to complete our project. They are the </w:t>
      </w:r>
      <w:r w:rsidR="00F23795">
        <w:t>one</w:t>
      </w:r>
      <w:r w:rsidRPr="003E0398">
        <w:t xml:space="preserve"> of </w:t>
      </w:r>
      <w:r w:rsidR="00F23795">
        <w:t xml:space="preserve">the most </w:t>
      </w:r>
      <w:r w:rsidR="00F72C6C">
        <w:t xml:space="preserve">important </w:t>
      </w:r>
      <w:r w:rsidRPr="003E0398">
        <w:t>project design principles and the primary techniques for di</w:t>
      </w:r>
      <w:r w:rsidR="00F72C6C">
        <w:t>gital</w:t>
      </w:r>
      <w:r w:rsidRPr="003E0398">
        <w:t xml:space="preserve"> connectivity</w:t>
      </w:r>
      <w:r w:rsidR="00F72C6C">
        <w:t xml:space="preserve"> and infrastructure.</w:t>
      </w:r>
    </w:p>
    <w:p w14:paraId="431BA77A" w14:textId="77777777" w:rsidR="009B7D9D" w:rsidRDefault="009B7D9D" w:rsidP="008739BE">
      <w:pPr>
        <w:pStyle w:val="ListParagraph"/>
        <w:spacing w:line="276" w:lineRule="auto"/>
        <w:ind w:left="720"/>
        <w:rPr>
          <w:b/>
          <w:bCs/>
          <w:sz w:val="24"/>
        </w:rPr>
      </w:pPr>
    </w:p>
    <w:p w14:paraId="7522D0C2" w14:textId="32DA0680" w:rsidR="008D2FCF" w:rsidRPr="009B7D9D" w:rsidRDefault="009B7D9D" w:rsidP="008739BE">
      <w:pPr>
        <w:pStyle w:val="ListParagraph"/>
        <w:spacing w:line="276" w:lineRule="auto"/>
        <w:ind w:left="720"/>
        <w:rPr>
          <w:szCs w:val="20"/>
        </w:rPr>
      </w:pPr>
      <w:r w:rsidRPr="009B7D9D">
        <w:rPr>
          <w:szCs w:val="20"/>
        </w:rPr>
        <w:t>We should incorporate more remote connections components and establish a more        consistent connection to telecommunication in each of our design ideas if we want to improve them. Instead</w:t>
      </w:r>
      <w:r w:rsidR="00776864">
        <w:rPr>
          <w:szCs w:val="20"/>
        </w:rPr>
        <w:t xml:space="preserve">, </w:t>
      </w:r>
      <w:proofErr w:type="gramStart"/>
      <w:r w:rsidRPr="009B7D9D">
        <w:rPr>
          <w:szCs w:val="20"/>
        </w:rPr>
        <w:t>than</w:t>
      </w:r>
      <w:proofErr w:type="gramEnd"/>
      <w:r w:rsidRPr="009B7D9D">
        <w:rPr>
          <w:szCs w:val="20"/>
        </w:rPr>
        <w:t xml:space="preserve"> merely discussing software measures, every member's article should discuss Internet deployment.</w:t>
      </w:r>
    </w:p>
    <w:p w14:paraId="7DBF27B5" w14:textId="77777777" w:rsidR="00FF15FD" w:rsidRDefault="00FF15FD" w:rsidP="002D3866">
      <w:pPr>
        <w:spacing w:line="276" w:lineRule="auto"/>
        <w:rPr>
          <w:szCs w:val="24"/>
        </w:rPr>
      </w:pPr>
      <w:r>
        <w:rPr>
          <w:szCs w:val="24"/>
        </w:rPr>
        <w:t xml:space="preserve">            </w:t>
      </w:r>
    </w:p>
    <w:p w14:paraId="5AA2DEEF" w14:textId="6C3E7434" w:rsidR="00112AFC" w:rsidRPr="00717B8E" w:rsidRDefault="00651EB5" w:rsidP="002D3866">
      <w:pPr>
        <w:pStyle w:val="Heading2"/>
        <w:spacing w:line="276" w:lineRule="auto"/>
      </w:pPr>
      <w:r>
        <w:br w:type="page"/>
      </w:r>
      <w:r w:rsidR="005C2A7B" w:rsidRPr="00BA18B6">
        <w:rPr>
          <w:sz w:val="28"/>
          <w:szCs w:val="28"/>
        </w:rPr>
        <w:lastRenderedPageBreak/>
        <w:t xml:space="preserve">Part </w:t>
      </w:r>
      <w:r w:rsidR="00E95C3F" w:rsidRPr="00BA18B6">
        <w:rPr>
          <w:sz w:val="28"/>
          <w:szCs w:val="28"/>
        </w:rPr>
        <w:t>C</w:t>
      </w:r>
      <w:r w:rsidR="005C2A7B" w:rsidRPr="00BA18B6">
        <w:rPr>
          <w:sz w:val="28"/>
          <w:szCs w:val="28"/>
        </w:rPr>
        <w:t xml:space="preserve">: </w:t>
      </w:r>
      <w:r w:rsidR="00A124CF" w:rsidRPr="00BA18B6">
        <w:rPr>
          <w:sz w:val="28"/>
          <w:szCs w:val="28"/>
        </w:rPr>
        <w:t>Unit Learning Outcomes</w:t>
      </w:r>
      <w:r w:rsidR="00CF7BFC" w:rsidRPr="00BA18B6">
        <w:rPr>
          <w:sz w:val="28"/>
          <w:szCs w:val="28"/>
        </w:rPr>
        <w:t xml:space="preserve"> (ULOs)</w:t>
      </w:r>
    </w:p>
    <w:p w14:paraId="51251EF4" w14:textId="3AD3C69F" w:rsidR="00893E2D" w:rsidRDefault="00A124CF" w:rsidP="002D3866">
      <w:pPr>
        <w:pStyle w:val="ListParagraph"/>
        <w:numPr>
          <w:ilvl w:val="0"/>
          <w:numId w:val="28"/>
        </w:numPr>
        <w:spacing w:line="276" w:lineRule="auto"/>
      </w:pPr>
      <w:r w:rsidRPr="00A124CF">
        <w:t>Locate Indigenous knowledge systems and consider how they story the long history of technology, science, and engineering.</w:t>
      </w:r>
    </w:p>
    <w:p w14:paraId="33F07996" w14:textId="77777777" w:rsidR="00ED7F74" w:rsidRPr="000B6CB3" w:rsidRDefault="00ED7F74" w:rsidP="00ED7F74">
      <w:pPr>
        <w:pStyle w:val="ListParagraph"/>
        <w:spacing w:line="276" w:lineRule="auto"/>
        <w:ind w:left="720"/>
      </w:pPr>
    </w:p>
    <w:p w14:paraId="6E584252" w14:textId="332822B4" w:rsidR="00633542" w:rsidRDefault="00924703" w:rsidP="002D3866">
      <w:pPr>
        <w:pStyle w:val="ListParagraph"/>
        <w:numPr>
          <w:ilvl w:val="1"/>
          <w:numId w:val="28"/>
        </w:numPr>
        <w:spacing w:line="276" w:lineRule="auto"/>
      </w:pPr>
      <w:r>
        <w:t>Indigenous</w:t>
      </w:r>
      <w:r w:rsidR="00D165AB" w:rsidRPr="00D165AB">
        <w:t xml:space="preserve"> or</w:t>
      </w:r>
      <w:r>
        <w:t>,</w:t>
      </w:r>
      <w:r w:rsidR="00D165AB" w:rsidRPr="00D165AB">
        <w:t xml:space="preserve"> Torres Strait Islander people, their communities, and their organisations and companies value indigenous knowledge as a valuable resource. Indigenous knowledge can reveal and pinpoint a community's history, cultural identity, and moral principles.</w:t>
      </w:r>
    </w:p>
    <w:p w14:paraId="613132F0" w14:textId="77777777" w:rsidR="00D165AB" w:rsidRDefault="00D165AB" w:rsidP="00D165AB">
      <w:pPr>
        <w:pStyle w:val="ListParagraph"/>
        <w:spacing w:line="276" w:lineRule="auto"/>
        <w:ind w:left="1440"/>
      </w:pPr>
    </w:p>
    <w:p w14:paraId="5BF337A0" w14:textId="69014B1B" w:rsidR="005B681E" w:rsidRDefault="005B681E" w:rsidP="005B681E">
      <w:pPr>
        <w:pStyle w:val="ListParagraph"/>
        <w:numPr>
          <w:ilvl w:val="1"/>
          <w:numId w:val="28"/>
        </w:numPr>
        <w:spacing w:line="276" w:lineRule="auto"/>
      </w:pPr>
      <w:r>
        <w:t>According to our vision, culture will continue to play a significant role in our lives both now and in the future, with people constituting the core of our area.</w:t>
      </w:r>
    </w:p>
    <w:p w14:paraId="0B987B50" w14:textId="1CA9E645" w:rsidR="0012792E" w:rsidRDefault="005B681E" w:rsidP="005B681E">
      <w:pPr>
        <w:pStyle w:val="ListParagraph"/>
        <w:spacing w:line="276" w:lineRule="auto"/>
        <w:ind w:left="1440"/>
      </w:pPr>
      <w:r>
        <w:t>Our culture will remain strong and the future will be directed by those who</w:t>
      </w:r>
    </w:p>
    <w:p w14:paraId="51195E67" w14:textId="2CCD7323" w:rsidR="005B681E" w:rsidRDefault="005B681E" w:rsidP="005B681E">
      <w:pPr>
        <w:pStyle w:val="ListParagraph"/>
        <w:spacing w:line="276" w:lineRule="auto"/>
        <w:ind w:left="1440"/>
      </w:pPr>
      <w:r w:rsidRPr="005B681E">
        <w:t>live in the region, understand it, and value its distinctive traits if we give our people the freedom to participate in and make decisions about their own destiny.</w:t>
      </w:r>
    </w:p>
    <w:p w14:paraId="445C2BB8" w14:textId="77777777" w:rsidR="005B681E" w:rsidRPr="0012792E" w:rsidRDefault="005B681E" w:rsidP="005B681E">
      <w:pPr>
        <w:pStyle w:val="ListParagraph"/>
        <w:spacing w:line="276" w:lineRule="auto"/>
        <w:ind w:left="1440"/>
      </w:pPr>
    </w:p>
    <w:p w14:paraId="5106A13C" w14:textId="24919728" w:rsidR="00893E2D" w:rsidRDefault="00A124CF" w:rsidP="002D3866">
      <w:pPr>
        <w:pStyle w:val="ListParagraph"/>
        <w:numPr>
          <w:ilvl w:val="0"/>
          <w:numId w:val="28"/>
        </w:numPr>
        <w:spacing w:line="276" w:lineRule="auto"/>
      </w:pPr>
      <w:r w:rsidRPr="00A124CF">
        <w:t>Explain the importance of, and find opportunities to, respectfully converge Western knowledge systems with Indigenous knowledge systems.</w:t>
      </w:r>
    </w:p>
    <w:p w14:paraId="4DADEC61" w14:textId="77777777" w:rsidR="007F5445" w:rsidRDefault="007F5445" w:rsidP="007F5445">
      <w:pPr>
        <w:pStyle w:val="ListParagraph"/>
        <w:spacing w:line="276" w:lineRule="auto"/>
        <w:ind w:left="720"/>
      </w:pPr>
    </w:p>
    <w:p w14:paraId="7D62553A" w14:textId="77777777" w:rsidR="007F5445" w:rsidRPr="000B6CB3" w:rsidRDefault="007F5445" w:rsidP="007F5445">
      <w:pPr>
        <w:pStyle w:val="ListParagraph"/>
        <w:spacing w:line="276" w:lineRule="auto"/>
        <w:ind w:left="720"/>
      </w:pPr>
    </w:p>
    <w:p w14:paraId="7209EC99" w14:textId="77777777" w:rsidR="00B402AF" w:rsidRDefault="00B402AF" w:rsidP="002D3866">
      <w:pPr>
        <w:pStyle w:val="ListParagraph"/>
        <w:numPr>
          <w:ilvl w:val="1"/>
          <w:numId w:val="28"/>
        </w:numPr>
        <w:spacing w:line="276" w:lineRule="auto"/>
      </w:pPr>
      <w:r w:rsidRPr="00B402AF">
        <w:t>Indigenous wisdom offers local groups, especially the underprivileged, problem-solving techniques. Indigenous knowledge is a significant part of the global knowledge base about development concerns. Indigenous knowledge is a resource that is underutilised in the process of development.</w:t>
      </w:r>
      <w:r w:rsidRPr="00B402AF">
        <w:t xml:space="preserve"> </w:t>
      </w:r>
    </w:p>
    <w:p w14:paraId="3CB73DD7" w14:textId="77777777" w:rsidR="00B402AF" w:rsidRDefault="00B402AF" w:rsidP="00B402AF">
      <w:pPr>
        <w:pStyle w:val="ListParagraph"/>
        <w:spacing w:line="276" w:lineRule="auto"/>
        <w:ind w:left="1440"/>
      </w:pPr>
    </w:p>
    <w:p w14:paraId="16503210" w14:textId="77777777" w:rsidR="00E32B1C" w:rsidRDefault="00E32B1C" w:rsidP="002D3866">
      <w:pPr>
        <w:pStyle w:val="ListParagraph"/>
        <w:numPr>
          <w:ilvl w:val="1"/>
          <w:numId w:val="28"/>
        </w:numPr>
        <w:spacing w:line="276" w:lineRule="auto"/>
      </w:pPr>
      <w:r w:rsidRPr="00E32B1C">
        <w:t>Through the course of human history, several cultures from throughout the globe have evolved distinct perspectives on nature. Indigenous people use many of them to comprehend and interpret their biophysical environment, and many of them are based on traditional systems of religion (</w:t>
      </w:r>
      <w:proofErr w:type="spellStart"/>
      <w:r w:rsidRPr="00E32B1C">
        <w:t>Iaccarino</w:t>
      </w:r>
      <w:proofErr w:type="spellEnd"/>
      <w:r w:rsidRPr="00E32B1C">
        <w:t>, 2003). Many indigenous groups' cultural identities and social cohesion are inextricably linked to these environmental management strategies.</w:t>
      </w:r>
    </w:p>
    <w:p w14:paraId="33E94E0A" w14:textId="77777777" w:rsidR="00E32B1C" w:rsidRDefault="00E32B1C" w:rsidP="00E32B1C">
      <w:pPr>
        <w:pStyle w:val="ListParagraph"/>
        <w:spacing w:line="276" w:lineRule="auto"/>
        <w:ind w:left="1440"/>
      </w:pPr>
    </w:p>
    <w:p w14:paraId="0C3E9B80" w14:textId="5B934C7E" w:rsidR="00D04BD8" w:rsidRDefault="00CD2960" w:rsidP="003963E6">
      <w:pPr>
        <w:pStyle w:val="ListParagraph"/>
        <w:numPr>
          <w:ilvl w:val="1"/>
          <w:numId w:val="28"/>
        </w:numPr>
        <w:spacing w:line="276" w:lineRule="auto"/>
      </w:pPr>
      <w:r w:rsidRPr="00CD2960">
        <w:t>Australia is home to a variety of Aboriginal and Torres Strait Islander cultures and identities. Always ask the preferences and conventions surrounding appropriate language from the Aboriginal and Torres Strait Islander population in your local school or early learning service.</w:t>
      </w:r>
    </w:p>
    <w:p w14:paraId="40C11636" w14:textId="77777777" w:rsidR="00CD2960" w:rsidRDefault="00CD2960" w:rsidP="00CD2960">
      <w:pPr>
        <w:pStyle w:val="ListParagraph"/>
        <w:spacing w:line="276" w:lineRule="auto"/>
        <w:ind w:left="1440"/>
      </w:pPr>
    </w:p>
    <w:p w14:paraId="12B28804" w14:textId="77777777" w:rsidR="001C2F18" w:rsidRDefault="001C2F18" w:rsidP="00CD2960">
      <w:pPr>
        <w:pStyle w:val="ListParagraph"/>
        <w:spacing w:line="276" w:lineRule="auto"/>
        <w:ind w:left="1440"/>
      </w:pPr>
    </w:p>
    <w:p w14:paraId="5DB14289" w14:textId="77777777" w:rsidR="00081605" w:rsidRDefault="00081605" w:rsidP="002D3866">
      <w:pPr>
        <w:spacing w:line="276" w:lineRule="auto"/>
      </w:pPr>
    </w:p>
    <w:p w14:paraId="25329C7F" w14:textId="40E54512" w:rsidR="005C0657" w:rsidRPr="000B6CB3" w:rsidRDefault="00A124CF" w:rsidP="002D3866">
      <w:pPr>
        <w:pStyle w:val="ListParagraph"/>
        <w:numPr>
          <w:ilvl w:val="0"/>
          <w:numId w:val="28"/>
        </w:numPr>
        <w:spacing w:line="276" w:lineRule="auto"/>
      </w:pPr>
      <w:r w:rsidRPr="00A124CF">
        <w:t>Function as an effective team member using project management tools and demonstrating professionalism and ethical behaviour.</w:t>
      </w:r>
    </w:p>
    <w:p w14:paraId="21AA7A0C" w14:textId="211DC2BA" w:rsidR="005C0657" w:rsidRPr="005C0657" w:rsidRDefault="004638FA" w:rsidP="002D3866">
      <w:pPr>
        <w:pStyle w:val="ListParagraph"/>
        <w:numPr>
          <w:ilvl w:val="1"/>
          <w:numId w:val="28"/>
        </w:numPr>
        <w:spacing w:line="276" w:lineRule="auto"/>
      </w:pPr>
      <w:r>
        <w:t xml:space="preserve">I along with my team mates </w:t>
      </w:r>
      <w:proofErr w:type="spellStart"/>
      <w:r>
        <w:t>attented</w:t>
      </w:r>
      <w:proofErr w:type="spellEnd"/>
      <w:r>
        <w:t xml:space="preserve"> all the group meetings during workshops and </w:t>
      </w:r>
      <w:r w:rsidR="00AA1848">
        <w:t xml:space="preserve">discussed </w:t>
      </w:r>
      <w:proofErr w:type="gramStart"/>
      <w:r w:rsidR="00AA1848">
        <w:t>thoroughly .</w:t>
      </w:r>
      <w:proofErr w:type="gramEnd"/>
    </w:p>
    <w:p w14:paraId="4EADE03E" w14:textId="1729468F" w:rsidR="0012792E" w:rsidRDefault="00833EB4" w:rsidP="00253300">
      <w:pPr>
        <w:pStyle w:val="ListParagraph"/>
        <w:numPr>
          <w:ilvl w:val="1"/>
          <w:numId w:val="28"/>
        </w:numPr>
        <w:spacing w:line="276" w:lineRule="auto"/>
      </w:pPr>
      <w:r>
        <w:t>T</w:t>
      </w:r>
      <w:r w:rsidR="001C7831" w:rsidRPr="001C7831">
        <w:t xml:space="preserve">eam leader's responsibilities include allocating tasks to each team member and providing an overall strategy for the team's assignments. To help the team plan, additional members must participate in meetings and constantly voice their </w:t>
      </w:r>
      <w:proofErr w:type="spellStart"/>
      <w:proofErr w:type="gramStart"/>
      <w:r w:rsidR="001C7831" w:rsidRPr="001C7831">
        <w:t>opinions.</w:t>
      </w:r>
      <w:r w:rsidR="005C0657">
        <w:t>D</w:t>
      </w:r>
      <w:r w:rsidR="005C0657" w:rsidRPr="005C0657">
        <w:t>elivered</w:t>
      </w:r>
      <w:proofErr w:type="spellEnd"/>
      <w:proofErr w:type="gramEnd"/>
      <w:r w:rsidR="005C0657" w:rsidRPr="005C0657">
        <w:t xml:space="preserve"> work on time for the team</w:t>
      </w:r>
    </w:p>
    <w:p w14:paraId="29202F71" w14:textId="77777777" w:rsidR="005C0657" w:rsidRPr="005C0657" w:rsidRDefault="005C0657" w:rsidP="002D3866">
      <w:pPr>
        <w:spacing w:line="276" w:lineRule="auto"/>
      </w:pPr>
    </w:p>
    <w:p w14:paraId="22A63893" w14:textId="6C02647F" w:rsidR="00893E2D" w:rsidRPr="000B6CB3" w:rsidRDefault="00A124CF" w:rsidP="002D3866">
      <w:pPr>
        <w:pStyle w:val="ListParagraph"/>
        <w:numPr>
          <w:ilvl w:val="0"/>
          <w:numId w:val="28"/>
        </w:numPr>
        <w:spacing w:line="276" w:lineRule="auto"/>
      </w:pPr>
      <w:r w:rsidRPr="00A124CF">
        <w:t>Communicate within teams, stakeholders using appropriate verbal, written, and technological approaches.</w:t>
      </w:r>
    </w:p>
    <w:p w14:paraId="2AF66FD6" w14:textId="0AE55D29" w:rsidR="001C259E" w:rsidRPr="001C259E" w:rsidRDefault="001C259E" w:rsidP="001C259E">
      <w:pPr>
        <w:spacing w:line="276" w:lineRule="auto"/>
        <w:rPr>
          <w:szCs w:val="24"/>
        </w:rPr>
      </w:pPr>
      <w:r>
        <w:rPr>
          <w:szCs w:val="24"/>
        </w:rPr>
        <w:lastRenderedPageBreak/>
        <w:t xml:space="preserve">         </w:t>
      </w:r>
      <w:r w:rsidRPr="001C259E">
        <w:rPr>
          <w:szCs w:val="24"/>
        </w:rPr>
        <w:t>- Reference books and news articles (information gathering)</w:t>
      </w:r>
    </w:p>
    <w:p w14:paraId="4B2D2CF9" w14:textId="2FD30A9E" w:rsidR="001C259E" w:rsidRPr="001C259E" w:rsidRDefault="001C259E" w:rsidP="001C259E">
      <w:pPr>
        <w:spacing w:line="276" w:lineRule="auto"/>
        <w:rPr>
          <w:szCs w:val="24"/>
        </w:rPr>
      </w:pPr>
      <w:r>
        <w:rPr>
          <w:szCs w:val="24"/>
        </w:rPr>
        <w:t xml:space="preserve">         </w:t>
      </w:r>
      <w:r w:rsidRPr="001C259E">
        <w:rPr>
          <w:szCs w:val="24"/>
        </w:rPr>
        <w:t>- Make wise judgements (gaps in knowledge)</w:t>
      </w:r>
    </w:p>
    <w:p w14:paraId="1F232A32" w14:textId="0171714A" w:rsidR="001C259E" w:rsidRPr="001C259E" w:rsidRDefault="001C259E" w:rsidP="001C259E">
      <w:pPr>
        <w:spacing w:line="276" w:lineRule="auto"/>
        <w:rPr>
          <w:szCs w:val="24"/>
        </w:rPr>
      </w:pPr>
      <w:r>
        <w:rPr>
          <w:szCs w:val="24"/>
        </w:rPr>
        <w:t xml:space="preserve">         </w:t>
      </w:r>
      <w:r w:rsidRPr="001C259E">
        <w:rPr>
          <w:szCs w:val="24"/>
        </w:rPr>
        <w:t>- Clarify any misconceptions with the facilitator (authenticity)</w:t>
      </w:r>
    </w:p>
    <w:p w14:paraId="23167C8F" w14:textId="51619534" w:rsidR="001C259E" w:rsidRPr="001C259E" w:rsidRDefault="001C259E" w:rsidP="001C259E">
      <w:pPr>
        <w:spacing w:line="276" w:lineRule="auto"/>
        <w:rPr>
          <w:szCs w:val="24"/>
        </w:rPr>
      </w:pPr>
      <w:r>
        <w:rPr>
          <w:szCs w:val="24"/>
        </w:rPr>
        <w:t xml:space="preserve">         </w:t>
      </w:r>
      <w:r w:rsidRPr="001C259E">
        <w:rPr>
          <w:szCs w:val="24"/>
        </w:rPr>
        <w:t>- Select and use a systematic design approach (such as agile, scrum, or human-</w:t>
      </w:r>
      <w:r>
        <w:rPr>
          <w:szCs w:val="24"/>
        </w:rPr>
        <w:t xml:space="preserve">    </w:t>
      </w:r>
      <w:proofErr w:type="spellStart"/>
      <w:r w:rsidRPr="001C259E">
        <w:rPr>
          <w:szCs w:val="24"/>
        </w:rPr>
        <w:t>centered</w:t>
      </w:r>
      <w:proofErr w:type="spellEnd"/>
      <w:r w:rsidRPr="001C259E">
        <w:rPr>
          <w:szCs w:val="24"/>
        </w:rPr>
        <w:t xml:space="preserve"> design).</w:t>
      </w:r>
    </w:p>
    <w:p w14:paraId="4E809130" w14:textId="29631799" w:rsidR="00F404DE" w:rsidRDefault="001C259E" w:rsidP="001C259E">
      <w:pPr>
        <w:spacing w:line="276" w:lineRule="auto"/>
        <w:rPr>
          <w:color w:val="FFFFFF" w:themeColor="background1"/>
        </w:rPr>
      </w:pPr>
      <w:r>
        <w:rPr>
          <w:szCs w:val="24"/>
        </w:rPr>
        <w:t xml:space="preserve">         </w:t>
      </w:r>
      <w:r w:rsidRPr="001C259E">
        <w:rPr>
          <w:szCs w:val="24"/>
        </w:rPr>
        <w:t xml:space="preserve">- Use design software (such as Adobe Illustrators, </w:t>
      </w:r>
      <w:proofErr w:type="spellStart"/>
      <w:r w:rsidRPr="001C259E">
        <w:rPr>
          <w:szCs w:val="24"/>
        </w:rPr>
        <w:t>Lucidchart</w:t>
      </w:r>
      <w:proofErr w:type="spellEnd"/>
      <w:r w:rsidRPr="001C259E">
        <w:rPr>
          <w:szCs w:val="24"/>
        </w:rPr>
        <w:t>, etc.) to aid in the selection and development of ideas. Always strive for a solution that puts the community first.</w:t>
      </w:r>
    </w:p>
    <w:p w14:paraId="700CAC7D" w14:textId="45ED036D" w:rsidR="00190BC6" w:rsidRDefault="00190BC6" w:rsidP="0032237B">
      <w:pPr>
        <w:spacing w:line="276" w:lineRule="auto"/>
        <w:rPr>
          <w:color w:val="000000" w:themeColor="text1"/>
        </w:rPr>
      </w:pPr>
    </w:p>
    <w:p w14:paraId="663168B0" w14:textId="0208FD5D" w:rsidR="00190BC6" w:rsidRPr="00A15303" w:rsidRDefault="00190BC6" w:rsidP="0032237B">
      <w:pPr>
        <w:spacing w:line="276" w:lineRule="auto"/>
        <w:rPr>
          <w:color w:val="000000" w:themeColor="text1"/>
          <w:sz w:val="24"/>
          <w:szCs w:val="24"/>
        </w:rPr>
      </w:pPr>
      <w:r w:rsidRPr="00A15303">
        <w:rPr>
          <w:color w:val="000000" w:themeColor="text1"/>
          <w:sz w:val="24"/>
          <w:szCs w:val="24"/>
        </w:rPr>
        <w:t>References</w:t>
      </w:r>
      <w:r w:rsidR="00A15303" w:rsidRPr="00A15303">
        <w:rPr>
          <w:color w:val="000000" w:themeColor="text1"/>
          <w:sz w:val="24"/>
          <w:szCs w:val="24"/>
        </w:rPr>
        <w:t>:</w:t>
      </w:r>
    </w:p>
    <w:p w14:paraId="520E5E67" w14:textId="77777777" w:rsidR="00F027D0" w:rsidRPr="005F70F3" w:rsidRDefault="00A15303" w:rsidP="005F70F3">
      <w:pPr>
        <w:pStyle w:val="NormalWeb"/>
        <w:spacing w:before="0" w:beforeAutospacing="0" w:after="0" w:afterAutospacing="0"/>
        <w:ind w:left="720" w:hanging="720"/>
        <w:rPr>
          <w:rFonts w:ascii="Calibri" w:hAnsi="Calibri" w:cs="Calibri"/>
          <w:color w:val="000000"/>
          <w:sz w:val="20"/>
          <w:szCs w:val="20"/>
        </w:rPr>
      </w:pPr>
      <w:r w:rsidRPr="005F70F3">
        <w:rPr>
          <w:color w:val="000000" w:themeColor="text1"/>
          <w:sz w:val="20"/>
          <w:szCs w:val="20"/>
        </w:rPr>
        <w:t>1</w:t>
      </w:r>
      <w:r w:rsidRPr="005F70F3">
        <w:rPr>
          <w:i/>
          <w:iCs/>
          <w:color w:val="000000" w:themeColor="text1"/>
          <w:sz w:val="20"/>
          <w:szCs w:val="20"/>
        </w:rPr>
        <w:t>.</w:t>
      </w:r>
      <w:r w:rsidR="00F027D0" w:rsidRPr="005F70F3">
        <w:rPr>
          <w:i/>
          <w:iCs/>
          <w:color w:val="000000" w:themeColor="text1"/>
          <w:sz w:val="20"/>
          <w:szCs w:val="20"/>
        </w:rPr>
        <w:t xml:space="preserve"> </w:t>
      </w:r>
      <w:proofErr w:type="spellStart"/>
      <w:r w:rsidR="00F027D0" w:rsidRPr="005F70F3">
        <w:rPr>
          <w:rFonts w:ascii="Calibri" w:hAnsi="Calibri" w:cs="Calibri"/>
          <w:i/>
          <w:iCs/>
          <w:color w:val="000000"/>
          <w:sz w:val="20"/>
          <w:szCs w:val="20"/>
        </w:rPr>
        <w:t>Mazzocchi</w:t>
      </w:r>
      <w:proofErr w:type="spellEnd"/>
      <w:r w:rsidR="00F027D0" w:rsidRPr="005F70F3">
        <w:rPr>
          <w:rFonts w:ascii="Calibri" w:hAnsi="Calibri" w:cs="Calibri"/>
          <w:i/>
          <w:iCs/>
          <w:color w:val="000000"/>
          <w:sz w:val="20"/>
          <w:szCs w:val="20"/>
        </w:rPr>
        <w:t>, F. (2006). Western science and traditional knowledge: Despite their variations, different forms of knowledge can learn from each other. EMBO Reports, 7(5), 463–466. https://doi.org/10.1038/sj.embor.7400693</w:t>
      </w:r>
    </w:p>
    <w:p w14:paraId="77701C19" w14:textId="762F81C6" w:rsidR="00025340" w:rsidRPr="005F70F3" w:rsidRDefault="00F027D0" w:rsidP="005F70F3">
      <w:pPr>
        <w:pStyle w:val="NormalWeb"/>
        <w:rPr>
          <w:rFonts w:ascii="Calibri" w:hAnsi="Calibri" w:cs="Calibri"/>
          <w:i/>
          <w:iCs/>
          <w:color w:val="000000"/>
          <w:sz w:val="20"/>
          <w:szCs w:val="20"/>
        </w:rPr>
      </w:pPr>
      <w:r w:rsidRPr="005F70F3">
        <w:rPr>
          <w:rFonts w:ascii="Calibri" w:hAnsi="Calibri" w:cs="Calibri"/>
          <w:color w:val="000000"/>
          <w:sz w:val="20"/>
          <w:szCs w:val="20"/>
        </w:rPr>
        <w:t>‌</w:t>
      </w:r>
      <w:r w:rsidRPr="005F70F3">
        <w:rPr>
          <w:color w:val="000000" w:themeColor="text1"/>
          <w:sz w:val="20"/>
          <w:szCs w:val="20"/>
        </w:rPr>
        <w:t xml:space="preserve">2. </w:t>
      </w:r>
      <w:r w:rsidR="00025340" w:rsidRPr="005F70F3">
        <w:rPr>
          <w:rFonts w:ascii="Calibri" w:hAnsi="Calibri" w:cs="Calibri"/>
          <w:i/>
          <w:iCs/>
          <w:color w:val="000000"/>
          <w:sz w:val="20"/>
          <w:szCs w:val="20"/>
        </w:rPr>
        <w:t>Torres Strait Regional Authority. (n.d.). Retrieved November 2, 2022, from https://www.tsra.gov.au/__data/assets/pdf_file/0012/22206/AR_2017-18_1_preliminary.pdf</w:t>
      </w:r>
    </w:p>
    <w:p w14:paraId="584AA2A0" w14:textId="50BDC9C6" w:rsidR="007E7795" w:rsidRPr="005F70F3" w:rsidRDefault="00025340" w:rsidP="005F70F3">
      <w:pPr>
        <w:pStyle w:val="NormalWeb"/>
        <w:rPr>
          <w:rFonts w:ascii="Calibri" w:hAnsi="Calibri" w:cs="Calibri"/>
          <w:i/>
          <w:iCs/>
          <w:color w:val="000000"/>
          <w:sz w:val="20"/>
          <w:szCs w:val="20"/>
        </w:rPr>
      </w:pPr>
      <w:r w:rsidRPr="005F70F3">
        <w:rPr>
          <w:rFonts w:ascii="Calibri" w:hAnsi="Calibri" w:cs="Calibri"/>
          <w:i/>
          <w:iCs/>
          <w:color w:val="000000"/>
          <w:sz w:val="20"/>
          <w:szCs w:val="20"/>
        </w:rPr>
        <w:t>‌</w:t>
      </w:r>
      <w:r w:rsidRPr="005F70F3">
        <w:rPr>
          <w:i/>
          <w:iCs/>
          <w:color w:val="000000" w:themeColor="text1"/>
          <w:sz w:val="20"/>
          <w:szCs w:val="20"/>
        </w:rPr>
        <w:t xml:space="preserve">3. </w:t>
      </w:r>
      <w:proofErr w:type="spellStart"/>
      <w:r w:rsidR="007E7795" w:rsidRPr="005F70F3">
        <w:rPr>
          <w:rFonts w:ascii="Calibri" w:hAnsi="Calibri" w:cs="Calibri"/>
          <w:i/>
          <w:iCs/>
          <w:color w:val="000000"/>
          <w:sz w:val="20"/>
          <w:szCs w:val="20"/>
        </w:rPr>
        <w:t>Narragunnawali</w:t>
      </w:r>
      <w:proofErr w:type="spellEnd"/>
      <w:r w:rsidR="007E7795" w:rsidRPr="005F70F3">
        <w:rPr>
          <w:rFonts w:ascii="Calibri" w:hAnsi="Calibri" w:cs="Calibri"/>
          <w:i/>
          <w:iCs/>
          <w:color w:val="000000"/>
          <w:sz w:val="20"/>
          <w:szCs w:val="20"/>
        </w:rPr>
        <w:t>. (2019). A Guide to Using Respectful and Inclusive Language and Terminology. Narragunnawali.org.au. https://www.narragunnawali.org.au/about/terminology-guide</w:t>
      </w:r>
    </w:p>
    <w:p w14:paraId="7CB5286D" w14:textId="7699623D" w:rsidR="005F70F3" w:rsidRPr="005F70F3" w:rsidRDefault="007E7795" w:rsidP="005F70F3">
      <w:pPr>
        <w:pStyle w:val="NormalWeb"/>
        <w:rPr>
          <w:rFonts w:ascii="Calibri" w:hAnsi="Calibri" w:cs="Calibri"/>
          <w:i/>
          <w:iCs/>
          <w:color w:val="000000"/>
          <w:sz w:val="20"/>
          <w:szCs w:val="20"/>
        </w:rPr>
      </w:pPr>
      <w:r w:rsidRPr="005F70F3">
        <w:rPr>
          <w:rFonts w:ascii="Calibri" w:hAnsi="Calibri" w:cs="Calibri"/>
          <w:i/>
          <w:iCs/>
          <w:color w:val="000000"/>
          <w:sz w:val="20"/>
          <w:szCs w:val="20"/>
        </w:rPr>
        <w:t>‌</w:t>
      </w:r>
      <w:r w:rsidRPr="005F70F3">
        <w:rPr>
          <w:i/>
          <w:iCs/>
          <w:color w:val="000000" w:themeColor="text1"/>
          <w:sz w:val="20"/>
          <w:szCs w:val="20"/>
        </w:rPr>
        <w:t xml:space="preserve">4. </w:t>
      </w:r>
      <w:r w:rsidR="005F70F3" w:rsidRPr="005F70F3">
        <w:rPr>
          <w:rFonts w:ascii="Calibri" w:hAnsi="Calibri" w:cs="Calibri"/>
          <w:i/>
          <w:iCs/>
          <w:color w:val="000000"/>
          <w:sz w:val="20"/>
          <w:szCs w:val="20"/>
        </w:rPr>
        <w:t>Indigenous Knowledge IP Hub | IP Australia. (n.d.). Www.ipaustralia.gov.au. https://www.ipaustralia.gov.au/indigenous-knowledge-ip-hub</w:t>
      </w:r>
    </w:p>
    <w:p w14:paraId="4CDCE8BD" w14:textId="77777777" w:rsidR="005F70F3" w:rsidRPr="005F70F3" w:rsidRDefault="005F70F3" w:rsidP="005F70F3">
      <w:pPr>
        <w:pStyle w:val="NormalWeb"/>
        <w:rPr>
          <w:rFonts w:ascii="Calibri" w:hAnsi="Calibri" w:cs="Calibri"/>
          <w:color w:val="000000"/>
          <w:sz w:val="20"/>
          <w:szCs w:val="20"/>
        </w:rPr>
      </w:pPr>
      <w:r w:rsidRPr="005F70F3">
        <w:rPr>
          <w:rFonts w:ascii="Calibri" w:hAnsi="Calibri" w:cs="Calibri"/>
          <w:color w:val="000000"/>
          <w:sz w:val="20"/>
          <w:szCs w:val="20"/>
        </w:rPr>
        <w:t>‌</w:t>
      </w:r>
    </w:p>
    <w:p w14:paraId="69295CDA" w14:textId="51D98056" w:rsidR="00A15303" w:rsidRPr="00190BC6" w:rsidRDefault="00A15303" w:rsidP="0032237B">
      <w:pPr>
        <w:spacing w:line="276" w:lineRule="auto"/>
        <w:rPr>
          <w:color w:val="000000" w:themeColor="text1"/>
        </w:rPr>
      </w:pPr>
    </w:p>
    <w:sectPr w:rsidR="00A15303" w:rsidRPr="00190BC6" w:rsidSect="00295083">
      <w:headerReference w:type="default" r:id="rId11"/>
      <w:footerReference w:type="even" r:id="rId12"/>
      <w:footerReference w:type="default" r:id="rId13"/>
      <w:footerReference w:type="first" r:id="rId14"/>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C7D9" w14:textId="77777777" w:rsidR="00F11BD0" w:rsidRDefault="00F11BD0" w:rsidP="00821CEA">
      <w:r>
        <w:separator/>
      </w:r>
    </w:p>
  </w:endnote>
  <w:endnote w:type="continuationSeparator" w:id="0">
    <w:p w14:paraId="4EF39798" w14:textId="77777777" w:rsidR="00F11BD0" w:rsidRDefault="00F11BD0"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Bradley Hand ITC">
    <w:panose1 w:val="03070402050302030203"/>
    <w:charset w:val="00"/>
    <w:family w:val="script"/>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27E" w14:textId="78B93EF2" w:rsidR="00CB6719" w:rsidRPr="002D3866" w:rsidRDefault="001F0BFD" w:rsidP="002D3866">
    <w:pPr>
      <w:pStyle w:val="Footer"/>
      <w:rPr>
        <w:sz w:val="16"/>
        <w:szCs w:val="16"/>
      </w:rPr>
    </w:pPr>
    <w:r w:rsidRPr="001B36B3">
      <w:rPr>
        <w:rFonts w:ascii="Amasis MT Pro Medium" w:hAnsi="Amasis MT Pro Medium"/>
        <w:sz w:val="16"/>
        <w:szCs w:val="16"/>
      </w:rPr>
      <w:t>K</w:t>
    </w:r>
    <w:r w:rsidR="001B36B3" w:rsidRPr="001B36B3">
      <w:rPr>
        <w:rFonts w:ascii="Amasis MT Pro Medium" w:hAnsi="Amasis MT Pro Medium"/>
        <w:sz w:val="16"/>
        <w:szCs w:val="16"/>
      </w:rPr>
      <w:t>AYES AHMED KOUSHIK</w:t>
    </w:r>
    <w:r w:rsidR="00040315" w:rsidRPr="001B36B3">
      <w:rPr>
        <w:rFonts w:ascii="Amasis MT Pro Medium" w:hAnsi="Amasis MT Pro Medium"/>
        <w:sz w:val="16"/>
        <w:szCs w:val="16"/>
      </w:rPr>
      <w:t>-</w:t>
    </w:r>
    <w:r w:rsidR="00CB6719" w:rsidRPr="001B36B3">
      <w:rPr>
        <w:rFonts w:ascii="Amasis MT Pro Medium" w:hAnsi="Amasis MT Pro Medium"/>
        <w:sz w:val="16"/>
        <w:szCs w:val="16"/>
      </w:rPr>
      <w:t xml:space="preserve"> </w:t>
    </w:r>
    <w:r w:rsidR="00040315" w:rsidRPr="00C77D94">
      <w:rPr>
        <w:rFonts w:ascii="Amasis MT Pro Medium" w:hAnsi="Amasis MT Pro Medium"/>
        <w:sz w:val="18"/>
        <w:szCs w:val="18"/>
      </w:rPr>
      <w:t>103832293</w:t>
    </w:r>
    <w:r w:rsidR="00CB6719" w:rsidRPr="001B36B3">
      <w:rPr>
        <w:rFonts w:ascii="Amasis MT Pro Medium" w:hAnsi="Amasis MT Pro Medium"/>
        <w:sz w:val="16"/>
        <w:szCs w:val="16"/>
      </w:rPr>
      <w:t xml:space="preserve">   </w:t>
    </w:r>
    <w:r w:rsidR="00CB6719" w:rsidRPr="001B36B3">
      <w:rPr>
        <w:sz w:val="16"/>
        <w:szCs w:val="16"/>
      </w:rPr>
      <w:t xml:space="preserve">                                                                          </w:t>
    </w:r>
    <w:sdt>
      <w:sdtPr>
        <w:rPr>
          <w:sz w:val="16"/>
          <w:szCs w:val="16"/>
        </w:rPr>
        <w:id w:val="-1427114998"/>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8F8C" w14:textId="77777777" w:rsidR="00F11BD0" w:rsidRDefault="00F11BD0" w:rsidP="00821CEA">
      <w:r>
        <w:separator/>
      </w:r>
    </w:p>
  </w:footnote>
  <w:footnote w:type="continuationSeparator" w:id="0">
    <w:p w14:paraId="72CFE434" w14:textId="77777777" w:rsidR="00F11BD0" w:rsidRDefault="00F11BD0"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B36" w14:textId="0D740F09" w:rsidR="00927FCB" w:rsidRPr="002D3866" w:rsidRDefault="00BB686F" w:rsidP="002D3866">
    <w:pPr>
      <w:pStyle w:val="Header"/>
      <w:jc w:val="right"/>
      <w:rPr>
        <w:sz w:val="16"/>
        <w:szCs w:val="16"/>
      </w:rP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ACD5F85">
              <wp:simplePos x="0" y="0"/>
              <wp:positionH relativeFrom="column">
                <wp:posOffset>0</wp:posOffset>
              </wp:positionH>
              <wp:positionV relativeFrom="paragraph">
                <wp:posOffset>289981</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82F63" id="Straight Connector 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" strokecolor="#4579b8 [3044]"/>
          </w:pict>
        </mc:Fallback>
      </mc:AlternateContent>
    </w:r>
    <w:r w:rsidR="001E31CE" w:rsidRPr="002D3866">
      <w:rPr>
        <w:sz w:val="16"/>
        <w:szCs w:val="16"/>
      </w:rPr>
      <w:t>COS10025</w:t>
    </w:r>
    <w:r w:rsidRPr="002D3866">
      <w:rPr>
        <w:sz w:val="16"/>
        <w:szCs w:val="16"/>
      </w:rPr>
      <w:t xml:space="preserve"> </w:t>
    </w:r>
    <w:r w:rsidR="001E31CE" w:rsidRPr="002D3866">
      <w:rPr>
        <w:sz w:val="16"/>
        <w:szCs w:val="16"/>
      </w:rPr>
      <w:t>Technology in an Indigenous Context Project</w:t>
    </w:r>
  </w:p>
  <w:p w14:paraId="305E6EAA" w14:textId="5E34E082" w:rsidR="00BB686F" w:rsidRPr="002D3866" w:rsidRDefault="001E31CE" w:rsidP="002D3866">
    <w:pPr>
      <w:pStyle w:val="Header"/>
      <w:jc w:val="right"/>
      <w:rPr>
        <w:sz w:val="16"/>
        <w:szCs w:val="16"/>
      </w:rPr>
    </w:pPr>
    <w:r w:rsidRPr="002D3866">
      <w:rPr>
        <w:sz w:val="16"/>
        <w:szCs w:val="16"/>
      </w:rPr>
      <w:t>Business case</w:t>
    </w:r>
    <w:r w:rsidR="00E95C3F" w:rsidRPr="002D3866">
      <w:rPr>
        <w:sz w:val="16"/>
        <w:szCs w:val="16"/>
      </w:rPr>
      <w:t xml:space="preserve"> and project reflection </w:t>
    </w:r>
    <w:r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B31E0"/>
    <w:multiLevelType w:val="hybridMultilevel"/>
    <w:tmpl w:val="13D8A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7"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1"/>
  </w:num>
  <w:num w:numId="2" w16cid:durableId="104233361">
    <w:abstractNumId w:val="9"/>
  </w:num>
  <w:num w:numId="3" w16cid:durableId="68504283">
    <w:abstractNumId w:val="5"/>
  </w:num>
  <w:num w:numId="4" w16cid:durableId="1289824883">
    <w:abstractNumId w:val="1"/>
  </w:num>
  <w:num w:numId="5" w16cid:durableId="1032877434">
    <w:abstractNumId w:val="26"/>
  </w:num>
  <w:num w:numId="6" w16cid:durableId="1941141615">
    <w:abstractNumId w:val="23"/>
  </w:num>
  <w:num w:numId="7" w16cid:durableId="2120290774">
    <w:abstractNumId w:val="24"/>
  </w:num>
  <w:num w:numId="8" w16cid:durableId="1470711133">
    <w:abstractNumId w:val="4"/>
  </w:num>
  <w:num w:numId="9" w16cid:durableId="2038698733">
    <w:abstractNumId w:val="18"/>
  </w:num>
  <w:num w:numId="10" w16cid:durableId="205527496">
    <w:abstractNumId w:val="25"/>
  </w:num>
  <w:num w:numId="11" w16cid:durableId="185562964">
    <w:abstractNumId w:val="22"/>
  </w:num>
  <w:num w:numId="12" w16cid:durableId="1298219753">
    <w:abstractNumId w:val="3"/>
  </w:num>
  <w:num w:numId="13" w16cid:durableId="1322928962">
    <w:abstractNumId w:val="15"/>
  </w:num>
  <w:num w:numId="14" w16cid:durableId="1058239853">
    <w:abstractNumId w:val="13"/>
  </w:num>
  <w:num w:numId="15" w16cid:durableId="1149787672">
    <w:abstractNumId w:val="2"/>
  </w:num>
  <w:num w:numId="16" w16cid:durableId="1916819816">
    <w:abstractNumId w:val="7"/>
  </w:num>
  <w:num w:numId="17" w16cid:durableId="1133601130">
    <w:abstractNumId w:val="27"/>
  </w:num>
  <w:num w:numId="18" w16cid:durableId="622539474">
    <w:abstractNumId w:val="14"/>
  </w:num>
  <w:num w:numId="19" w16cid:durableId="1883906124">
    <w:abstractNumId w:val="16"/>
  </w:num>
  <w:num w:numId="20" w16cid:durableId="626815886">
    <w:abstractNumId w:val="20"/>
  </w:num>
  <w:num w:numId="21" w16cid:durableId="48262203">
    <w:abstractNumId w:val="21"/>
  </w:num>
  <w:num w:numId="22" w16cid:durableId="882979822">
    <w:abstractNumId w:val="6"/>
  </w:num>
  <w:num w:numId="23" w16cid:durableId="34669335">
    <w:abstractNumId w:val="12"/>
  </w:num>
  <w:num w:numId="24" w16cid:durableId="911474876">
    <w:abstractNumId w:val="17"/>
  </w:num>
  <w:num w:numId="25" w16cid:durableId="457456444">
    <w:abstractNumId w:val="10"/>
  </w:num>
  <w:num w:numId="26" w16cid:durableId="269706389">
    <w:abstractNumId w:val="0"/>
  </w:num>
  <w:num w:numId="27" w16cid:durableId="2006349305">
    <w:abstractNumId w:val="8"/>
  </w:num>
  <w:num w:numId="28" w16cid:durableId="6594263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233E"/>
    <w:rsid w:val="00002E27"/>
    <w:rsid w:val="00011400"/>
    <w:rsid w:val="00011D6B"/>
    <w:rsid w:val="00014484"/>
    <w:rsid w:val="00015828"/>
    <w:rsid w:val="00015DDF"/>
    <w:rsid w:val="00025340"/>
    <w:rsid w:val="0002699D"/>
    <w:rsid w:val="00040315"/>
    <w:rsid w:val="00045CDA"/>
    <w:rsid w:val="00046313"/>
    <w:rsid w:val="00046673"/>
    <w:rsid w:val="00052F55"/>
    <w:rsid w:val="000616EF"/>
    <w:rsid w:val="00061C34"/>
    <w:rsid w:val="00064D8E"/>
    <w:rsid w:val="00067E7F"/>
    <w:rsid w:val="000760E4"/>
    <w:rsid w:val="00080339"/>
    <w:rsid w:val="00081605"/>
    <w:rsid w:val="00081F61"/>
    <w:rsid w:val="00082E48"/>
    <w:rsid w:val="00087799"/>
    <w:rsid w:val="00087C21"/>
    <w:rsid w:val="000B031A"/>
    <w:rsid w:val="000B2914"/>
    <w:rsid w:val="000B3407"/>
    <w:rsid w:val="000B6AD1"/>
    <w:rsid w:val="000B6CB3"/>
    <w:rsid w:val="000B6EC4"/>
    <w:rsid w:val="000B7C71"/>
    <w:rsid w:val="000C1E1F"/>
    <w:rsid w:val="000C32D8"/>
    <w:rsid w:val="000C4D9F"/>
    <w:rsid w:val="000C7691"/>
    <w:rsid w:val="000D5A6F"/>
    <w:rsid w:val="000E138D"/>
    <w:rsid w:val="000E4B65"/>
    <w:rsid w:val="000F0120"/>
    <w:rsid w:val="001050F0"/>
    <w:rsid w:val="00111607"/>
    <w:rsid w:val="00112AFC"/>
    <w:rsid w:val="001140C4"/>
    <w:rsid w:val="00122375"/>
    <w:rsid w:val="0012792E"/>
    <w:rsid w:val="00133AB8"/>
    <w:rsid w:val="001346B0"/>
    <w:rsid w:val="0014083B"/>
    <w:rsid w:val="00141CC2"/>
    <w:rsid w:val="001447FF"/>
    <w:rsid w:val="00145C11"/>
    <w:rsid w:val="00146A45"/>
    <w:rsid w:val="00164782"/>
    <w:rsid w:val="001717D2"/>
    <w:rsid w:val="001806FB"/>
    <w:rsid w:val="001848B7"/>
    <w:rsid w:val="00190BC6"/>
    <w:rsid w:val="00192D97"/>
    <w:rsid w:val="00193EC1"/>
    <w:rsid w:val="001A2F6A"/>
    <w:rsid w:val="001B36B3"/>
    <w:rsid w:val="001C0DF5"/>
    <w:rsid w:val="001C16E1"/>
    <w:rsid w:val="001C259E"/>
    <w:rsid w:val="001C2F18"/>
    <w:rsid w:val="001C7831"/>
    <w:rsid w:val="001D06B4"/>
    <w:rsid w:val="001D2F63"/>
    <w:rsid w:val="001D37F5"/>
    <w:rsid w:val="001D5D9C"/>
    <w:rsid w:val="001D64E2"/>
    <w:rsid w:val="001E0D74"/>
    <w:rsid w:val="001E2B28"/>
    <w:rsid w:val="001E2B90"/>
    <w:rsid w:val="001E31CE"/>
    <w:rsid w:val="001E7BB1"/>
    <w:rsid w:val="001F0BFD"/>
    <w:rsid w:val="001F597C"/>
    <w:rsid w:val="001F6DC2"/>
    <w:rsid w:val="00205346"/>
    <w:rsid w:val="0021520A"/>
    <w:rsid w:val="0021708A"/>
    <w:rsid w:val="002170A4"/>
    <w:rsid w:val="00220EB8"/>
    <w:rsid w:val="002224E6"/>
    <w:rsid w:val="0023223F"/>
    <w:rsid w:val="0023628A"/>
    <w:rsid w:val="00240B50"/>
    <w:rsid w:val="00244415"/>
    <w:rsid w:val="002501F7"/>
    <w:rsid w:val="00250205"/>
    <w:rsid w:val="00250E92"/>
    <w:rsid w:val="0025310E"/>
    <w:rsid w:val="0025707C"/>
    <w:rsid w:val="00261A31"/>
    <w:rsid w:val="00264B48"/>
    <w:rsid w:val="00267862"/>
    <w:rsid w:val="00274427"/>
    <w:rsid w:val="002853F2"/>
    <w:rsid w:val="00292806"/>
    <w:rsid w:val="002938E4"/>
    <w:rsid w:val="00293EA6"/>
    <w:rsid w:val="00295083"/>
    <w:rsid w:val="0029559A"/>
    <w:rsid w:val="002A1D15"/>
    <w:rsid w:val="002A599F"/>
    <w:rsid w:val="002B37D0"/>
    <w:rsid w:val="002C4DFB"/>
    <w:rsid w:val="002C6E0B"/>
    <w:rsid w:val="002D0A31"/>
    <w:rsid w:val="002D3866"/>
    <w:rsid w:val="003022AE"/>
    <w:rsid w:val="00304CDB"/>
    <w:rsid w:val="00306951"/>
    <w:rsid w:val="003070F6"/>
    <w:rsid w:val="0032237B"/>
    <w:rsid w:val="003228D0"/>
    <w:rsid w:val="00322927"/>
    <w:rsid w:val="003245D0"/>
    <w:rsid w:val="00344DB7"/>
    <w:rsid w:val="0035598F"/>
    <w:rsid w:val="00360231"/>
    <w:rsid w:val="00361642"/>
    <w:rsid w:val="00364C75"/>
    <w:rsid w:val="003717AE"/>
    <w:rsid w:val="00375328"/>
    <w:rsid w:val="00386062"/>
    <w:rsid w:val="003902CB"/>
    <w:rsid w:val="00396C43"/>
    <w:rsid w:val="003A45C4"/>
    <w:rsid w:val="003B4E75"/>
    <w:rsid w:val="003D19C6"/>
    <w:rsid w:val="003E0398"/>
    <w:rsid w:val="003F0C0D"/>
    <w:rsid w:val="003F47E5"/>
    <w:rsid w:val="0040411F"/>
    <w:rsid w:val="004163DF"/>
    <w:rsid w:val="004165D3"/>
    <w:rsid w:val="00417982"/>
    <w:rsid w:val="004211B1"/>
    <w:rsid w:val="00432705"/>
    <w:rsid w:val="00432B99"/>
    <w:rsid w:val="00432BAD"/>
    <w:rsid w:val="00437F3A"/>
    <w:rsid w:val="0044500F"/>
    <w:rsid w:val="00445DD9"/>
    <w:rsid w:val="00447E66"/>
    <w:rsid w:val="0045013F"/>
    <w:rsid w:val="00461EC8"/>
    <w:rsid w:val="004638FA"/>
    <w:rsid w:val="00470EBA"/>
    <w:rsid w:val="004814FC"/>
    <w:rsid w:val="00482378"/>
    <w:rsid w:val="00482E8D"/>
    <w:rsid w:val="00483D28"/>
    <w:rsid w:val="00491C2B"/>
    <w:rsid w:val="004A171C"/>
    <w:rsid w:val="004A356D"/>
    <w:rsid w:val="004A4D46"/>
    <w:rsid w:val="004A5189"/>
    <w:rsid w:val="004B0724"/>
    <w:rsid w:val="004B2004"/>
    <w:rsid w:val="004B22A0"/>
    <w:rsid w:val="004B41FC"/>
    <w:rsid w:val="004C16C6"/>
    <w:rsid w:val="004C2C9C"/>
    <w:rsid w:val="004C3B39"/>
    <w:rsid w:val="004C750A"/>
    <w:rsid w:val="004C7E5F"/>
    <w:rsid w:val="004D4C58"/>
    <w:rsid w:val="004D5492"/>
    <w:rsid w:val="004E5715"/>
    <w:rsid w:val="004F2122"/>
    <w:rsid w:val="004F33F9"/>
    <w:rsid w:val="004F6F24"/>
    <w:rsid w:val="00501D90"/>
    <w:rsid w:val="0050365C"/>
    <w:rsid w:val="00506702"/>
    <w:rsid w:val="00512039"/>
    <w:rsid w:val="00512476"/>
    <w:rsid w:val="00521F88"/>
    <w:rsid w:val="00522DAD"/>
    <w:rsid w:val="00531D25"/>
    <w:rsid w:val="00540C0E"/>
    <w:rsid w:val="00547636"/>
    <w:rsid w:val="00553EEA"/>
    <w:rsid w:val="00556748"/>
    <w:rsid w:val="00561307"/>
    <w:rsid w:val="00566025"/>
    <w:rsid w:val="0057113B"/>
    <w:rsid w:val="00571CD2"/>
    <w:rsid w:val="00572689"/>
    <w:rsid w:val="005807A2"/>
    <w:rsid w:val="00581494"/>
    <w:rsid w:val="00584B04"/>
    <w:rsid w:val="005A07B5"/>
    <w:rsid w:val="005A3B53"/>
    <w:rsid w:val="005A5953"/>
    <w:rsid w:val="005B0E08"/>
    <w:rsid w:val="005B555B"/>
    <w:rsid w:val="005B681E"/>
    <w:rsid w:val="005C0657"/>
    <w:rsid w:val="005C2A7B"/>
    <w:rsid w:val="005C6102"/>
    <w:rsid w:val="005D636A"/>
    <w:rsid w:val="005E08B8"/>
    <w:rsid w:val="005E0C9C"/>
    <w:rsid w:val="005E5772"/>
    <w:rsid w:val="005F1482"/>
    <w:rsid w:val="005F2F0B"/>
    <w:rsid w:val="005F70F3"/>
    <w:rsid w:val="0061070C"/>
    <w:rsid w:val="00623A5B"/>
    <w:rsid w:val="00633542"/>
    <w:rsid w:val="0063586E"/>
    <w:rsid w:val="00637E28"/>
    <w:rsid w:val="00644A54"/>
    <w:rsid w:val="00647C67"/>
    <w:rsid w:val="00651EB5"/>
    <w:rsid w:val="00657ABE"/>
    <w:rsid w:val="006667F4"/>
    <w:rsid w:val="00672D78"/>
    <w:rsid w:val="00674480"/>
    <w:rsid w:val="00677CC2"/>
    <w:rsid w:val="00687041"/>
    <w:rsid w:val="006961BB"/>
    <w:rsid w:val="006A1796"/>
    <w:rsid w:val="006A50D0"/>
    <w:rsid w:val="006B68BC"/>
    <w:rsid w:val="006C36A7"/>
    <w:rsid w:val="006C6749"/>
    <w:rsid w:val="006C78C2"/>
    <w:rsid w:val="006D20C7"/>
    <w:rsid w:val="006D2B36"/>
    <w:rsid w:val="006D3B8C"/>
    <w:rsid w:val="006D4FB2"/>
    <w:rsid w:val="006E272F"/>
    <w:rsid w:val="006E6906"/>
    <w:rsid w:val="006F010C"/>
    <w:rsid w:val="006F1D32"/>
    <w:rsid w:val="007001FF"/>
    <w:rsid w:val="00703822"/>
    <w:rsid w:val="00705FF3"/>
    <w:rsid w:val="00706287"/>
    <w:rsid w:val="007078C3"/>
    <w:rsid w:val="00710D66"/>
    <w:rsid w:val="00717B8E"/>
    <w:rsid w:val="00731FDF"/>
    <w:rsid w:val="00736AB7"/>
    <w:rsid w:val="00736E33"/>
    <w:rsid w:val="00744749"/>
    <w:rsid w:val="00746488"/>
    <w:rsid w:val="00746CD1"/>
    <w:rsid w:val="007500AB"/>
    <w:rsid w:val="007571B8"/>
    <w:rsid w:val="007711B3"/>
    <w:rsid w:val="00775F10"/>
    <w:rsid w:val="00776864"/>
    <w:rsid w:val="00787617"/>
    <w:rsid w:val="00790B82"/>
    <w:rsid w:val="007917D7"/>
    <w:rsid w:val="00793BD2"/>
    <w:rsid w:val="007A2BE1"/>
    <w:rsid w:val="007A58D7"/>
    <w:rsid w:val="007A7297"/>
    <w:rsid w:val="007B1620"/>
    <w:rsid w:val="007B6BDA"/>
    <w:rsid w:val="007C6C37"/>
    <w:rsid w:val="007C70D3"/>
    <w:rsid w:val="007C7247"/>
    <w:rsid w:val="007D0B1F"/>
    <w:rsid w:val="007D1A4F"/>
    <w:rsid w:val="007D22F5"/>
    <w:rsid w:val="007D2A47"/>
    <w:rsid w:val="007D30EF"/>
    <w:rsid w:val="007E28D6"/>
    <w:rsid w:val="007E7795"/>
    <w:rsid w:val="007E7968"/>
    <w:rsid w:val="007F19F0"/>
    <w:rsid w:val="007F5445"/>
    <w:rsid w:val="00800CCD"/>
    <w:rsid w:val="00811852"/>
    <w:rsid w:val="00821CEA"/>
    <w:rsid w:val="00822ED2"/>
    <w:rsid w:val="00832508"/>
    <w:rsid w:val="008335A1"/>
    <w:rsid w:val="00833EB4"/>
    <w:rsid w:val="008450CB"/>
    <w:rsid w:val="0084791D"/>
    <w:rsid w:val="008505CE"/>
    <w:rsid w:val="008549D6"/>
    <w:rsid w:val="00860C70"/>
    <w:rsid w:val="00864E18"/>
    <w:rsid w:val="008739BE"/>
    <w:rsid w:val="00881B11"/>
    <w:rsid w:val="00882043"/>
    <w:rsid w:val="00885279"/>
    <w:rsid w:val="008859EF"/>
    <w:rsid w:val="00885A2F"/>
    <w:rsid w:val="0088667B"/>
    <w:rsid w:val="00893E2D"/>
    <w:rsid w:val="00895777"/>
    <w:rsid w:val="00896B45"/>
    <w:rsid w:val="0089771B"/>
    <w:rsid w:val="00897766"/>
    <w:rsid w:val="008A3B1D"/>
    <w:rsid w:val="008A4A8D"/>
    <w:rsid w:val="008A600E"/>
    <w:rsid w:val="008A6478"/>
    <w:rsid w:val="008A6903"/>
    <w:rsid w:val="008B3C3E"/>
    <w:rsid w:val="008B76ED"/>
    <w:rsid w:val="008C0D2E"/>
    <w:rsid w:val="008D01C1"/>
    <w:rsid w:val="008D2FCF"/>
    <w:rsid w:val="008D6DD7"/>
    <w:rsid w:val="008D6F13"/>
    <w:rsid w:val="008D7087"/>
    <w:rsid w:val="008E1C44"/>
    <w:rsid w:val="008E5DEF"/>
    <w:rsid w:val="008E7E37"/>
    <w:rsid w:val="008F7FDF"/>
    <w:rsid w:val="00901F60"/>
    <w:rsid w:val="00907918"/>
    <w:rsid w:val="00911F69"/>
    <w:rsid w:val="00912D98"/>
    <w:rsid w:val="009213C0"/>
    <w:rsid w:val="00924291"/>
    <w:rsid w:val="00924703"/>
    <w:rsid w:val="00926E4D"/>
    <w:rsid w:val="00927FCB"/>
    <w:rsid w:val="00931553"/>
    <w:rsid w:val="00931959"/>
    <w:rsid w:val="00940EC4"/>
    <w:rsid w:val="00943BCB"/>
    <w:rsid w:val="009524FB"/>
    <w:rsid w:val="009528A9"/>
    <w:rsid w:val="009572A7"/>
    <w:rsid w:val="00957BF6"/>
    <w:rsid w:val="009613DA"/>
    <w:rsid w:val="00962F9C"/>
    <w:rsid w:val="009637AE"/>
    <w:rsid w:val="0096546F"/>
    <w:rsid w:val="009776ED"/>
    <w:rsid w:val="00981DA6"/>
    <w:rsid w:val="00982031"/>
    <w:rsid w:val="0099144A"/>
    <w:rsid w:val="009914DF"/>
    <w:rsid w:val="009930FC"/>
    <w:rsid w:val="00995F1F"/>
    <w:rsid w:val="0099621C"/>
    <w:rsid w:val="009A0689"/>
    <w:rsid w:val="009A4824"/>
    <w:rsid w:val="009B2BE7"/>
    <w:rsid w:val="009B5552"/>
    <w:rsid w:val="009B6290"/>
    <w:rsid w:val="009B7D9D"/>
    <w:rsid w:val="009C0AF5"/>
    <w:rsid w:val="009C1C80"/>
    <w:rsid w:val="009C1D08"/>
    <w:rsid w:val="009C62F3"/>
    <w:rsid w:val="009D3845"/>
    <w:rsid w:val="009D6D1F"/>
    <w:rsid w:val="009E502A"/>
    <w:rsid w:val="009E7BC3"/>
    <w:rsid w:val="009F1BE1"/>
    <w:rsid w:val="009F2BA8"/>
    <w:rsid w:val="009F5664"/>
    <w:rsid w:val="00A05C2C"/>
    <w:rsid w:val="00A10EAC"/>
    <w:rsid w:val="00A124CF"/>
    <w:rsid w:val="00A12CE4"/>
    <w:rsid w:val="00A143B4"/>
    <w:rsid w:val="00A15303"/>
    <w:rsid w:val="00A1649E"/>
    <w:rsid w:val="00A24BDD"/>
    <w:rsid w:val="00A25A05"/>
    <w:rsid w:val="00A26200"/>
    <w:rsid w:val="00A26A6A"/>
    <w:rsid w:val="00A31785"/>
    <w:rsid w:val="00A475F3"/>
    <w:rsid w:val="00A50514"/>
    <w:rsid w:val="00A60395"/>
    <w:rsid w:val="00A6354A"/>
    <w:rsid w:val="00A7109B"/>
    <w:rsid w:val="00A7306E"/>
    <w:rsid w:val="00A75E6C"/>
    <w:rsid w:val="00A81AE2"/>
    <w:rsid w:val="00A836FE"/>
    <w:rsid w:val="00A84B65"/>
    <w:rsid w:val="00A937A7"/>
    <w:rsid w:val="00A94254"/>
    <w:rsid w:val="00A95E72"/>
    <w:rsid w:val="00A96D2A"/>
    <w:rsid w:val="00AA10FB"/>
    <w:rsid w:val="00AA1848"/>
    <w:rsid w:val="00AA735E"/>
    <w:rsid w:val="00AB643D"/>
    <w:rsid w:val="00AC33AE"/>
    <w:rsid w:val="00AC5761"/>
    <w:rsid w:val="00AE1F82"/>
    <w:rsid w:val="00AE206E"/>
    <w:rsid w:val="00AF72A4"/>
    <w:rsid w:val="00AF7304"/>
    <w:rsid w:val="00AF7FBD"/>
    <w:rsid w:val="00B011A4"/>
    <w:rsid w:val="00B127D4"/>
    <w:rsid w:val="00B13DCC"/>
    <w:rsid w:val="00B21319"/>
    <w:rsid w:val="00B24997"/>
    <w:rsid w:val="00B27FB9"/>
    <w:rsid w:val="00B30549"/>
    <w:rsid w:val="00B33ED1"/>
    <w:rsid w:val="00B402AF"/>
    <w:rsid w:val="00B40844"/>
    <w:rsid w:val="00B423D7"/>
    <w:rsid w:val="00B51ABF"/>
    <w:rsid w:val="00B5751D"/>
    <w:rsid w:val="00B66827"/>
    <w:rsid w:val="00B807B4"/>
    <w:rsid w:val="00B837D5"/>
    <w:rsid w:val="00B954A0"/>
    <w:rsid w:val="00B96251"/>
    <w:rsid w:val="00BA18B6"/>
    <w:rsid w:val="00BA272D"/>
    <w:rsid w:val="00BA2B9C"/>
    <w:rsid w:val="00BB0204"/>
    <w:rsid w:val="00BB1FB8"/>
    <w:rsid w:val="00BB686F"/>
    <w:rsid w:val="00BC11A3"/>
    <w:rsid w:val="00BD0CBE"/>
    <w:rsid w:val="00BD6A31"/>
    <w:rsid w:val="00BE0B21"/>
    <w:rsid w:val="00C00C1E"/>
    <w:rsid w:val="00C01355"/>
    <w:rsid w:val="00C01C47"/>
    <w:rsid w:val="00C026C6"/>
    <w:rsid w:val="00C041F7"/>
    <w:rsid w:val="00C05B69"/>
    <w:rsid w:val="00C066F5"/>
    <w:rsid w:val="00C14F66"/>
    <w:rsid w:val="00C216D3"/>
    <w:rsid w:val="00C22A89"/>
    <w:rsid w:val="00C33E83"/>
    <w:rsid w:val="00C37864"/>
    <w:rsid w:val="00C4073C"/>
    <w:rsid w:val="00C44322"/>
    <w:rsid w:val="00C46EC7"/>
    <w:rsid w:val="00C6620F"/>
    <w:rsid w:val="00C67D52"/>
    <w:rsid w:val="00C7016E"/>
    <w:rsid w:val="00C70506"/>
    <w:rsid w:val="00C71C6A"/>
    <w:rsid w:val="00C77D94"/>
    <w:rsid w:val="00C85AC5"/>
    <w:rsid w:val="00C9348C"/>
    <w:rsid w:val="00C96203"/>
    <w:rsid w:val="00C97F8D"/>
    <w:rsid w:val="00CB4D96"/>
    <w:rsid w:val="00CB5D9B"/>
    <w:rsid w:val="00CB6102"/>
    <w:rsid w:val="00CB6719"/>
    <w:rsid w:val="00CB757F"/>
    <w:rsid w:val="00CC571F"/>
    <w:rsid w:val="00CC6345"/>
    <w:rsid w:val="00CD2960"/>
    <w:rsid w:val="00CD4A8D"/>
    <w:rsid w:val="00CE22A2"/>
    <w:rsid w:val="00CE2895"/>
    <w:rsid w:val="00CE3AE8"/>
    <w:rsid w:val="00CE69EA"/>
    <w:rsid w:val="00CF0171"/>
    <w:rsid w:val="00CF4655"/>
    <w:rsid w:val="00CF7BFC"/>
    <w:rsid w:val="00D01092"/>
    <w:rsid w:val="00D02584"/>
    <w:rsid w:val="00D04BD8"/>
    <w:rsid w:val="00D07702"/>
    <w:rsid w:val="00D150E8"/>
    <w:rsid w:val="00D161D1"/>
    <w:rsid w:val="00D165AB"/>
    <w:rsid w:val="00D301F6"/>
    <w:rsid w:val="00D33735"/>
    <w:rsid w:val="00D35114"/>
    <w:rsid w:val="00D44724"/>
    <w:rsid w:val="00D458A5"/>
    <w:rsid w:val="00D45C3C"/>
    <w:rsid w:val="00D545AD"/>
    <w:rsid w:val="00D64351"/>
    <w:rsid w:val="00D678CE"/>
    <w:rsid w:val="00D75304"/>
    <w:rsid w:val="00D85CCD"/>
    <w:rsid w:val="00D85E95"/>
    <w:rsid w:val="00D870B8"/>
    <w:rsid w:val="00D95529"/>
    <w:rsid w:val="00DA3FF5"/>
    <w:rsid w:val="00DA5138"/>
    <w:rsid w:val="00DB0B12"/>
    <w:rsid w:val="00DB1250"/>
    <w:rsid w:val="00DC7271"/>
    <w:rsid w:val="00DD0980"/>
    <w:rsid w:val="00DD1907"/>
    <w:rsid w:val="00DD5F4A"/>
    <w:rsid w:val="00DD719A"/>
    <w:rsid w:val="00DE001E"/>
    <w:rsid w:val="00E060CB"/>
    <w:rsid w:val="00E30160"/>
    <w:rsid w:val="00E305AB"/>
    <w:rsid w:val="00E32B1C"/>
    <w:rsid w:val="00E3663B"/>
    <w:rsid w:val="00E565F6"/>
    <w:rsid w:val="00E61958"/>
    <w:rsid w:val="00E61A46"/>
    <w:rsid w:val="00E62A05"/>
    <w:rsid w:val="00E653F6"/>
    <w:rsid w:val="00E72244"/>
    <w:rsid w:val="00E72DDA"/>
    <w:rsid w:val="00E73D1E"/>
    <w:rsid w:val="00E74641"/>
    <w:rsid w:val="00E75FFD"/>
    <w:rsid w:val="00E804EF"/>
    <w:rsid w:val="00E857EA"/>
    <w:rsid w:val="00E948C8"/>
    <w:rsid w:val="00E94AEC"/>
    <w:rsid w:val="00E95C3F"/>
    <w:rsid w:val="00EA1541"/>
    <w:rsid w:val="00EA3FC2"/>
    <w:rsid w:val="00EA6272"/>
    <w:rsid w:val="00EA6DAF"/>
    <w:rsid w:val="00EA6EB9"/>
    <w:rsid w:val="00EB0A00"/>
    <w:rsid w:val="00EB3862"/>
    <w:rsid w:val="00EB6854"/>
    <w:rsid w:val="00EB7723"/>
    <w:rsid w:val="00EC0CB4"/>
    <w:rsid w:val="00EC3373"/>
    <w:rsid w:val="00EC3F40"/>
    <w:rsid w:val="00ED7540"/>
    <w:rsid w:val="00ED7F74"/>
    <w:rsid w:val="00EE030D"/>
    <w:rsid w:val="00EE4FAB"/>
    <w:rsid w:val="00EF24C0"/>
    <w:rsid w:val="00EF2ADD"/>
    <w:rsid w:val="00EF4DE9"/>
    <w:rsid w:val="00EF53A3"/>
    <w:rsid w:val="00F027D0"/>
    <w:rsid w:val="00F076A5"/>
    <w:rsid w:val="00F11BD0"/>
    <w:rsid w:val="00F12042"/>
    <w:rsid w:val="00F139D5"/>
    <w:rsid w:val="00F13BAC"/>
    <w:rsid w:val="00F23795"/>
    <w:rsid w:val="00F2644A"/>
    <w:rsid w:val="00F3523F"/>
    <w:rsid w:val="00F3616E"/>
    <w:rsid w:val="00F404DE"/>
    <w:rsid w:val="00F44ADD"/>
    <w:rsid w:val="00F52EE8"/>
    <w:rsid w:val="00F53FC2"/>
    <w:rsid w:val="00F57963"/>
    <w:rsid w:val="00F72C6C"/>
    <w:rsid w:val="00F81D39"/>
    <w:rsid w:val="00F91DFB"/>
    <w:rsid w:val="00FA4E71"/>
    <w:rsid w:val="00FB1C6C"/>
    <w:rsid w:val="00FB49C0"/>
    <w:rsid w:val="00FB50F9"/>
    <w:rsid w:val="00FC465E"/>
    <w:rsid w:val="00FC6955"/>
    <w:rsid w:val="00FD220B"/>
    <w:rsid w:val="00FE3F2D"/>
    <w:rsid w:val="00FE49AB"/>
    <w:rsid w:val="00FE64BA"/>
    <w:rsid w:val="00FE7D24"/>
    <w:rsid w:val="00FF15F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table" w:styleId="PlainTable1">
    <w:name w:val="Plain Table 1"/>
    <w:basedOn w:val="TableNormal"/>
    <w:uiPriority w:val="99"/>
    <w:rsid w:val="009C1D0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B27FB9"/>
    <w:pPr>
      <w:spacing w:before="100" w:beforeAutospacing="1" w:after="100" w:afterAutospacing="1"/>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4768">
      <w:bodyDiv w:val="1"/>
      <w:marLeft w:val="0"/>
      <w:marRight w:val="0"/>
      <w:marTop w:val="0"/>
      <w:marBottom w:val="0"/>
      <w:divBdr>
        <w:top w:val="none" w:sz="0" w:space="0" w:color="auto"/>
        <w:left w:val="none" w:sz="0" w:space="0" w:color="auto"/>
        <w:bottom w:val="none" w:sz="0" w:space="0" w:color="auto"/>
        <w:right w:val="none" w:sz="0" w:space="0" w:color="auto"/>
      </w:divBdr>
    </w:div>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734858595">
      <w:bodyDiv w:val="1"/>
      <w:marLeft w:val="0"/>
      <w:marRight w:val="0"/>
      <w:marTop w:val="0"/>
      <w:marBottom w:val="0"/>
      <w:divBdr>
        <w:top w:val="none" w:sz="0" w:space="0" w:color="auto"/>
        <w:left w:val="none" w:sz="0" w:space="0" w:color="auto"/>
        <w:bottom w:val="none" w:sz="0" w:space="0" w:color="auto"/>
        <w:right w:val="none" w:sz="0" w:space="0" w:color="auto"/>
      </w:divBdr>
    </w:div>
    <w:div w:id="842669347">
      <w:bodyDiv w:val="1"/>
      <w:marLeft w:val="0"/>
      <w:marRight w:val="0"/>
      <w:marTop w:val="0"/>
      <w:marBottom w:val="0"/>
      <w:divBdr>
        <w:top w:val="none" w:sz="0" w:space="0" w:color="auto"/>
        <w:left w:val="none" w:sz="0" w:space="0" w:color="auto"/>
        <w:bottom w:val="none" w:sz="0" w:space="0" w:color="auto"/>
        <w:right w:val="none" w:sz="0" w:space="0" w:color="auto"/>
      </w:divBdr>
    </w:div>
    <w:div w:id="1276017447">
      <w:bodyDiv w:val="1"/>
      <w:marLeft w:val="0"/>
      <w:marRight w:val="0"/>
      <w:marTop w:val="0"/>
      <w:marBottom w:val="0"/>
      <w:divBdr>
        <w:top w:val="none" w:sz="0" w:space="0" w:color="auto"/>
        <w:left w:val="none" w:sz="0" w:space="0" w:color="auto"/>
        <w:bottom w:val="none" w:sz="0" w:space="0" w:color="auto"/>
        <w:right w:val="none" w:sz="0" w:space="0" w:color="auto"/>
      </w:divBdr>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637103213">
      <w:bodyDiv w:val="1"/>
      <w:marLeft w:val="0"/>
      <w:marRight w:val="0"/>
      <w:marTop w:val="0"/>
      <w:marBottom w:val="0"/>
      <w:divBdr>
        <w:top w:val="none" w:sz="0" w:space="0" w:color="auto"/>
        <w:left w:val="none" w:sz="0" w:space="0" w:color="auto"/>
        <w:bottom w:val="none" w:sz="0" w:space="0" w:color="auto"/>
        <w:right w:val="none" w:sz="0" w:space="0" w:color="auto"/>
      </w:divBdr>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9AD92-C104-480E-9F2B-FED9BD1E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10</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cp:lastModifiedBy>Kayes Ahmed</cp:lastModifiedBy>
  <cp:revision>436</cp:revision>
  <dcterms:created xsi:type="dcterms:W3CDTF">2022-10-10T23:58:00Z</dcterms:created>
  <dcterms:modified xsi:type="dcterms:W3CDTF">2022-11-02T12:20:00Z</dcterms:modified>
</cp:coreProperties>
</file>