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1D11B7" w14:textId="14CED9CC" w:rsidR="00AC76E8" w:rsidRDefault="00AC76E8" w:rsidP="00AC76E8">
      <w:pPr>
        <w:jc w:val="both"/>
        <w:rPr>
          <w:rFonts w:asciiTheme="majorHAnsi" w:hAnsiTheme="majorHAnsi"/>
          <w:sz w:val="32"/>
          <w:szCs w:val="32"/>
        </w:rPr>
      </w:pPr>
      <w:r w:rsidRPr="00AC76E8">
        <w:rPr>
          <w:rFonts w:asciiTheme="majorHAnsi" w:hAnsiTheme="majorHAnsi"/>
          <w:sz w:val="32"/>
          <w:szCs w:val="32"/>
        </w:rPr>
        <w:t>CONTEXTO</w:t>
      </w:r>
    </w:p>
    <w:p w14:paraId="6E9F08DB" w14:textId="4838DBF9" w:rsidR="00AC76E8" w:rsidRDefault="00AC76E8" w:rsidP="00AC76E8">
      <w:pPr>
        <w:jc w:val="both"/>
        <w:rPr>
          <w:rFonts w:ascii="Arial Nova" w:hAnsi="Arial Nova"/>
        </w:rPr>
      </w:pPr>
      <w:r>
        <w:rPr>
          <w:rFonts w:ascii="Arial Nova" w:hAnsi="Arial Nova"/>
        </w:rPr>
        <w:tab/>
        <w:t xml:space="preserve">Em 2018, a Rockstar Games lançava mais um sucesso no mercado dos jogos, o famoso </w:t>
      </w:r>
      <w:proofErr w:type="spellStart"/>
      <w:r>
        <w:rPr>
          <w:rFonts w:ascii="Arial Nova" w:hAnsi="Arial Nova"/>
        </w:rPr>
        <w:t>Red</w:t>
      </w:r>
      <w:proofErr w:type="spellEnd"/>
      <w:r>
        <w:rPr>
          <w:rFonts w:ascii="Arial Nova" w:hAnsi="Arial Nova"/>
        </w:rPr>
        <w:t xml:space="preserve"> </w:t>
      </w:r>
      <w:proofErr w:type="spellStart"/>
      <w:r>
        <w:rPr>
          <w:rFonts w:ascii="Arial Nova" w:hAnsi="Arial Nova"/>
        </w:rPr>
        <w:t>Dead</w:t>
      </w:r>
      <w:proofErr w:type="spellEnd"/>
      <w:r>
        <w:rPr>
          <w:rFonts w:ascii="Arial Nova" w:hAnsi="Arial Nova"/>
        </w:rPr>
        <w:t xml:space="preserve"> </w:t>
      </w:r>
      <w:proofErr w:type="spellStart"/>
      <w:r>
        <w:rPr>
          <w:rFonts w:ascii="Arial Nova" w:hAnsi="Arial Nova"/>
        </w:rPr>
        <w:t>Redemption</w:t>
      </w:r>
      <w:proofErr w:type="spellEnd"/>
      <w:r>
        <w:rPr>
          <w:rFonts w:ascii="Arial Nova" w:hAnsi="Arial Nova"/>
        </w:rPr>
        <w:t xml:space="preserve"> 2. Atualmente, o quarto jogo mais vendido da história</w:t>
      </w:r>
      <w:r w:rsidR="00E054EA">
        <w:rPr>
          <w:rFonts w:ascii="Arial Nova" w:hAnsi="Arial Nova"/>
        </w:rPr>
        <w:t>, o jogo se passa na época do velho oeste em 1899, próximo ao seu declínio. O personagem principal</w:t>
      </w:r>
      <w:r w:rsidR="00370867">
        <w:rPr>
          <w:rFonts w:ascii="Arial Nova" w:hAnsi="Arial Nova"/>
        </w:rPr>
        <w:t>,</w:t>
      </w:r>
      <w:r w:rsidR="00E054EA">
        <w:rPr>
          <w:rFonts w:ascii="Arial Nova" w:hAnsi="Arial Nova"/>
        </w:rPr>
        <w:t xml:space="preserve"> Arthur Morgan</w:t>
      </w:r>
      <w:r w:rsidR="00370867">
        <w:rPr>
          <w:rFonts w:ascii="Arial Nova" w:hAnsi="Arial Nova"/>
        </w:rPr>
        <w:t xml:space="preserve">, faz parte da gangue Van Der Linde, tendo como líder Dutch </w:t>
      </w:r>
      <w:r w:rsidR="00370867">
        <w:rPr>
          <w:rFonts w:ascii="Arial Nova" w:hAnsi="Arial Nova"/>
        </w:rPr>
        <w:t>Van Der Linde</w:t>
      </w:r>
      <w:r w:rsidR="00370867">
        <w:rPr>
          <w:rFonts w:ascii="Arial Nova" w:hAnsi="Arial Nova"/>
        </w:rPr>
        <w:t>. Em meio a golpes e brigas, a gangue vive se mudando de região, vivendo em um acampamento e se protegendo de autoridad</w:t>
      </w:r>
      <w:r w:rsidR="001A1671">
        <w:rPr>
          <w:rFonts w:ascii="Arial Nova" w:hAnsi="Arial Nova"/>
        </w:rPr>
        <w:t xml:space="preserve">es impondo a lei. Com a civilização e cidades aumentando, a gangue se afasta ainda mais do Oeste, mas querendo se estabelecer na vida e se livrar de autoridades que os procuram. No desenrolar da história, em uma cobrança de dívida, o personagem Arthur Morgan acaba contraindo tuberculose ao ter </w:t>
      </w:r>
      <w:r w:rsidR="000509EF">
        <w:rPr>
          <w:rFonts w:ascii="Arial Nova" w:hAnsi="Arial Nova"/>
        </w:rPr>
        <w:t xml:space="preserve">contato com um homem doente. Em momentos antes e, principalmente depois sabendo que seus dias estão contados, Arthur </w:t>
      </w:r>
      <w:proofErr w:type="gramStart"/>
      <w:r w:rsidR="000509EF">
        <w:rPr>
          <w:rFonts w:ascii="Arial Nova" w:hAnsi="Arial Nova"/>
        </w:rPr>
        <w:t>esta</w:t>
      </w:r>
      <w:proofErr w:type="gramEnd"/>
      <w:r w:rsidR="000509EF">
        <w:rPr>
          <w:rFonts w:ascii="Arial Nova" w:hAnsi="Arial Nova"/>
        </w:rPr>
        <w:t xml:space="preserve"> decidido a se tornar uma pessoa melhor, com boas ações e ajudando o seu grande amigo John </w:t>
      </w:r>
      <w:proofErr w:type="spellStart"/>
      <w:r w:rsidR="000509EF">
        <w:rPr>
          <w:rFonts w:ascii="Arial Nova" w:hAnsi="Arial Nova"/>
        </w:rPr>
        <w:t>Marston</w:t>
      </w:r>
      <w:proofErr w:type="spellEnd"/>
      <w:r w:rsidR="000509EF">
        <w:rPr>
          <w:rFonts w:ascii="Arial Nova" w:hAnsi="Arial Nova"/>
        </w:rPr>
        <w:t xml:space="preserve"> a se </w:t>
      </w:r>
      <w:proofErr w:type="spellStart"/>
      <w:r w:rsidR="000509EF">
        <w:rPr>
          <w:rFonts w:ascii="Arial Nova" w:hAnsi="Arial Nova"/>
        </w:rPr>
        <w:t>estabecer</w:t>
      </w:r>
      <w:proofErr w:type="spellEnd"/>
      <w:r w:rsidR="000509EF">
        <w:rPr>
          <w:rFonts w:ascii="Arial Nova" w:hAnsi="Arial Nova"/>
        </w:rPr>
        <w:t xml:space="preserve"> na vida com sua família, honestamente </w:t>
      </w:r>
      <w:proofErr w:type="gramStart"/>
      <w:r w:rsidR="000509EF">
        <w:rPr>
          <w:rFonts w:ascii="Arial Nova" w:hAnsi="Arial Nova"/>
        </w:rPr>
        <w:t>e</w:t>
      </w:r>
      <w:proofErr w:type="gramEnd"/>
      <w:r w:rsidR="000509EF">
        <w:rPr>
          <w:rFonts w:ascii="Arial Nova" w:hAnsi="Arial Nova"/>
        </w:rPr>
        <w:t xml:space="preserve"> livre de autoridades.</w:t>
      </w:r>
      <w:r w:rsidR="00084D07">
        <w:rPr>
          <w:rFonts w:ascii="Arial Nova" w:hAnsi="Arial Nova"/>
        </w:rPr>
        <w:t xml:space="preserve"> </w:t>
      </w:r>
    </w:p>
    <w:p w14:paraId="03339B06" w14:textId="77777777" w:rsidR="00084D07" w:rsidRDefault="00084D07" w:rsidP="00AC76E8">
      <w:pPr>
        <w:jc w:val="both"/>
        <w:rPr>
          <w:rFonts w:ascii="Arial Nova" w:hAnsi="Arial Nova"/>
        </w:rPr>
      </w:pPr>
    </w:p>
    <w:p w14:paraId="0019D939" w14:textId="3D13FD7B" w:rsidR="00084D07" w:rsidRDefault="00084D07" w:rsidP="00084D07">
      <w:pPr>
        <w:jc w:val="both"/>
        <w:rPr>
          <w:rFonts w:asciiTheme="majorHAnsi" w:hAnsiTheme="majorHAnsi"/>
          <w:sz w:val="32"/>
          <w:szCs w:val="32"/>
        </w:rPr>
      </w:pPr>
      <w:r>
        <w:rPr>
          <w:rFonts w:asciiTheme="majorHAnsi" w:hAnsiTheme="majorHAnsi"/>
          <w:sz w:val="32"/>
          <w:szCs w:val="32"/>
        </w:rPr>
        <w:t>JUSTIFICATIVA</w:t>
      </w:r>
    </w:p>
    <w:p w14:paraId="5B33D634" w14:textId="7F11F5CC" w:rsidR="00084D07" w:rsidRDefault="00084D07" w:rsidP="00084D07">
      <w:pPr>
        <w:jc w:val="both"/>
        <w:rPr>
          <w:rFonts w:ascii="Arial Nova" w:hAnsi="Arial Nova"/>
        </w:rPr>
      </w:pPr>
      <w:r>
        <w:rPr>
          <w:rFonts w:asciiTheme="majorHAnsi" w:hAnsiTheme="majorHAnsi"/>
          <w:sz w:val="32"/>
          <w:szCs w:val="32"/>
        </w:rPr>
        <w:tab/>
      </w:r>
      <w:r>
        <w:rPr>
          <w:rFonts w:ascii="Arial Nova" w:hAnsi="Arial Nova"/>
        </w:rPr>
        <w:t>O jogo deixa em suas mãos decisões como, ser gentil com as pessoas, não praticar maldade</w:t>
      </w:r>
      <w:r w:rsidR="00AC75E3">
        <w:rPr>
          <w:rFonts w:ascii="Arial Nova" w:hAnsi="Arial Nova"/>
        </w:rPr>
        <w:t xml:space="preserve">, não </w:t>
      </w:r>
      <w:proofErr w:type="gramStart"/>
      <w:r w:rsidR="00AC75E3">
        <w:rPr>
          <w:rFonts w:ascii="Arial Nova" w:hAnsi="Arial Nova"/>
        </w:rPr>
        <w:t>caçar</w:t>
      </w:r>
      <w:proofErr w:type="gramEnd"/>
      <w:r w:rsidR="00AC75E3">
        <w:rPr>
          <w:rFonts w:ascii="Arial Nova" w:hAnsi="Arial Nova"/>
        </w:rPr>
        <w:t xml:space="preserve"> por esporte e entre outras coisas. Com essas práticas, você soma pontos na sua barra de honra, podendo baixar ou aumentar honra. Isso determina como as pessoas vão te tratar e como o seu personagem vai agir, ver as coisas a sua volta e até o fim que ele vai levar.</w:t>
      </w:r>
    </w:p>
    <w:p w14:paraId="48FF1FCA" w14:textId="77777777" w:rsidR="007818CA" w:rsidRDefault="007818CA" w:rsidP="00084D07">
      <w:pPr>
        <w:jc w:val="both"/>
        <w:rPr>
          <w:rFonts w:ascii="Arial Nova" w:hAnsi="Arial Nova"/>
        </w:rPr>
      </w:pPr>
    </w:p>
    <w:p w14:paraId="4B435A66" w14:textId="48595255" w:rsidR="007818CA" w:rsidRDefault="007818CA" w:rsidP="007818CA">
      <w:pPr>
        <w:jc w:val="both"/>
        <w:rPr>
          <w:rFonts w:asciiTheme="majorHAnsi" w:hAnsiTheme="majorHAnsi"/>
          <w:sz w:val="32"/>
          <w:szCs w:val="32"/>
        </w:rPr>
      </w:pPr>
      <w:r>
        <w:rPr>
          <w:rFonts w:asciiTheme="majorHAnsi" w:hAnsiTheme="majorHAnsi"/>
          <w:sz w:val="32"/>
          <w:szCs w:val="32"/>
        </w:rPr>
        <w:t>OBJETIVO</w:t>
      </w:r>
    </w:p>
    <w:p w14:paraId="2E015D67" w14:textId="0A6AE872" w:rsidR="007818CA" w:rsidRPr="00777A31" w:rsidRDefault="007818CA" w:rsidP="007818CA">
      <w:pPr>
        <w:jc w:val="both"/>
        <w:rPr>
          <w:rFonts w:ascii="Arial Nova" w:hAnsi="Arial Nova"/>
        </w:rPr>
      </w:pPr>
      <w:r>
        <w:rPr>
          <w:rFonts w:asciiTheme="majorHAnsi" w:hAnsiTheme="majorHAnsi"/>
          <w:sz w:val="32"/>
          <w:szCs w:val="32"/>
        </w:rPr>
        <w:tab/>
      </w:r>
      <w:r w:rsidRPr="00777A31">
        <w:rPr>
          <w:rFonts w:ascii="Arial Nova" w:hAnsi="Arial Nova"/>
        </w:rPr>
        <w:t xml:space="preserve">Arrependido das escolhas que fez e como agiu, motivado a ser uma pessoa melhor, o personagem </w:t>
      </w:r>
      <w:r w:rsidR="00777A31">
        <w:rPr>
          <w:rFonts w:ascii="Arial Nova" w:hAnsi="Arial Nova"/>
        </w:rPr>
        <w:t>e a sua história pode ser um exemplo de que apesar de arrependimentos podemos nos tornar melhor, não para apagar o que fizemos, mas escrever novas ações.</w:t>
      </w:r>
    </w:p>
    <w:p w14:paraId="2A8F01C3" w14:textId="77777777" w:rsidR="007818CA" w:rsidRDefault="007818CA" w:rsidP="00084D07">
      <w:pPr>
        <w:jc w:val="both"/>
        <w:rPr>
          <w:rFonts w:ascii="Arial Nova" w:hAnsi="Arial Nova"/>
        </w:rPr>
      </w:pPr>
    </w:p>
    <w:p w14:paraId="7FE40FA9" w14:textId="77777777" w:rsidR="007818CA" w:rsidRDefault="007818CA" w:rsidP="00084D07">
      <w:pPr>
        <w:jc w:val="both"/>
        <w:rPr>
          <w:rFonts w:ascii="Arial Nova" w:hAnsi="Arial Nova"/>
        </w:rPr>
      </w:pPr>
    </w:p>
    <w:p w14:paraId="22CF69F8" w14:textId="77777777" w:rsidR="007818CA" w:rsidRDefault="007818CA" w:rsidP="00084D07">
      <w:pPr>
        <w:jc w:val="both"/>
        <w:rPr>
          <w:rFonts w:ascii="Arial Nova" w:hAnsi="Arial Nova"/>
        </w:rPr>
      </w:pPr>
    </w:p>
    <w:p w14:paraId="5CCCFBC5" w14:textId="77777777" w:rsidR="007818CA" w:rsidRDefault="007818CA" w:rsidP="00084D07">
      <w:pPr>
        <w:jc w:val="both"/>
        <w:rPr>
          <w:rFonts w:ascii="Arial Nova" w:hAnsi="Arial Nova"/>
        </w:rPr>
      </w:pPr>
    </w:p>
    <w:p w14:paraId="3ACE0E13" w14:textId="77777777" w:rsidR="007818CA" w:rsidRDefault="007818CA" w:rsidP="00084D07">
      <w:pPr>
        <w:jc w:val="both"/>
        <w:rPr>
          <w:rFonts w:asciiTheme="majorHAnsi" w:hAnsiTheme="majorHAnsi"/>
          <w:sz w:val="32"/>
          <w:szCs w:val="32"/>
        </w:rPr>
      </w:pPr>
    </w:p>
    <w:p w14:paraId="5E3826E2" w14:textId="683B672E" w:rsidR="00AC76E8" w:rsidRPr="00084D07" w:rsidRDefault="00084D07" w:rsidP="00AC76E8">
      <w:pPr>
        <w:jc w:val="both"/>
        <w:rPr>
          <w:rFonts w:asciiTheme="majorHAnsi" w:hAnsiTheme="majorHAnsi"/>
          <w:sz w:val="32"/>
          <w:szCs w:val="32"/>
        </w:rPr>
      </w:pPr>
      <w:r>
        <w:rPr>
          <w:rFonts w:asciiTheme="majorHAnsi" w:hAnsiTheme="majorHAnsi"/>
          <w:sz w:val="32"/>
          <w:szCs w:val="32"/>
        </w:rPr>
        <w:lastRenderedPageBreak/>
        <w:tab/>
      </w:r>
    </w:p>
    <w:p w14:paraId="3268E0DF" w14:textId="42F8F732" w:rsidR="00AC76E8" w:rsidRDefault="00AC76E8" w:rsidP="00AC76E8">
      <w:pPr>
        <w:jc w:val="both"/>
        <w:rPr>
          <w:rFonts w:ascii="Arial Nova" w:hAnsi="Arial Nova"/>
        </w:rPr>
      </w:pPr>
      <w:r>
        <w:rPr>
          <w:rFonts w:ascii="Arial Nova" w:hAnsi="Arial Nova"/>
        </w:rPr>
        <w:t>Links de referência</w:t>
      </w:r>
    </w:p>
    <w:p w14:paraId="081C5BC3" w14:textId="77777777" w:rsidR="00AC76E8" w:rsidRDefault="00AC76E8" w:rsidP="00AC76E8">
      <w:pPr>
        <w:jc w:val="both"/>
        <w:rPr>
          <w:rFonts w:ascii="Arial Nova" w:hAnsi="Arial Nova"/>
        </w:rPr>
      </w:pPr>
    </w:p>
    <w:p w14:paraId="6E0EAF12" w14:textId="5847FBD8" w:rsidR="00AC76E8" w:rsidRDefault="00AC76E8" w:rsidP="00AC76E8">
      <w:pPr>
        <w:jc w:val="both"/>
        <w:rPr>
          <w:rFonts w:ascii="Arial Nova" w:hAnsi="Arial Nova"/>
        </w:rPr>
      </w:pPr>
      <w:r>
        <w:rPr>
          <w:rFonts w:ascii="Arial Nova" w:hAnsi="Arial Nova"/>
        </w:rPr>
        <w:t>Jogos mais jogados da história:</w:t>
      </w:r>
    </w:p>
    <w:p w14:paraId="6EDF02DF" w14:textId="2E806302" w:rsidR="00AC76E8" w:rsidRDefault="00AC76E8" w:rsidP="00AC76E8">
      <w:pPr>
        <w:jc w:val="both"/>
        <w:rPr>
          <w:rFonts w:ascii="Arial Nova" w:hAnsi="Arial Nova"/>
        </w:rPr>
      </w:pPr>
      <w:hyperlink r:id="rId4" w:history="1">
        <w:r w:rsidRPr="006069B4">
          <w:rPr>
            <w:rStyle w:val="Hyperlink"/>
            <w:rFonts w:ascii="Arial Nova" w:hAnsi="Arial Nova"/>
          </w:rPr>
          <w:t>https://canaltech.com.br/games/jogos-mais-vendidos-historia/</w:t>
        </w:r>
      </w:hyperlink>
    </w:p>
    <w:p w14:paraId="03CD40DB" w14:textId="77777777" w:rsidR="00AC76E8" w:rsidRPr="00AC76E8" w:rsidRDefault="00AC76E8" w:rsidP="00AC76E8">
      <w:pPr>
        <w:jc w:val="both"/>
        <w:rPr>
          <w:rFonts w:ascii="Arial Nova" w:hAnsi="Arial Nova"/>
        </w:rPr>
      </w:pPr>
    </w:p>
    <w:sectPr w:rsidR="00AC76E8" w:rsidRPr="00AC76E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76E8"/>
    <w:rsid w:val="000509EF"/>
    <w:rsid w:val="00084D07"/>
    <w:rsid w:val="001A1671"/>
    <w:rsid w:val="00370867"/>
    <w:rsid w:val="00777A31"/>
    <w:rsid w:val="007818CA"/>
    <w:rsid w:val="00AC75E3"/>
    <w:rsid w:val="00AC76E8"/>
    <w:rsid w:val="00D45696"/>
    <w:rsid w:val="00E054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976884"/>
  <w15:chartTrackingRefBased/>
  <w15:docId w15:val="{A25E7CFD-1DFF-4FA0-B1E9-58DA280EF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C76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C76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C76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C76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C76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C76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C76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C76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C76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C76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C76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C76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C76E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C76E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C76E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C76E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C76E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C76E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C76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C76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C76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C76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C76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C76E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C76E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C76E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C76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C76E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C76E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AC76E8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AC76E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canaltech.com.br/games/jogos-mais-vendidos-historia/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2</Pages>
  <Words>296</Words>
  <Characters>1602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KAYKE RODRIGUES DA SILVA .</dc:creator>
  <cp:keywords/>
  <dc:description/>
  <cp:lastModifiedBy>KAYKE RODRIGUES DA SILVA .</cp:lastModifiedBy>
  <cp:revision>1</cp:revision>
  <dcterms:created xsi:type="dcterms:W3CDTF">2025-11-10T00:11:00Z</dcterms:created>
  <dcterms:modified xsi:type="dcterms:W3CDTF">2025-11-10T01:43:00Z</dcterms:modified>
</cp:coreProperties>
</file>