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2D4" w:rsidRDefault="00F342D4">
      <w:r>
        <w:t>Eu gosto de batata recheada, a melhor é a de 20,00</w:t>
      </w:r>
      <w:bookmarkStart w:id="0" w:name="_GoBack"/>
      <w:bookmarkEnd w:id="0"/>
    </w:p>
    <w:sectPr w:rsidR="00F342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2D4"/>
    <w:rsid w:val="00F3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CCB4"/>
  <w15:chartTrackingRefBased/>
  <w15:docId w15:val="{15E338A6-9579-4C83-81CA-4FA239878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alunolab12</dc:creator>
  <cp:keywords/>
  <dc:description/>
  <cp:lastModifiedBy>alunolab12</cp:lastModifiedBy>
  <cp:revision>1</cp:revision>
  <dcterms:created xsi:type="dcterms:W3CDTF">2025-09-02T23:35:00Z</dcterms:created>
  <dcterms:modified xsi:type="dcterms:W3CDTF">2025-09-02T23:37:00Z</dcterms:modified>
</cp:coreProperties>
</file>