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F97CE" w14:textId="77777777" w:rsidR="00487708" w:rsidRDefault="00487708"/>
    <w:p w14:paraId="105F9EC5" w14:textId="5ACE70A5" w:rsidR="003B6D4D" w:rsidRPr="003B6D4D" w:rsidRDefault="00BC4904" w:rsidP="003B6D4D">
      <w:pPr>
        <w:spacing w:after="0" w:line="240" w:lineRule="auto"/>
        <w:ind w:left="-709" w:right="-99"/>
        <w:jc w:val="center"/>
        <w:rPr>
          <w:rFonts w:ascii="Calibri" w:eastAsia="MS Mincho" w:hAnsi="Calibri" w:cs="Times New Roman"/>
          <w:b/>
          <w:sz w:val="28"/>
          <w:szCs w:val="32"/>
        </w:rPr>
      </w:pPr>
      <w:r>
        <w:rPr>
          <w:rFonts w:ascii="Calibri" w:eastAsia="MS Mincho" w:hAnsi="Calibri" w:cs="Times New Roman"/>
          <w:b/>
          <w:sz w:val="28"/>
          <w:szCs w:val="32"/>
        </w:rPr>
        <w:t>Elliot Tatum</w:t>
      </w:r>
    </w:p>
    <w:p w14:paraId="0F1FA3FE" w14:textId="6DB4ABE2" w:rsidR="003B6D4D" w:rsidRDefault="003B6D4D" w:rsidP="00573050">
      <w:pPr>
        <w:spacing w:after="0" w:line="240" w:lineRule="auto"/>
        <w:ind w:left="-709" w:right="-99"/>
        <w:jc w:val="center"/>
        <w:rPr>
          <w:rFonts w:ascii="Calibri" w:eastAsia="MS Mincho" w:hAnsi="Calibri" w:cs="Times New Roman"/>
          <w:b/>
          <w:sz w:val="24"/>
          <w:szCs w:val="32"/>
        </w:rPr>
      </w:pPr>
      <w:r w:rsidRPr="00D542AB">
        <w:rPr>
          <w:rFonts w:ascii="Calibri" w:eastAsia="MS Mincho" w:hAnsi="Calibri" w:cs="Times New Roman"/>
          <w:b/>
          <w:sz w:val="24"/>
          <w:szCs w:val="32"/>
        </w:rPr>
        <w:t>FDM Consultant</w:t>
      </w:r>
    </w:p>
    <w:p w14:paraId="4732FFDA" w14:textId="77777777" w:rsidR="00573050" w:rsidRPr="00573050" w:rsidRDefault="00573050" w:rsidP="00573050">
      <w:pPr>
        <w:spacing w:after="0" w:line="240" w:lineRule="auto"/>
        <w:ind w:left="-709" w:right="-99"/>
        <w:jc w:val="center"/>
        <w:rPr>
          <w:rFonts w:ascii="Calibri" w:eastAsia="MS Mincho" w:hAnsi="Calibri" w:cs="Times New Roman"/>
          <w:b/>
          <w:sz w:val="24"/>
          <w:szCs w:val="32"/>
        </w:rPr>
      </w:pPr>
    </w:p>
    <w:p w14:paraId="5DFF6651" w14:textId="1B19B997" w:rsidR="003B6D4D" w:rsidRPr="00077C14" w:rsidRDefault="008F5C13" w:rsidP="00077C14">
      <w:pPr>
        <w:rPr>
          <w:rFonts w:ascii="Calibri" w:eastAsia="MS Mincho" w:hAnsi="Calibri" w:cs="Times New Roman"/>
          <w:sz w:val="20"/>
          <w:szCs w:val="20"/>
          <w:highlight w:val="yellow"/>
        </w:rPr>
      </w:pPr>
      <w:r>
        <w:rPr>
          <w:rFonts w:ascii="Calibri" w:eastAsia="MS Mincho" w:hAnsi="Calibri" w:cs="Times New Roman"/>
          <w:sz w:val="20"/>
          <w:szCs w:val="20"/>
        </w:rPr>
        <w:br/>
      </w:r>
      <w:r w:rsidR="003B6D4D">
        <w:rPr>
          <w:noProof/>
          <w:lang w:eastAsia="en-GB"/>
        </w:rPr>
        <mc:AlternateContent>
          <mc:Choice Requires="wps">
            <w:drawing>
              <wp:anchor distT="0" distB="0" distL="114300" distR="114300" simplePos="0" relativeHeight="251659264" behindDoc="0" locked="0" layoutInCell="1" allowOverlap="1" wp14:anchorId="54516446" wp14:editId="5180A14D">
                <wp:simplePos x="0" y="0"/>
                <wp:positionH relativeFrom="margin">
                  <wp:posOffset>-9525</wp:posOffset>
                </wp:positionH>
                <wp:positionV relativeFrom="paragraph">
                  <wp:posOffset>38100</wp:posOffset>
                </wp:positionV>
                <wp:extent cx="2519680" cy="233680"/>
                <wp:effectExtent l="0" t="0" r="13970" b="13970"/>
                <wp:wrapTight wrapText="bothSides">
                  <wp:wrapPolygon edited="0">
                    <wp:start x="0" y="0"/>
                    <wp:lineTo x="0" y="21130"/>
                    <wp:lineTo x="21556" y="21130"/>
                    <wp:lineTo x="21556" y="0"/>
                    <wp:lineTo x="0" y="0"/>
                  </wp:wrapPolygon>
                </wp:wrapTight>
                <wp:docPr id="6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33680"/>
                        </a:xfrm>
                        <a:prstGeom prst="rect">
                          <a:avLst/>
                        </a:prstGeom>
                        <a:solidFill>
                          <a:sysClr val="windowText" lastClr="000000"/>
                        </a:solidFill>
                        <a:ln>
                          <a:solidFill>
                            <a:sysClr val="windowText" lastClr="000000"/>
                          </a:solidFill>
                        </a:ln>
                        <a:effectLst/>
                        <a:extLst>
                          <a:ext uri="{C572A759-6A51-4108-AA02-DFA0A04FC94B}"/>
                        </a:extLst>
                      </wps:spPr>
                      <wps:txbx>
                        <w:txbxContent>
                          <w:p w14:paraId="662CB9B2"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16446" id="_x0000_t202" coordsize="21600,21600" o:spt="202" path="m,l,21600r21600,l21600,xe">
                <v:stroke joinstyle="miter"/>
                <v:path gradientshapeok="t" o:connecttype="rect"/>
              </v:shapetype>
              <v:shape id="Text Box 8" o:spid="_x0000_s1026" type="#_x0000_t202" style="position:absolute;margin-left:-.75pt;margin-top:3pt;width:198.4pt;height:1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" fillcolor="windowText" strokecolor="windowText">
                <v:path arrowok="t"/>
                <v:textbox>
                  <w:txbxContent>
                    <w:p w14:paraId="662CB9B2"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v:textbox>
                <w10:wrap type="tight" anchorx="margin"/>
              </v:shape>
            </w:pict>
          </mc:Fallback>
        </mc:AlternateContent>
      </w:r>
    </w:p>
    <w:p w14:paraId="305419FB" w14:textId="11C14170" w:rsidR="00573050" w:rsidRPr="00573050" w:rsidRDefault="00BC4904" w:rsidP="00573050">
      <w:pPr>
        <w:spacing w:after="0"/>
        <w:rPr>
          <w:rFonts w:ascii="Calibri" w:eastAsia="MS Mincho" w:hAnsi="Calibri" w:cs="Times New Roman"/>
          <w:sz w:val="20"/>
          <w:szCs w:val="20"/>
        </w:rPr>
      </w:pPr>
      <w:r>
        <w:rPr>
          <w:rFonts w:ascii="Calibri" w:eastAsia="MS Mincho" w:hAnsi="Calibri" w:cs="Times New Roman"/>
          <w:sz w:val="20"/>
          <w:szCs w:val="20"/>
        </w:rPr>
        <w:t>Elliot</w:t>
      </w:r>
      <w:r w:rsidR="00C56E0A">
        <w:rPr>
          <w:rFonts w:ascii="Calibri" w:eastAsia="MS Mincho" w:hAnsi="Calibri" w:cs="Times New Roman"/>
          <w:sz w:val="20"/>
          <w:szCs w:val="20"/>
        </w:rPr>
        <w:t xml:space="preserve"> </w:t>
      </w:r>
      <w:r w:rsidR="00573050" w:rsidRPr="00573050">
        <w:rPr>
          <w:rFonts w:ascii="Calibri" w:eastAsia="MS Mincho" w:hAnsi="Calibri" w:cs="Times New Roman"/>
          <w:sz w:val="20"/>
          <w:szCs w:val="20"/>
        </w:rPr>
        <w:t xml:space="preserve">is a Business Analyst with a wealth of commercial experience gained in her previous position. While working at Aberdeen Standard Investments, </w:t>
      </w:r>
      <w:r>
        <w:rPr>
          <w:rFonts w:ascii="Calibri" w:eastAsia="MS Mincho" w:hAnsi="Calibri" w:cs="Times New Roman"/>
          <w:sz w:val="20"/>
          <w:szCs w:val="20"/>
        </w:rPr>
        <w:t xml:space="preserve">Elliot </w:t>
      </w:r>
      <w:r w:rsidR="00573050" w:rsidRPr="00573050">
        <w:rPr>
          <w:rFonts w:ascii="Calibri" w:eastAsia="MS Mincho" w:hAnsi="Calibri" w:cs="Times New Roman"/>
          <w:sz w:val="20"/>
          <w:szCs w:val="20"/>
        </w:rPr>
        <w:t>showcased excellent written and verbal communication skills when managing key stake holders, eliciting requirements and producing the supporting documentation needed.</w:t>
      </w:r>
    </w:p>
    <w:p w14:paraId="280AB9DF" w14:textId="77B72589" w:rsidR="00D40589" w:rsidRDefault="00573050" w:rsidP="00573050">
      <w:pPr>
        <w:spacing w:after="0"/>
        <w:rPr>
          <w:rFonts w:ascii="Calibri" w:eastAsia="MS Mincho" w:hAnsi="Calibri" w:cs="Times New Roman"/>
          <w:sz w:val="20"/>
          <w:szCs w:val="20"/>
        </w:rPr>
      </w:pPr>
      <w:r w:rsidRPr="00573050">
        <w:rPr>
          <w:rFonts w:ascii="Calibri" w:eastAsia="MS Mincho" w:hAnsi="Calibri" w:cs="Times New Roman"/>
          <w:sz w:val="20"/>
          <w:szCs w:val="20"/>
        </w:rPr>
        <w:t xml:space="preserve">Quite early on in her role </w:t>
      </w:r>
      <w:r w:rsidR="00BC4904">
        <w:rPr>
          <w:rFonts w:ascii="Calibri" w:eastAsia="MS Mincho" w:hAnsi="Calibri" w:cs="Times New Roman"/>
          <w:sz w:val="20"/>
          <w:szCs w:val="20"/>
        </w:rPr>
        <w:t xml:space="preserve">Elliot </w:t>
      </w:r>
      <w:r w:rsidRPr="00573050">
        <w:rPr>
          <w:rFonts w:ascii="Calibri" w:eastAsia="MS Mincho" w:hAnsi="Calibri" w:cs="Times New Roman"/>
          <w:sz w:val="20"/>
          <w:szCs w:val="20"/>
        </w:rPr>
        <w:t>was also given some important responsibilities. She was entrusted with carrying out internal audits to ensure that the programme was compliant with traceability standards and she was also entrusted to hold the key to golden source data that was integral to the programme, the latter was entrusted to her until the end of her placement with ASI.</w:t>
      </w:r>
      <w:r w:rsidR="00077C14">
        <w:rPr>
          <w:rFonts w:ascii="Calibri" w:eastAsia="MS Mincho" w:hAnsi="Calibri" w:cs="Times New Roman"/>
          <w:sz w:val="20"/>
          <w:szCs w:val="20"/>
        </w:rPr>
        <w:t xml:space="preserve"> </w:t>
      </w:r>
      <w:r w:rsidRPr="00573050">
        <w:rPr>
          <w:rFonts w:ascii="Calibri" w:eastAsia="MS Mincho" w:hAnsi="Calibri" w:cs="Times New Roman"/>
          <w:sz w:val="20"/>
          <w:szCs w:val="20"/>
        </w:rPr>
        <w:t xml:space="preserve">During her Placement </w:t>
      </w:r>
      <w:r w:rsidR="00BC4904">
        <w:rPr>
          <w:rFonts w:ascii="Calibri" w:eastAsia="MS Mincho" w:hAnsi="Calibri" w:cs="Times New Roman"/>
          <w:sz w:val="20"/>
          <w:szCs w:val="20"/>
        </w:rPr>
        <w:t xml:space="preserve">Elliot </w:t>
      </w:r>
      <w:r w:rsidRPr="00573050">
        <w:rPr>
          <w:rFonts w:ascii="Calibri" w:eastAsia="MS Mincho" w:hAnsi="Calibri" w:cs="Times New Roman"/>
          <w:sz w:val="20"/>
          <w:szCs w:val="20"/>
        </w:rPr>
        <w:t>also ha</w:t>
      </w:r>
      <w:r w:rsidR="00077C14">
        <w:rPr>
          <w:rFonts w:ascii="Calibri" w:eastAsia="MS Mincho" w:hAnsi="Calibri" w:cs="Times New Roman"/>
          <w:sz w:val="20"/>
          <w:szCs w:val="20"/>
        </w:rPr>
        <w:t>d to me</w:t>
      </w:r>
      <w:r w:rsidRPr="00573050">
        <w:rPr>
          <w:rFonts w:ascii="Calibri" w:eastAsia="MS Mincho" w:hAnsi="Calibri" w:cs="Times New Roman"/>
          <w:sz w:val="20"/>
          <w:szCs w:val="20"/>
        </w:rPr>
        <w:t xml:space="preserve">et strict deadlines whilst maintaining top quality outcomes. </w:t>
      </w:r>
      <w:r w:rsidR="00BC4904">
        <w:rPr>
          <w:rFonts w:ascii="Calibri" w:eastAsia="MS Mincho" w:hAnsi="Calibri" w:cs="Times New Roman"/>
          <w:sz w:val="20"/>
          <w:szCs w:val="20"/>
        </w:rPr>
        <w:t xml:space="preserve">Elliot </w:t>
      </w:r>
      <w:r w:rsidR="00077C14">
        <w:rPr>
          <w:rFonts w:ascii="Calibri" w:eastAsia="MS Mincho" w:hAnsi="Calibri" w:cs="Times New Roman"/>
          <w:sz w:val="20"/>
          <w:szCs w:val="20"/>
        </w:rPr>
        <w:t>feels</w:t>
      </w:r>
      <w:r w:rsidRPr="00573050">
        <w:rPr>
          <w:rFonts w:ascii="Calibri" w:eastAsia="MS Mincho" w:hAnsi="Calibri" w:cs="Times New Roman"/>
          <w:sz w:val="20"/>
          <w:szCs w:val="20"/>
        </w:rPr>
        <w:t xml:space="preserve"> that this has perfectly prepared her for any future roles that she may attain. She hopes to work for a company that has a culture that encourages learning and development as well understands the importance of social impact and community improvement.  </w:t>
      </w:r>
    </w:p>
    <w:p w14:paraId="1E93132E" w14:textId="77777777" w:rsidR="00573050" w:rsidRDefault="00573050" w:rsidP="00573050">
      <w:pPr>
        <w:spacing w:after="0"/>
        <w:rPr>
          <w:rFonts w:ascii="Calibri" w:eastAsia="MS Mincho" w:hAnsi="Calibri" w:cs="Times New Roman"/>
          <w:sz w:val="20"/>
          <w:szCs w:val="20"/>
        </w:rPr>
      </w:pPr>
    </w:p>
    <w:p w14:paraId="3E8971D5" w14:textId="77777777" w:rsidR="00455BC4" w:rsidRDefault="00455BC4" w:rsidP="00CC71CF">
      <w:pPr>
        <w:spacing w:after="0"/>
        <w:rPr>
          <w:rFonts w:ascii="Calibri" w:eastAsia="MS Mincho" w:hAnsi="Calibri" w:cs="Times New Roman"/>
          <w:sz w:val="20"/>
          <w:szCs w:val="20"/>
        </w:rPr>
      </w:pPr>
      <w:r>
        <w:rPr>
          <w:rFonts w:ascii="Calibri" w:eastAsia="MS Mincho" w:hAnsi="Calibri" w:cs="Times New Roman"/>
          <w:noProof/>
          <w:sz w:val="20"/>
          <w:szCs w:val="20"/>
          <w:lang w:eastAsia="en-GB"/>
        </w:rPr>
        <mc:AlternateContent>
          <mc:Choice Requires="wps">
            <w:drawing>
              <wp:anchor distT="0" distB="0" distL="114300" distR="114300" simplePos="0" relativeHeight="251668480" behindDoc="0" locked="0" layoutInCell="1" allowOverlap="1" wp14:anchorId="4EB8F8F0" wp14:editId="2932F398">
                <wp:simplePos x="0" y="0"/>
                <wp:positionH relativeFrom="margin">
                  <wp:align>left</wp:align>
                </wp:positionH>
                <wp:positionV relativeFrom="paragraph">
                  <wp:posOffset>43815</wp:posOffset>
                </wp:positionV>
                <wp:extent cx="2519680" cy="241300"/>
                <wp:effectExtent l="0" t="0" r="0" b="6350"/>
                <wp:wrapTight wrapText="bothSides">
                  <wp:wrapPolygon edited="0">
                    <wp:start x="0" y="0"/>
                    <wp:lineTo x="0" y="20463"/>
                    <wp:lineTo x="21393" y="20463"/>
                    <wp:lineTo x="21393"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1EA07"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B8F8F0" id="Text Box 1" o:spid="_x0000_s1027" type="#_x0000_t202" style="position:absolute;margin-left:0;margin-top:3.45pt;width:198.4pt;height:19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" fillcolor="black" stroked="f">
                <v:path arrowok="t"/>
                <v:textbox>
                  <w:txbxContent>
                    <w:p w14:paraId="1C11EA07"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v:textbox>
                <w10:wrap type="tight" anchorx="margin"/>
              </v:shape>
            </w:pict>
          </mc:Fallback>
        </mc:AlternateContent>
      </w:r>
    </w:p>
    <w:p w14:paraId="39E0DFB5" w14:textId="77777777" w:rsidR="00455BC4" w:rsidRDefault="00455BC4" w:rsidP="00CC71CF">
      <w:pPr>
        <w:spacing w:after="0"/>
        <w:rPr>
          <w:rFonts w:ascii="Calibri" w:eastAsia="MS Mincho" w:hAnsi="Calibri" w:cs="Times New Roman"/>
          <w:sz w:val="20"/>
          <w:szCs w:val="20"/>
        </w:rPr>
      </w:pPr>
    </w:p>
    <w:p w14:paraId="0C0684B3" w14:textId="77777777" w:rsidR="00573050" w:rsidRPr="00455BC4" w:rsidRDefault="00573050" w:rsidP="00573050">
      <w:pPr>
        <w:spacing w:after="0" w:line="360" w:lineRule="auto"/>
        <w:rPr>
          <w:rFonts w:ascii="Calibri" w:eastAsia="MS Mincho" w:hAnsi="Calibri" w:cs="Times New Roman"/>
          <w:b/>
          <w:sz w:val="20"/>
          <w:szCs w:val="20"/>
        </w:rPr>
      </w:pPr>
      <w:r>
        <w:rPr>
          <w:rFonts w:ascii="Calibri" w:eastAsia="MS Mincho" w:hAnsi="Calibri" w:cs="Times New Roman"/>
          <w:b/>
          <w:sz w:val="20"/>
          <w:szCs w:val="20"/>
          <w:lang w:val="en-US"/>
        </w:rPr>
        <w:t>Aberdeen Standard Investments</w:t>
      </w:r>
      <w:r w:rsidRPr="00455BC4">
        <w:rPr>
          <w:rFonts w:ascii="Calibri" w:eastAsia="MS Mincho" w:hAnsi="Calibri" w:cs="Times New Roman"/>
          <w:b/>
          <w:sz w:val="20"/>
          <w:szCs w:val="20"/>
          <w:lang w:val="en-US"/>
        </w:rPr>
        <w:t xml:space="preserve">, </w:t>
      </w:r>
      <w:r>
        <w:rPr>
          <w:rFonts w:ascii="Calibri" w:eastAsia="MS Mincho" w:hAnsi="Calibri" w:cs="Times New Roman"/>
          <w:b/>
          <w:sz w:val="20"/>
          <w:szCs w:val="20"/>
          <w:lang w:val="en-US"/>
        </w:rPr>
        <w:t>Edinburgh</w:t>
      </w:r>
      <w:r w:rsidRPr="00455BC4">
        <w:rPr>
          <w:rFonts w:ascii="Calibri" w:eastAsia="MS Mincho" w:hAnsi="Calibri" w:cs="Times New Roman"/>
          <w:b/>
          <w:sz w:val="20"/>
          <w:szCs w:val="20"/>
          <w:lang w:val="en-US"/>
        </w:rPr>
        <w:tab/>
      </w:r>
      <w:r w:rsidRPr="00455BC4">
        <w:rPr>
          <w:rFonts w:ascii="Calibri" w:eastAsia="MS Mincho" w:hAnsi="Calibri" w:cs="Times New Roman"/>
          <w:b/>
          <w:sz w:val="20"/>
          <w:szCs w:val="20"/>
          <w:lang w:val="en-US"/>
        </w:rPr>
        <w:tab/>
      </w:r>
      <w:r w:rsidRPr="00455BC4">
        <w:rPr>
          <w:rFonts w:ascii="Calibri" w:eastAsia="MS Mincho" w:hAnsi="Calibri" w:cs="Times New Roman"/>
          <w:b/>
          <w:sz w:val="20"/>
          <w:szCs w:val="20"/>
          <w:lang w:val="en-US"/>
        </w:rPr>
        <w:tab/>
      </w:r>
      <w:r w:rsidRPr="00455BC4">
        <w:rPr>
          <w:rFonts w:ascii="Calibri" w:eastAsia="MS Mincho" w:hAnsi="Calibri" w:cs="Times New Roman"/>
          <w:b/>
          <w:sz w:val="20"/>
          <w:szCs w:val="20"/>
          <w:lang w:val="en-US"/>
        </w:rPr>
        <w:tab/>
      </w:r>
      <w:r w:rsidRPr="00455BC4">
        <w:rPr>
          <w:rFonts w:ascii="Calibri" w:eastAsia="MS Mincho" w:hAnsi="Calibri" w:cs="Times New Roman"/>
          <w:b/>
          <w:sz w:val="20"/>
          <w:szCs w:val="20"/>
          <w:lang w:val="en-US"/>
        </w:rPr>
        <w:tab/>
      </w:r>
      <w:r>
        <w:rPr>
          <w:rFonts w:ascii="Calibri" w:eastAsia="MS Mincho" w:hAnsi="Calibri" w:cs="Times New Roman"/>
          <w:b/>
          <w:sz w:val="20"/>
          <w:szCs w:val="20"/>
          <w:lang w:val="en-US"/>
        </w:rPr>
        <w:t xml:space="preserve"> </w:t>
      </w:r>
      <w:r>
        <w:rPr>
          <w:rFonts w:ascii="Calibri" w:eastAsia="MS Mincho" w:hAnsi="Calibri" w:cs="Times New Roman"/>
          <w:b/>
          <w:sz w:val="20"/>
          <w:szCs w:val="20"/>
        </w:rPr>
        <w:t>Aug 2018 – Apr 2020</w:t>
      </w:r>
    </w:p>
    <w:p w14:paraId="711D6FDC" w14:textId="77777777" w:rsidR="00573050" w:rsidRPr="00455BC4" w:rsidRDefault="00573050" w:rsidP="00573050">
      <w:pPr>
        <w:spacing w:after="0" w:line="360" w:lineRule="auto"/>
        <w:rPr>
          <w:rFonts w:ascii="Calibri" w:eastAsia="MS Mincho" w:hAnsi="Calibri" w:cs="Times New Roman"/>
          <w:i/>
          <w:sz w:val="20"/>
          <w:szCs w:val="20"/>
          <w:lang w:val="en-US"/>
        </w:rPr>
      </w:pPr>
      <w:r>
        <w:rPr>
          <w:rFonts w:ascii="Calibri" w:eastAsia="MS Mincho" w:hAnsi="Calibri" w:cs="Times New Roman"/>
          <w:i/>
          <w:sz w:val="20"/>
          <w:szCs w:val="20"/>
          <w:lang w:val="en-US"/>
        </w:rPr>
        <w:t>Business Analyst</w:t>
      </w:r>
    </w:p>
    <w:p w14:paraId="299B3CB0" w14:textId="401CDF10" w:rsidR="00573050" w:rsidRPr="00455BC4" w:rsidRDefault="00BC4904" w:rsidP="00F3068A">
      <w:pPr>
        <w:spacing w:after="120" w:line="240" w:lineRule="auto"/>
        <w:jc w:val="both"/>
        <w:rPr>
          <w:rFonts w:ascii="Calibri" w:eastAsia="MS Mincho" w:hAnsi="Calibri" w:cs="Times New Roman"/>
          <w:sz w:val="20"/>
          <w:szCs w:val="20"/>
          <w:lang w:val="en-US"/>
        </w:rPr>
      </w:pPr>
      <w:r>
        <w:rPr>
          <w:rFonts w:ascii="Calibri" w:eastAsia="MS Mincho" w:hAnsi="Calibri" w:cs="Times New Roman"/>
          <w:sz w:val="20"/>
          <w:szCs w:val="20"/>
        </w:rPr>
        <w:t xml:space="preserve">Elliot </w:t>
      </w:r>
      <w:r w:rsidR="00573050">
        <w:rPr>
          <w:rFonts w:ascii="Calibri" w:eastAsia="MS Mincho" w:hAnsi="Calibri" w:cs="Times New Roman"/>
          <w:sz w:val="20"/>
          <w:szCs w:val="20"/>
          <w:lang w:val="en-US"/>
        </w:rPr>
        <w:t>was a part of the Investment Platform Team at Aberdeen Standard Investments</w:t>
      </w:r>
      <w:r w:rsidR="0076492C">
        <w:rPr>
          <w:rFonts w:ascii="Calibri" w:eastAsia="MS Mincho" w:hAnsi="Calibri" w:cs="Times New Roman"/>
          <w:sz w:val="20"/>
          <w:szCs w:val="20"/>
          <w:lang w:val="en-US"/>
        </w:rPr>
        <w:t>. The</w:t>
      </w:r>
      <w:r w:rsidR="00573050">
        <w:rPr>
          <w:rFonts w:ascii="Calibri" w:eastAsia="MS Mincho" w:hAnsi="Calibri" w:cs="Times New Roman"/>
          <w:sz w:val="20"/>
          <w:szCs w:val="20"/>
          <w:lang w:val="en-US"/>
        </w:rPr>
        <w:t xml:space="preserve"> project</w:t>
      </w:r>
      <w:r w:rsidR="0076492C">
        <w:rPr>
          <w:rFonts w:ascii="Calibri" w:eastAsia="MS Mincho" w:hAnsi="Calibri" w:cs="Times New Roman"/>
          <w:sz w:val="20"/>
          <w:szCs w:val="20"/>
          <w:lang w:val="en-US"/>
        </w:rPr>
        <w:t xml:space="preserve"> she worked on</w:t>
      </w:r>
      <w:r w:rsidR="00573050">
        <w:rPr>
          <w:rFonts w:ascii="Calibri" w:eastAsia="MS Mincho" w:hAnsi="Calibri" w:cs="Times New Roman"/>
          <w:sz w:val="20"/>
          <w:szCs w:val="20"/>
          <w:lang w:val="en-US"/>
        </w:rPr>
        <w:t xml:space="preserve"> was concerned with the </w:t>
      </w:r>
      <w:r w:rsidR="00F43EC4">
        <w:rPr>
          <w:rFonts w:ascii="Calibri" w:eastAsia="MS Mincho" w:hAnsi="Calibri" w:cs="Times New Roman"/>
          <w:sz w:val="20"/>
          <w:szCs w:val="20"/>
          <w:lang w:val="en-US"/>
        </w:rPr>
        <w:t>amalgamation</w:t>
      </w:r>
      <w:r w:rsidR="00573050">
        <w:rPr>
          <w:rFonts w:ascii="Calibri" w:eastAsia="MS Mincho" w:hAnsi="Calibri" w:cs="Times New Roman"/>
          <w:sz w:val="20"/>
          <w:szCs w:val="20"/>
          <w:lang w:val="en-US"/>
        </w:rPr>
        <w:t xml:space="preserve"> of front office IT systems and applications in the wake of the company’s merger in 2016.</w:t>
      </w:r>
      <w:r w:rsidR="00F3068A">
        <w:rPr>
          <w:rFonts w:ascii="Calibri" w:eastAsia="MS Mincho" w:hAnsi="Calibri" w:cs="Times New Roman"/>
          <w:sz w:val="20"/>
          <w:szCs w:val="20"/>
          <w:lang w:val="en-US"/>
        </w:rPr>
        <w:t xml:space="preserve"> </w:t>
      </w:r>
      <w:r w:rsidR="00F43EC4">
        <w:rPr>
          <w:rFonts w:ascii="Calibri" w:eastAsia="MS Mincho" w:hAnsi="Calibri" w:cs="Times New Roman"/>
          <w:sz w:val="20"/>
          <w:szCs w:val="20"/>
          <w:lang w:val="en-US"/>
        </w:rPr>
        <w:t>Some r</w:t>
      </w:r>
      <w:r w:rsidR="00573050" w:rsidRPr="00455BC4">
        <w:rPr>
          <w:rFonts w:ascii="Calibri" w:eastAsia="MS Mincho" w:hAnsi="Calibri" w:cs="Times New Roman"/>
          <w:sz w:val="20"/>
          <w:szCs w:val="20"/>
          <w:lang w:val="en-US"/>
        </w:rPr>
        <w:t>esponsibilities</w:t>
      </w:r>
      <w:r w:rsidR="00F43EC4">
        <w:rPr>
          <w:rFonts w:ascii="Calibri" w:eastAsia="MS Mincho" w:hAnsi="Calibri" w:cs="Times New Roman"/>
          <w:sz w:val="20"/>
          <w:szCs w:val="20"/>
          <w:lang w:val="en-US"/>
        </w:rPr>
        <w:t xml:space="preserve"> included</w:t>
      </w:r>
      <w:r w:rsidR="00F3068A">
        <w:rPr>
          <w:rFonts w:ascii="Calibri" w:eastAsia="MS Mincho" w:hAnsi="Calibri" w:cs="Times New Roman"/>
          <w:sz w:val="20"/>
          <w:szCs w:val="20"/>
          <w:lang w:val="en-US"/>
        </w:rPr>
        <w:t xml:space="preserve"> were</w:t>
      </w:r>
      <w:r w:rsidR="00573050" w:rsidRPr="00455BC4">
        <w:rPr>
          <w:rFonts w:ascii="Calibri" w:eastAsia="MS Mincho" w:hAnsi="Calibri" w:cs="Times New Roman"/>
          <w:sz w:val="20"/>
          <w:szCs w:val="20"/>
          <w:lang w:val="en-US"/>
        </w:rPr>
        <w:t xml:space="preserve">: </w:t>
      </w:r>
    </w:p>
    <w:p w14:paraId="1791FDB8" w14:textId="16602EA5" w:rsidR="00573050" w:rsidRPr="00F3068A" w:rsidRDefault="00573050" w:rsidP="00573050">
      <w:pPr>
        <w:spacing w:after="120"/>
        <w:jc w:val="both"/>
        <w:rPr>
          <w:rFonts w:ascii="Calibri" w:eastAsia="MS Mincho" w:hAnsi="Calibri" w:cs="Times New Roman"/>
          <w:sz w:val="20"/>
          <w:szCs w:val="20"/>
          <w:lang w:val="en-US"/>
        </w:rPr>
      </w:pPr>
      <w:r w:rsidRPr="00EC54C5">
        <w:rPr>
          <w:rFonts w:ascii="Calibri" w:eastAsia="MS Mincho" w:hAnsi="Calibri" w:cs="Times New Roman"/>
          <w:b/>
          <w:sz w:val="20"/>
          <w:szCs w:val="20"/>
          <w:lang w:val="en-US"/>
        </w:rPr>
        <w:t>Requirement gathering</w:t>
      </w:r>
      <w:r w:rsidR="00473AA2">
        <w:rPr>
          <w:rFonts w:ascii="Calibri" w:eastAsia="MS Mincho" w:hAnsi="Calibri" w:cs="Times New Roman"/>
          <w:b/>
          <w:sz w:val="20"/>
          <w:szCs w:val="20"/>
          <w:lang w:val="en-US"/>
        </w:rPr>
        <w:t xml:space="preserve"> and </w:t>
      </w:r>
      <w:r w:rsidR="00473AA2" w:rsidRPr="00EC54C5">
        <w:rPr>
          <w:rFonts w:ascii="Calibri" w:eastAsia="MS Mincho" w:hAnsi="Calibri" w:cs="Times New Roman"/>
          <w:b/>
          <w:sz w:val="20"/>
          <w:szCs w:val="20"/>
          <w:lang w:val="en-US"/>
        </w:rPr>
        <w:t>Process modelling</w:t>
      </w:r>
      <w:r w:rsidRPr="00EC54C5">
        <w:rPr>
          <w:rFonts w:ascii="Calibri" w:eastAsia="MS Mincho" w:hAnsi="Calibri" w:cs="Times New Roman"/>
          <w:b/>
          <w:sz w:val="20"/>
          <w:szCs w:val="20"/>
          <w:lang w:val="en-US"/>
        </w:rPr>
        <w:t>:</w:t>
      </w:r>
      <w:r w:rsidRPr="00EC54C5">
        <w:rPr>
          <w:rFonts w:ascii="Calibri" w:eastAsia="MS Mincho" w:hAnsi="Calibri" w:cs="Times New Roman"/>
          <w:sz w:val="20"/>
          <w:szCs w:val="20"/>
          <w:lang w:val="en-US"/>
        </w:rPr>
        <w:t xml:space="preserve"> </w:t>
      </w:r>
      <w:r w:rsidRPr="00013037">
        <w:rPr>
          <w:rFonts w:ascii="Calibri" w:eastAsia="MS Mincho" w:hAnsi="Calibri" w:cs="Times New Roman"/>
          <w:sz w:val="20"/>
          <w:szCs w:val="20"/>
          <w:lang w:val="en-US"/>
        </w:rPr>
        <w:t xml:space="preserve">Using workshops and interviews as well as activity sampling and document analysis to understand the business </w:t>
      </w:r>
      <w:r w:rsidR="00473AA2">
        <w:rPr>
          <w:rFonts w:ascii="Calibri" w:eastAsia="MS Mincho" w:hAnsi="Calibri" w:cs="Times New Roman"/>
          <w:sz w:val="20"/>
          <w:szCs w:val="20"/>
          <w:lang w:val="en-US"/>
        </w:rPr>
        <w:t>operating models and data flows</w:t>
      </w:r>
      <w:r w:rsidRPr="00013037">
        <w:rPr>
          <w:rFonts w:ascii="Calibri" w:eastAsia="MS Mincho" w:hAnsi="Calibri" w:cs="Times New Roman"/>
          <w:sz w:val="20"/>
          <w:szCs w:val="20"/>
          <w:lang w:val="en-US"/>
        </w:rPr>
        <w:t xml:space="preserve">. This information is analyzed and used to inform </w:t>
      </w:r>
      <w:r>
        <w:rPr>
          <w:rFonts w:ascii="Calibri" w:eastAsia="MS Mincho" w:hAnsi="Calibri" w:cs="Times New Roman"/>
          <w:sz w:val="20"/>
          <w:szCs w:val="20"/>
          <w:lang w:val="en-US"/>
        </w:rPr>
        <w:t xml:space="preserve">business </w:t>
      </w:r>
      <w:r w:rsidRPr="00013037">
        <w:rPr>
          <w:rFonts w:ascii="Calibri" w:eastAsia="MS Mincho" w:hAnsi="Calibri" w:cs="Times New Roman"/>
          <w:sz w:val="20"/>
          <w:szCs w:val="20"/>
          <w:lang w:val="en-US"/>
        </w:rPr>
        <w:t>requirement documentation.</w:t>
      </w:r>
    </w:p>
    <w:p w14:paraId="56BF38E9" w14:textId="3D37DCBE" w:rsidR="00573050" w:rsidRPr="00EC54C5" w:rsidRDefault="00573050" w:rsidP="00573050">
      <w:pPr>
        <w:spacing w:after="120"/>
        <w:jc w:val="both"/>
        <w:rPr>
          <w:rFonts w:ascii="Calibri" w:eastAsia="MS Mincho" w:hAnsi="Calibri" w:cs="Times New Roman"/>
          <w:sz w:val="20"/>
          <w:szCs w:val="20"/>
          <w:lang w:val="en-US"/>
        </w:rPr>
      </w:pPr>
      <w:r w:rsidRPr="00EC54C5">
        <w:rPr>
          <w:rFonts w:ascii="Calibri" w:eastAsia="MS Mincho" w:hAnsi="Calibri" w:cs="Times New Roman"/>
          <w:b/>
          <w:sz w:val="20"/>
          <w:szCs w:val="20"/>
          <w:lang w:val="en-US"/>
        </w:rPr>
        <w:t>Monitoring and Reporting</w:t>
      </w:r>
      <w:r>
        <w:rPr>
          <w:rFonts w:ascii="Calibri" w:eastAsia="MS Mincho" w:hAnsi="Calibri" w:cs="Times New Roman"/>
          <w:sz w:val="20"/>
          <w:szCs w:val="20"/>
          <w:lang w:val="en-US"/>
        </w:rPr>
        <w:t>: One of</w:t>
      </w:r>
      <w:r w:rsidR="00C56E0A">
        <w:rPr>
          <w:rFonts w:ascii="Calibri" w:eastAsia="MS Mincho" w:hAnsi="Calibri" w:cs="Times New Roman"/>
          <w:sz w:val="20"/>
          <w:szCs w:val="20"/>
          <w:lang w:val="en-US"/>
        </w:rPr>
        <w:t xml:space="preserve"> </w:t>
      </w:r>
      <w:r w:rsidR="00BC4904">
        <w:rPr>
          <w:rFonts w:ascii="Calibri" w:eastAsia="MS Mincho" w:hAnsi="Calibri" w:cs="Times New Roman"/>
          <w:sz w:val="20"/>
          <w:szCs w:val="20"/>
        </w:rPr>
        <w:t>Elliot</w:t>
      </w:r>
      <w:r>
        <w:rPr>
          <w:rFonts w:ascii="Calibri" w:eastAsia="MS Mincho" w:hAnsi="Calibri" w:cs="Times New Roman"/>
          <w:sz w:val="20"/>
          <w:szCs w:val="20"/>
          <w:lang w:val="en-US"/>
        </w:rPr>
        <w:t xml:space="preserve">’s responsibilities was to design templates and best practices for use across the project. It was also a part of her role to review documentation to ensure it was adhering to the agreed standards and to follow up with the appropriate parties if it was not. </w:t>
      </w:r>
    </w:p>
    <w:p w14:paraId="479CBC5A" w14:textId="1571F2FD" w:rsidR="008F5C13" w:rsidRDefault="00573050" w:rsidP="00F43EC4">
      <w:pPr>
        <w:spacing w:after="120"/>
        <w:jc w:val="both"/>
        <w:rPr>
          <w:rFonts w:ascii="Calibri" w:eastAsia="MS Mincho" w:hAnsi="Calibri" w:cs="Times New Roman"/>
          <w:sz w:val="20"/>
          <w:szCs w:val="20"/>
          <w:lang w:val="en-US"/>
        </w:rPr>
      </w:pPr>
      <w:r w:rsidRPr="00EC54C5">
        <w:rPr>
          <w:rFonts w:ascii="Calibri" w:eastAsia="MS Mincho" w:hAnsi="Calibri" w:cs="Times New Roman"/>
          <w:b/>
          <w:sz w:val="20"/>
          <w:szCs w:val="20"/>
          <w:lang w:val="en-US"/>
        </w:rPr>
        <w:t>Admin</w:t>
      </w:r>
      <w:r w:rsidRPr="00EC54C5">
        <w:rPr>
          <w:rFonts w:ascii="Calibri" w:eastAsia="MS Mincho" w:hAnsi="Calibri" w:cs="Times New Roman"/>
          <w:sz w:val="20"/>
          <w:szCs w:val="20"/>
          <w:lang w:val="en-US"/>
        </w:rPr>
        <w:t xml:space="preserve">: </w:t>
      </w:r>
      <w:r w:rsidR="00BC4904">
        <w:rPr>
          <w:rFonts w:ascii="Calibri" w:eastAsia="MS Mincho" w:hAnsi="Calibri" w:cs="Times New Roman"/>
          <w:sz w:val="20"/>
          <w:szCs w:val="20"/>
        </w:rPr>
        <w:t xml:space="preserve">Elliot </w:t>
      </w:r>
      <w:r>
        <w:rPr>
          <w:rFonts w:ascii="Calibri" w:eastAsia="MS Mincho" w:hAnsi="Calibri" w:cs="Times New Roman"/>
          <w:sz w:val="20"/>
          <w:szCs w:val="20"/>
          <w:lang w:val="en-US"/>
        </w:rPr>
        <w:t xml:space="preserve">also had the responsibility of collating and upkeeping a golden source data catalogue of all applications that were in scope of the investment platform (over 500). </w:t>
      </w:r>
      <w:r w:rsidR="00BC4904">
        <w:rPr>
          <w:rFonts w:ascii="Calibri" w:eastAsia="MS Mincho" w:hAnsi="Calibri" w:cs="Times New Roman"/>
          <w:sz w:val="20"/>
          <w:szCs w:val="20"/>
        </w:rPr>
        <w:t xml:space="preserve">Elliot </w:t>
      </w:r>
      <w:r>
        <w:rPr>
          <w:rFonts w:ascii="Calibri" w:eastAsia="MS Mincho" w:hAnsi="Calibri" w:cs="Times New Roman"/>
          <w:sz w:val="20"/>
          <w:szCs w:val="20"/>
          <w:lang w:val="en-US"/>
        </w:rPr>
        <w:t xml:space="preserve">also upkept the teams SharePoint pages and MS Teams page. </w:t>
      </w:r>
    </w:p>
    <w:p w14:paraId="4E59E67B" w14:textId="0256663C" w:rsidR="00D11FD0" w:rsidRPr="00F43EC4" w:rsidRDefault="00D11FD0" w:rsidP="00F43EC4">
      <w:pPr>
        <w:spacing w:after="120"/>
        <w:jc w:val="both"/>
        <w:rPr>
          <w:rFonts w:ascii="Calibri" w:eastAsia="MS Mincho" w:hAnsi="Calibri" w:cs="Times New Roman"/>
          <w:sz w:val="20"/>
          <w:szCs w:val="20"/>
          <w:lang w:val="en-US"/>
        </w:rPr>
      </w:pPr>
      <w:r>
        <w:rPr>
          <w:noProof/>
          <w:lang w:eastAsia="en-GB"/>
        </w:rPr>
        <mc:AlternateContent>
          <mc:Choice Requires="wps">
            <w:drawing>
              <wp:anchor distT="0" distB="0" distL="114300" distR="114300" simplePos="0" relativeHeight="251663360" behindDoc="0" locked="0" layoutInCell="1" allowOverlap="1" wp14:anchorId="22B7D0FB" wp14:editId="00D900F5">
                <wp:simplePos x="0" y="0"/>
                <wp:positionH relativeFrom="margin">
                  <wp:align>left</wp:align>
                </wp:positionH>
                <wp:positionV relativeFrom="paragraph">
                  <wp:posOffset>226060</wp:posOffset>
                </wp:positionV>
                <wp:extent cx="2519680" cy="234950"/>
                <wp:effectExtent l="0" t="0" r="0" b="0"/>
                <wp:wrapTight wrapText="bothSides">
                  <wp:wrapPolygon edited="0">
                    <wp:start x="0" y="0"/>
                    <wp:lineTo x="0" y="19265"/>
                    <wp:lineTo x="21393" y="19265"/>
                    <wp:lineTo x="21393" y="0"/>
                    <wp:lineTo x="0" y="0"/>
                  </wp:wrapPolygon>
                </wp:wrapTight>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34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D48F2A"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B7D0FB" id="_x0000_s1028" type="#_x0000_t202" style="position:absolute;left:0;text-align:left;margin-left:0;margin-top:17.8pt;width:198.4pt;height:1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" fillcolor="black" stroked="f">
                <v:path arrowok="t"/>
                <v:textbox>
                  <w:txbxContent>
                    <w:p w14:paraId="55D48F2A"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v:textbox>
                <w10:wrap type="tight" anchorx="margin"/>
              </v:shape>
            </w:pict>
          </mc:Fallback>
        </mc:AlternateContent>
      </w:r>
    </w:p>
    <w:p w14:paraId="69EBECC6" w14:textId="77777777" w:rsidR="00D11FD0" w:rsidRDefault="00D11FD0" w:rsidP="003B6D4D">
      <w:pPr>
        <w:rPr>
          <w:rFonts w:ascii="Calibri" w:eastAsia="MS Mincho" w:hAnsi="Calibri" w:cs="Arial"/>
          <w:b/>
          <w:sz w:val="20"/>
          <w:szCs w:val="20"/>
        </w:rPr>
      </w:pPr>
    </w:p>
    <w:p w14:paraId="1AE75DF2" w14:textId="6F77D8ED" w:rsidR="003B6D4D" w:rsidRPr="003B6D4D" w:rsidRDefault="003B6D4D" w:rsidP="003B6D4D">
      <w:pPr>
        <w:rPr>
          <w:rFonts w:ascii="Calibri" w:eastAsia="MS Mincho" w:hAnsi="Calibri" w:cs="Arial"/>
          <w:sz w:val="20"/>
          <w:szCs w:val="20"/>
        </w:rPr>
      </w:pPr>
      <w:r w:rsidRPr="003B6D4D">
        <w:rPr>
          <w:rFonts w:ascii="Calibri" w:eastAsia="MS Mincho" w:hAnsi="Calibri" w:cs="Arial"/>
          <w:b/>
          <w:sz w:val="20"/>
          <w:szCs w:val="20"/>
        </w:rPr>
        <w:t xml:space="preserve">FDM Academy, </w:t>
      </w:r>
      <w:r w:rsidR="00E25F4E" w:rsidRPr="00573050">
        <w:rPr>
          <w:rFonts w:ascii="Calibri" w:eastAsia="MS Mincho" w:hAnsi="Calibri" w:cs="Arial"/>
          <w:b/>
          <w:sz w:val="20"/>
          <w:szCs w:val="20"/>
        </w:rPr>
        <w:t>London</w:t>
      </w:r>
      <w:r w:rsidRPr="003B6D4D">
        <w:rPr>
          <w:rFonts w:ascii="Calibri" w:eastAsia="MS Mincho" w:hAnsi="Calibri" w:cs="Arial"/>
          <w:b/>
          <w:sz w:val="20"/>
          <w:szCs w:val="20"/>
        </w:rPr>
        <w:tab/>
      </w:r>
      <w:r w:rsidRPr="003B6D4D">
        <w:rPr>
          <w:rFonts w:ascii="Calibri" w:eastAsia="MS Mincho" w:hAnsi="Calibri" w:cs="Arial"/>
          <w:sz w:val="20"/>
          <w:szCs w:val="20"/>
        </w:rPr>
        <w:tab/>
      </w:r>
      <w:r w:rsidRPr="003B6D4D">
        <w:rPr>
          <w:rFonts w:ascii="Calibri" w:eastAsia="MS Mincho" w:hAnsi="Calibri" w:cs="Arial"/>
          <w:sz w:val="20"/>
          <w:szCs w:val="20"/>
        </w:rPr>
        <w:tab/>
        <w:t xml:space="preserve">     </w:t>
      </w:r>
      <w:r w:rsidRPr="003B6D4D">
        <w:rPr>
          <w:rFonts w:ascii="Calibri" w:eastAsia="MS Mincho" w:hAnsi="Calibri" w:cs="Arial"/>
          <w:sz w:val="20"/>
          <w:szCs w:val="20"/>
        </w:rPr>
        <w:tab/>
      </w:r>
      <w:r w:rsidRPr="003B6D4D">
        <w:rPr>
          <w:rFonts w:ascii="Calibri" w:eastAsia="MS Mincho" w:hAnsi="Calibri" w:cs="Arial"/>
          <w:sz w:val="20"/>
          <w:szCs w:val="20"/>
        </w:rPr>
        <w:tab/>
        <w:t xml:space="preserve">    </w:t>
      </w:r>
      <w:r w:rsidR="00573050">
        <w:rPr>
          <w:rFonts w:ascii="Calibri" w:eastAsia="MS Mincho" w:hAnsi="Calibri" w:cs="Arial"/>
          <w:sz w:val="20"/>
          <w:szCs w:val="20"/>
        </w:rPr>
        <w:tab/>
      </w:r>
      <w:r w:rsidR="00573050">
        <w:rPr>
          <w:rFonts w:ascii="Calibri" w:eastAsia="MS Mincho" w:hAnsi="Calibri" w:cs="Arial"/>
          <w:sz w:val="20"/>
          <w:szCs w:val="20"/>
        </w:rPr>
        <w:tab/>
      </w:r>
      <w:r w:rsidRPr="003B6D4D">
        <w:rPr>
          <w:rFonts w:ascii="Calibri" w:eastAsia="MS Mincho" w:hAnsi="Calibri" w:cs="Arial"/>
          <w:sz w:val="20"/>
          <w:szCs w:val="20"/>
        </w:rPr>
        <w:t xml:space="preserve">  </w:t>
      </w:r>
      <w:r w:rsidR="00573050">
        <w:rPr>
          <w:rFonts w:ascii="Calibri" w:eastAsia="MS Mincho" w:hAnsi="Calibri" w:cs="Arial"/>
          <w:b/>
          <w:sz w:val="20"/>
          <w:szCs w:val="20"/>
        </w:rPr>
        <w:t>May 2018</w:t>
      </w:r>
      <w:r w:rsidRPr="003B6D4D">
        <w:rPr>
          <w:rFonts w:ascii="Calibri" w:eastAsia="MS Mincho" w:hAnsi="Calibri" w:cs="Arial"/>
          <w:b/>
          <w:sz w:val="20"/>
          <w:szCs w:val="20"/>
        </w:rPr>
        <w:t xml:space="preserve"> – </w:t>
      </w:r>
      <w:r w:rsidR="00573050">
        <w:rPr>
          <w:rFonts w:ascii="Calibri" w:eastAsia="MS Mincho" w:hAnsi="Calibri" w:cs="Arial"/>
          <w:b/>
          <w:sz w:val="20"/>
          <w:szCs w:val="20"/>
        </w:rPr>
        <w:t>July</w:t>
      </w:r>
      <w:r w:rsidRPr="003B6D4D">
        <w:rPr>
          <w:rFonts w:ascii="Calibri" w:eastAsia="MS Mincho" w:hAnsi="Calibri" w:cs="Arial"/>
          <w:sz w:val="20"/>
          <w:szCs w:val="20"/>
        </w:rPr>
        <w:t xml:space="preserve"> </w:t>
      </w:r>
      <w:r w:rsidR="00573050">
        <w:rPr>
          <w:rFonts w:ascii="Calibri" w:eastAsia="MS Mincho" w:hAnsi="Calibri" w:cs="Arial"/>
          <w:b/>
          <w:sz w:val="20"/>
          <w:szCs w:val="20"/>
        </w:rPr>
        <w:t>2018</w:t>
      </w:r>
    </w:p>
    <w:p w14:paraId="390BC39D" w14:textId="05DEFC44" w:rsidR="003B6D4D" w:rsidRDefault="00BC4904" w:rsidP="004221A7">
      <w:pPr>
        <w:jc w:val="both"/>
        <w:rPr>
          <w:rFonts w:ascii="Calibri" w:eastAsia="MS Mincho" w:hAnsi="Calibri" w:cs="Times New Roman"/>
          <w:sz w:val="20"/>
          <w:szCs w:val="20"/>
          <w:highlight w:val="yellow"/>
        </w:rPr>
      </w:pPr>
      <w:r>
        <w:rPr>
          <w:rFonts w:ascii="Calibri" w:eastAsia="MS Mincho" w:hAnsi="Calibri" w:cs="Times New Roman"/>
          <w:sz w:val="20"/>
          <w:szCs w:val="20"/>
        </w:rPr>
        <w:t xml:space="preserve">Elliot </w:t>
      </w:r>
      <w:r w:rsidR="003B6D4D" w:rsidRPr="003B6D4D">
        <w:rPr>
          <w:rFonts w:ascii="Calibri" w:eastAsia="MS Mincho" w:hAnsi="Calibri" w:cs="Arial"/>
          <w:sz w:val="20"/>
          <w:szCs w:val="20"/>
        </w:rPr>
        <w:t>has completed the Analysis</w:t>
      </w:r>
      <w:r w:rsidR="00A75D16">
        <w:rPr>
          <w:rFonts w:ascii="Calibri" w:eastAsia="MS Mincho" w:hAnsi="Calibri" w:cs="Times New Roman"/>
          <w:sz w:val="20"/>
          <w:szCs w:val="20"/>
        </w:rPr>
        <w:t xml:space="preserve"> </w:t>
      </w:r>
      <w:r w:rsidR="003B6D4D" w:rsidRPr="00D542AB">
        <w:rPr>
          <w:rFonts w:ascii="Calibri" w:eastAsia="MS Mincho" w:hAnsi="Calibri" w:cs="Times New Roman"/>
          <w:sz w:val="20"/>
          <w:szCs w:val="20"/>
        </w:rPr>
        <w:t>programme</w:t>
      </w:r>
      <w:r w:rsidR="003B6D4D" w:rsidRPr="003B6D4D">
        <w:rPr>
          <w:rFonts w:ascii="Calibri" w:eastAsia="MS Mincho" w:hAnsi="Calibri" w:cs="Arial"/>
          <w:sz w:val="20"/>
          <w:szCs w:val="20"/>
        </w:rPr>
        <w:t>. This programme included the following modules:</w:t>
      </w:r>
    </w:p>
    <w:p w14:paraId="7E9628AF" w14:textId="77777777" w:rsidR="003461CF" w:rsidRDefault="003461CF" w:rsidP="004221A7">
      <w:pPr>
        <w:pStyle w:val="ListParagraph"/>
        <w:numPr>
          <w:ilvl w:val="0"/>
          <w:numId w:val="10"/>
        </w:numPr>
        <w:jc w:val="both"/>
        <w:rPr>
          <w:rFonts w:ascii="Calibri" w:eastAsia="MS Mincho" w:hAnsi="Calibri" w:cs="Arial"/>
          <w:sz w:val="20"/>
          <w:szCs w:val="20"/>
        </w:rPr>
        <w:sectPr w:rsidR="003461CF" w:rsidSect="003461CF">
          <w:headerReference w:type="default" r:id="rId11"/>
          <w:footerReference w:type="default" r:id="rId12"/>
          <w:type w:val="continuous"/>
          <w:pgSz w:w="11906" w:h="16838"/>
          <w:pgMar w:top="1440" w:right="1440" w:bottom="1440" w:left="1440" w:header="708" w:footer="708" w:gutter="0"/>
          <w:cols w:space="708"/>
          <w:docGrid w:linePitch="360"/>
        </w:sectPr>
      </w:pPr>
    </w:p>
    <w:p w14:paraId="61A3C838" w14:textId="77777777" w:rsidR="003461CF" w:rsidRPr="003461CF" w:rsidRDefault="003461CF" w:rsidP="004221A7">
      <w:pPr>
        <w:pStyle w:val="ListParagraph"/>
        <w:numPr>
          <w:ilvl w:val="0"/>
          <w:numId w:val="10"/>
        </w:numPr>
        <w:jc w:val="both"/>
        <w:rPr>
          <w:rFonts w:ascii="Calibri" w:eastAsia="MS Mincho" w:hAnsi="Calibri" w:cs="Arial"/>
          <w:sz w:val="20"/>
          <w:szCs w:val="20"/>
        </w:rPr>
      </w:pPr>
      <w:r w:rsidRPr="005029C9">
        <w:rPr>
          <w:rFonts w:ascii="Calibri" w:eastAsia="MS Mincho" w:hAnsi="Calibri" w:cs="Arial"/>
          <w:b/>
          <w:sz w:val="20"/>
          <w:szCs w:val="20"/>
        </w:rPr>
        <w:t>Professional Skills</w:t>
      </w:r>
      <w:r w:rsidRPr="003461CF">
        <w:rPr>
          <w:rFonts w:ascii="Calibri" w:eastAsia="MS Mincho" w:hAnsi="Calibri" w:cs="Arial"/>
          <w:sz w:val="20"/>
          <w:szCs w:val="20"/>
        </w:rPr>
        <w:t xml:space="preserve"> including presentations &amp; written communications;</w:t>
      </w:r>
    </w:p>
    <w:p w14:paraId="6344F5EA" w14:textId="77777777" w:rsidR="003461CF" w:rsidRPr="003461CF" w:rsidRDefault="003461CF" w:rsidP="004221A7">
      <w:pPr>
        <w:pStyle w:val="ListParagraph"/>
        <w:numPr>
          <w:ilvl w:val="0"/>
          <w:numId w:val="10"/>
        </w:numPr>
        <w:jc w:val="both"/>
        <w:rPr>
          <w:rFonts w:ascii="Calibri" w:eastAsia="MS Mincho" w:hAnsi="Calibri" w:cs="Arial"/>
          <w:sz w:val="20"/>
          <w:szCs w:val="20"/>
        </w:rPr>
      </w:pPr>
      <w:r w:rsidRPr="005029C9">
        <w:rPr>
          <w:rFonts w:ascii="Calibri" w:eastAsia="MS Mincho" w:hAnsi="Calibri" w:cs="Arial"/>
          <w:b/>
          <w:sz w:val="20"/>
          <w:szCs w:val="20"/>
        </w:rPr>
        <w:t>Structured Query Language</w:t>
      </w:r>
      <w:r w:rsidRPr="003461CF">
        <w:rPr>
          <w:rFonts w:ascii="Calibri" w:eastAsia="MS Mincho" w:hAnsi="Calibri" w:cs="Arial"/>
          <w:sz w:val="20"/>
          <w:szCs w:val="20"/>
        </w:rPr>
        <w:t xml:space="preserve"> including database manipulation;</w:t>
      </w:r>
    </w:p>
    <w:p w14:paraId="679B0F96" w14:textId="77777777" w:rsidR="003461CF" w:rsidRPr="003461CF" w:rsidRDefault="003461CF" w:rsidP="004221A7">
      <w:pPr>
        <w:pStyle w:val="ListParagraph"/>
        <w:numPr>
          <w:ilvl w:val="0"/>
          <w:numId w:val="10"/>
        </w:numPr>
        <w:jc w:val="both"/>
        <w:rPr>
          <w:rFonts w:ascii="Calibri" w:eastAsia="MS Mincho" w:hAnsi="Calibri" w:cs="Arial"/>
          <w:sz w:val="20"/>
          <w:szCs w:val="20"/>
        </w:rPr>
      </w:pPr>
      <w:r w:rsidRPr="005029C9">
        <w:rPr>
          <w:rFonts w:ascii="Calibri" w:eastAsia="MS Mincho" w:hAnsi="Calibri" w:cs="Arial"/>
          <w:b/>
          <w:sz w:val="20"/>
          <w:szCs w:val="20"/>
        </w:rPr>
        <w:t>Excel including VBA</w:t>
      </w:r>
      <w:r w:rsidRPr="003461CF">
        <w:rPr>
          <w:rFonts w:ascii="Calibri" w:eastAsia="MS Mincho" w:hAnsi="Calibri" w:cs="Arial"/>
          <w:sz w:val="20"/>
          <w:szCs w:val="20"/>
        </w:rPr>
        <w:t>, Solver, Aggregate Functions, Nested If statements, V-Lookups;</w:t>
      </w:r>
    </w:p>
    <w:p w14:paraId="42B1D7D1" w14:textId="77777777" w:rsidR="003461CF" w:rsidRPr="003461CF" w:rsidRDefault="003461CF" w:rsidP="004221A7">
      <w:pPr>
        <w:pStyle w:val="ListParagraph"/>
        <w:numPr>
          <w:ilvl w:val="0"/>
          <w:numId w:val="10"/>
        </w:numPr>
        <w:jc w:val="both"/>
        <w:rPr>
          <w:rFonts w:ascii="Calibri" w:eastAsia="MS Mincho" w:hAnsi="Calibri" w:cs="Arial"/>
          <w:sz w:val="20"/>
          <w:szCs w:val="20"/>
        </w:rPr>
      </w:pPr>
      <w:r w:rsidRPr="005029C9">
        <w:rPr>
          <w:rFonts w:ascii="Calibri" w:eastAsia="MS Mincho" w:hAnsi="Calibri" w:cs="Arial"/>
          <w:b/>
          <w:sz w:val="20"/>
          <w:szCs w:val="20"/>
        </w:rPr>
        <w:t>Business Analysis Certification (with BCS Exam)</w:t>
      </w:r>
      <w:r w:rsidRPr="003461CF">
        <w:rPr>
          <w:rFonts w:ascii="Calibri" w:eastAsia="MS Mincho" w:hAnsi="Calibri" w:cs="Arial"/>
          <w:sz w:val="20"/>
          <w:szCs w:val="20"/>
        </w:rPr>
        <w:t xml:space="preserve"> including Stakeholder Management, BPMN, Financial Appraisal, Requirements documentation;</w:t>
      </w:r>
    </w:p>
    <w:p w14:paraId="3BB13D1A" w14:textId="77777777" w:rsidR="003461CF" w:rsidRPr="003461CF" w:rsidRDefault="003461CF" w:rsidP="004221A7">
      <w:pPr>
        <w:pStyle w:val="ListParagraph"/>
        <w:numPr>
          <w:ilvl w:val="0"/>
          <w:numId w:val="10"/>
        </w:numPr>
        <w:jc w:val="both"/>
        <w:rPr>
          <w:rFonts w:ascii="Calibri" w:eastAsia="MS Mincho" w:hAnsi="Calibri" w:cs="Arial"/>
          <w:sz w:val="20"/>
          <w:szCs w:val="20"/>
        </w:rPr>
      </w:pPr>
      <w:r w:rsidRPr="005029C9">
        <w:rPr>
          <w:rFonts w:ascii="Calibri" w:eastAsia="MS Mincho" w:hAnsi="Calibri" w:cs="Arial"/>
          <w:b/>
          <w:sz w:val="20"/>
          <w:szCs w:val="20"/>
        </w:rPr>
        <w:t>Investigation Techniques/Stakeholder Mgmt/Teamwork</w:t>
      </w:r>
      <w:r w:rsidRPr="003461CF">
        <w:rPr>
          <w:rFonts w:ascii="Calibri" w:eastAsia="MS Mincho" w:hAnsi="Calibri" w:cs="Arial"/>
          <w:sz w:val="20"/>
          <w:szCs w:val="20"/>
        </w:rPr>
        <w:t xml:space="preserve"> including Stakeholder </w:t>
      </w:r>
      <w:r w:rsidRPr="003461CF">
        <w:rPr>
          <w:rFonts w:ascii="Calibri" w:eastAsia="MS Mincho" w:hAnsi="Calibri" w:cs="Arial"/>
          <w:sz w:val="20"/>
          <w:szCs w:val="20"/>
        </w:rPr>
        <w:lastRenderedPageBreak/>
        <w:t>Influence Tools, Workshop Facilitation &amp; Management Techniques;</w:t>
      </w:r>
    </w:p>
    <w:p w14:paraId="1981CF90" w14:textId="77777777" w:rsidR="00D542AB" w:rsidRDefault="003461CF" w:rsidP="00410918">
      <w:pPr>
        <w:pStyle w:val="ListParagraph"/>
        <w:numPr>
          <w:ilvl w:val="0"/>
          <w:numId w:val="10"/>
        </w:numPr>
        <w:jc w:val="both"/>
        <w:rPr>
          <w:rFonts w:ascii="Calibri" w:eastAsia="MS Mincho" w:hAnsi="Calibri" w:cs="Arial"/>
          <w:sz w:val="20"/>
          <w:szCs w:val="20"/>
        </w:rPr>
      </w:pPr>
      <w:r w:rsidRPr="00D542AB">
        <w:rPr>
          <w:rFonts w:ascii="Calibri" w:eastAsia="MS Mincho" w:hAnsi="Calibri" w:cs="Arial"/>
          <w:b/>
          <w:sz w:val="20"/>
          <w:szCs w:val="20"/>
        </w:rPr>
        <w:t>Financial Industry Awareness</w:t>
      </w:r>
      <w:r w:rsidRPr="00D542AB">
        <w:rPr>
          <w:rFonts w:ascii="Calibri" w:eastAsia="MS Mincho" w:hAnsi="Calibri" w:cs="Arial"/>
          <w:sz w:val="20"/>
          <w:szCs w:val="20"/>
        </w:rPr>
        <w:t xml:space="preserve"> including Debt Instruments, Equities, Taxation, Derivatives, Investment Funds &amp; Financial Markets</w:t>
      </w:r>
    </w:p>
    <w:p w14:paraId="240474DF" w14:textId="77777777" w:rsidR="003461CF" w:rsidRPr="00D542AB" w:rsidRDefault="003461CF" w:rsidP="00410918">
      <w:pPr>
        <w:pStyle w:val="ListParagraph"/>
        <w:numPr>
          <w:ilvl w:val="0"/>
          <w:numId w:val="10"/>
        </w:numPr>
        <w:jc w:val="both"/>
        <w:rPr>
          <w:rFonts w:ascii="Calibri" w:eastAsia="MS Mincho" w:hAnsi="Calibri" w:cs="Arial"/>
          <w:sz w:val="20"/>
          <w:szCs w:val="20"/>
        </w:rPr>
      </w:pPr>
      <w:r w:rsidRPr="00D542AB">
        <w:rPr>
          <w:rFonts w:ascii="Calibri" w:eastAsia="MS Mincho" w:hAnsi="Calibri" w:cs="Arial"/>
          <w:b/>
          <w:sz w:val="20"/>
          <w:szCs w:val="20"/>
        </w:rPr>
        <w:t>Business Case/Risk Mgmt/Business Process Modelling</w:t>
      </w:r>
      <w:r w:rsidRPr="00D542AB">
        <w:rPr>
          <w:rFonts w:ascii="Calibri" w:eastAsia="MS Mincho" w:hAnsi="Calibri" w:cs="Arial"/>
          <w:sz w:val="20"/>
          <w:szCs w:val="20"/>
        </w:rPr>
        <w:t xml:space="preserve"> including a deep dive into BPMN, Business Case Appraisal and Managing Risk;</w:t>
      </w:r>
    </w:p>
    <w:p w14:paraId="5A045345" w14:textId="77777777" w:rsidR="003461CF" w:rsidRPr="003461CF" w:rsidRDefault="003461CF" w:rsidP="004221A7">
      <w:pPr>
        <w:pStyle w:val="ListParagraph"/>
        <w:numPr>
          <w:ilvl w:val="0"/>
          <w:numId w:val="10"/>
        </w:numPr>
        <w:jc w:val="both"/>
        <w:rPr>
          <w:rFonts w:ascii="Calibri" w:eastAsia="MS Mincho" w:hAnsi="Calibri" w:cs="Arial"/>
          <w:sz w:val="20"/>
          <w:szCs w:val="20"/>
        </w:rPr>
      </w:pPr>
      <w:r w:rsidRPr="005029C9">
        <w:rPr>
          <w:rFonts w:ascii="Calibri" w:eastAsia="MS Mincho" w:hAnsi="Calibri" w:cs="Arial"/>
          <w:b/>
          <w:sz w:val="20"/>
          <w:szCs w:val="20"/>
        </w:rPr>
        <w:t xml:space="preserve">Modelling and Testing Techniques </w:t>
      </w:r>
      <w:r w:rsidRPr="003461CF">
        <w:rPr>
          <w:rFonts w:ascii="Calibri" w:eastAsia="MS Mincho" w:hAnsi="Calibri" w:cs="Arial"/>
          <w:sz w:val="20"/>
          <w:szCs w:val="20"/>
        </w:rPr>
        <w:t>including Use Case Modelling, Entity Relationship Diagrams, User Stories and Testing Techniques;</w:t>
      </w:r>
    </w:p>
    <w:p w14:paraId="72FB6A1C" w14:textId="77777777" w:rsidR="003461CF" w:rsidRPr="003461CF" w:rsidRDefault="003461CF" w:rsidP="004221A7">
      <w:pPr>
        <w:pStyle w:val="ListParagraph"/>
        <w:numPr>
          <w:ilvl w:val="0"/>
          <w:numId w:val="10"/>
        </w:numPr>
        <w:jc w:val="both"/>
        <w:rPr>
          <w:rFonts w:ascii="Calibri" w:eastAsia="MS Mincho" w:hAnsi="Calibri" w:cs="Arial"/>
          <w:sz w:val="20"/>
          <w:szCs w:val="20"/>
        </w:rPr>
      </w:pPr>
      <w:r w:rsidRPr="005029C9">
        <w:rPr>
          <w:rFonts w:ascii="Calibri" w:eastAsia="MS Mincho" w:hAnsi="Calibri" w:cs="Arial"/>
          <w:b/>
          <w:sz w:val="20"/>
          <w:szCs w:val="20"/>
        </w:rPr>
        <w:t>Requirements Engineering and Delivering Change</w:t>
      </w:r>
      <w:r w:rsidRPr="003461CF">
        <w:rPr>
          <w:rFonts w:ascii="Calibri" w:eastAsia="MS Mincho" w:hAnsi="Calibri" w:cs="Arial"/>
          <w:sz w:val="20"/>
          <w:szCs w:val="20"/>
        </w:rPr>
        <w:t xml:space="preserve"> including deep dive into Requirements elicitation, filtration and implementing change;</w:t>
      </w:r>
    </w:p>
    <w:p w14:paraId="78015D88" w14:textId="5EEE1B6B" w:rsidR="003461CF" w:rsidRPr="00573050" w:rsidRDefault="003461CF" w:rsidP="004221A7">
      <w:pPr>
        <w:pStyle w:val="ListParagraph"/>
        <w:numPr>
          <w:ilvl w:val="0"/>
          <w:numId w:val="10"/>
        </w:numPr>
        <w:jc w:val="both"/>
        <w:rPr>
          <w:rFonts w:ascii="Calibri" w:eastAsia="MS Mincho" w:hAnsi="Calibri" w:cs="Arial"/>
          <w:sz w:val="20"/>
          <w:szCs w:val="20"/>
        </w:rPr>
        <w:sectPr w:rsidR="003461CF" w:rsidRPr="00573050" w:rsidSect="003461CF">
          <w:type w:val="continuous"/>
          <w:pgSz w:w="11906" w:h="16838"/>
          <w:pgMar w:top="1440" w:right="1440" w:bottom="1440" w:left="1440" w:header="708" w:footer="708" w:gutter="0"/>
          <w:cols w:num="2" w:space="708"/>
          <w:docGrid w:linePitch="360"/>
        </w:sectPr>
      </w:pPr>
      <w:r w:rsidRPr="005029C9">
        <w:rPr>
          <w:rFonts w:ascii="Calibri" w:eastAsia="MS Mincho" w:hAnsi="Calibri" w:cs="Arial"/>
          <w:b/>
          <w:sz w:val="20"/>
          <w:szCs w:val="20"/>
        </w:rPr>
        <w:t>Sign Off Week</w:t>
      </w:r>
      <w:r w:rsidRPr="003461CF">
        <w:rPr>
          <w:rFonts w:ascii="Calibri" w:eastAsia="MS Mincho" w:hAnsi="Calibri" w:cs="Arial"/>
          <w:sz w:val="20"/>
          <w:szCs w:val="20"/>
        </w:rPr>
        <w:t xml:space="preserve"> including a </w:t>
      </w:r>
      <w:proofErr w:type="gramStart"/>
      <w:r w:rsidRPr="003461CF">
        <w:rPr>
          <w:rFonts w:ascii="Calibri" w:eastAsia="MS Mincho" w:hAnsi="Calibri" w:cs="Arial"/>
          <w:sz w:val="20"/>
          <w:szCs w:val="20"/>
        </w:rPr>
        <w:t>final projects</w:t>
      </w:r>
      <w:proofErr w:type="gramEnd"/>
      <w:r w:rsidRPr="003461CF">
        <w:rPr>
          <w:rFonts w:ascii="Calibri" w:eastAsia="MS Mincho" w:hAnsi="Calibri" w:cs="Arial"/>
          <w:sz w:val="20"/>
          <w:szCs w:val="20"/>
        </w:rPr>
        <w:t xml:space="preserve"> working with developers and testing to implement a functional applicatio</w:t>
      </w:r>
      <w:r w:rsidR="002C0B97">
        <w:rPr>
          <w:rFonts w:ascii="Calibri" w:eastAsia="MS Mincho" w:hAnsi="Calibri" w:cs="Arial"/>
          <w:sz w:val="20"/>
          <w:szCs w:val="20"/>
        </w:rPr>
        <w:t>n.</w:t>
      </w:r>
    </w:p>
    <w:p w14:paraId="487E5BBC" w14:textId="3F266F48" w:rsidR="00BD134D" w:rsidRDefault="00BD134D" w:rsidP="00573050">
      <w:pPr>
        <w:jc w:val="both"/>
        <w:sectPr w:rsidR="00BD134D" w:rsidSect="00BD134D">
          <w:type w:val="continuous"/>
          <w:pgSz w:w="11906" w:h="16838"/>
          <w:pgMar w:top="1440" w:right="1440" w:bottom="1440" w:left="1440" w:header="708" w:footer="708" w:gutter="0"/>
          <w:cols w:num="2" w:space="708"/>
          <w:docGrid w:linePitch="360"/>
        </w:sectPr>
      </w:pPr>
    </w:p>
    <w:p w14:paraId="29CBAB2E" w14:textId="77777777" w:rsidR="00BD134D" w:rsidRDefault="00BD134D" w:rsidP="00BD134D">
      <w:r>
        <w:rPr>
          <w:noProof/>
          <w:lang w:eastAsia="en-GB"/>
        </w:rPr>
        <mc:AlternateContent>
          <mc:Choice Requires="wps">
            <w:drawing>
              <wp:anchor distT="0" distB="0" distL="114300" distR="114300" simplePos="0" relativeHeight="251665408" behindDoc="0" locked="0" layoutInCell="1" allowOverlap="1" wp14:anchorId="20066D54" wp14:editId="319CFD72">
                <wp:simplePos x="0" y="0"/>
                <wp:positionH relativeFrom="margin">
                  <wp:align>left</wp:align>
                </wp:positionH>
                <wp:positionV relativeFrom="paragraph">
                  <wp:posOffset>10160</wp:posOffset>
                </wp:positionV>
                <wp:extent cx="2519680" cy="241300"/>
                <wp:effectExtent l="0" t="0" r="0" b="6350"/>
                <wp:wrapTight wrapText="bothSides">
                  <wp:wrapPolygon edited="0">
                    <wp:start x="0" y="0"/>
                    <wp:lineTo x="0" y="20463"/>
                    <wp:lineTo x="21393" y="20463"/>
                    <wp:lineTo x="21393" y="0"/>
                    <wp:lineTo x="0" y="0"/>
                  </wp:wrapPolygon>
                </wp:wrapTight>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669F9" w14:textId="77777777" w:rsidR="00BD134D" w:rsidRPr="006E6C4B" w:rsidRDefault="00BD134D" w:rsidP="00BD134D">
                            <w:pPr>
                              <w:rPr>
                                <w:rFonts w:cs="Calibri"/>
                                <w:b/>
                                <w:color w:val="FFFFFF"/>
                              </w:rPr>
                            </w:pPr>
                            <w:r w:rsidRPr="006E6C4B">
                              <w:rPr>
                                <w:rFonts w:cs="Calibri"/>
                                <w:b/>
                                <w:color w:val="FFFFFF"/>
                              </w:rPr>
                              <w:t>Previous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066D54" id="_x0000_s1029" type="#_x0000_t202" style="position:absolute;margin-left:0;margin-top:.8pt;width:198.4pt;height:19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" fillcolor="black" stroked="f">
                <v:path arrowok="t"/>
                <v:textbox>
                  <w:txbxContent>
                    <w:p w14:paraId="4DA669F9" w14:textId="77777777" w:rsidR="00BD134D" w:rsidRPr="006E6C4B" w:rsidRDefault="00BD134D" w:rsidP="00BD134D">
                      <w:pPr>
                        <w:rPr>
                          <w:rFonts w:cs="Calibri"/>
                          <w:b/>
                          <w:color w:val="FFFFFF"/>
                        </w:rPr>
                      </w:pPr>
                      <w:r w:rsidRPr="006E6C4B">
                        <w:rPr>
                          <w:rFonts w:cs="Calibri"/>
                          <w:b/>
                          <w:color w:val="FFFFFF"/>
                        </w:rPr>
                        <w:t>Previous Employment History</w:t>
                      </w:r>
                    </w:p>
                  </w:txbxContent>
                </v:textbox>
                <w10:wrap type="tight" anchorx="margin"/>
              </v:shape>
            </w:pict>
          </mc:Fallback>
        </mc:AlternateContent>
      </w:r>
    </w:p>
    <w:p w14:paraId="41ABF646" w14:textId="655D97B6" w:rsidR="00A75D16" w:rsidRPr="00A75D16" w:rsidRDefault="00A75D16" w:rsidP="00A75D16">
      <w:pPr>
        <w:spacing w:before="120" w:after="200" w:line="276" w:lineRule="auto"/>
        <w:rPr>
          <w:rFonts w:ascii="Calibri" w:eastAsia="Calibri" w:hAnsi="Calibri"/>
          <w:b/>
          <w:sz w:val="20"/>
          <w:szCs w:val="20"/>
        </w:rPr>
      </w:pPr>
      <w:r w:rsidRPr="00A75D16">
        <w:rPr>
          <w:rFonts w:ascii="Calibri" w:eastAsia="Calibri" w:hAnsi="Calibri"/>
          <w:b/>
          <w:sz w:val="20"/>
          <w:szCs w:val="20"/>
        </w:rPr>
        <w:t xml:space="preserve">Hotel </w:t>
      </w:r>
      <w:proofErr w:type="spellStart"/>
      <w:r w:rsidRPr="00A75D16">
        <w:rPr>
          <w:rFonts w:ascii="Calibri" w:eastAsia="Calibri" w:hAnsi="Calibri"/>
          <w:b/>
          <w:sz w:val="20"/>
          <w:szCs w:val="20"/>
        </w:rPr>
        <w:t>Chocolat</w:t>
      </w:r>
      <w:proofErr w:type="spellEnd"/>
      <w:r w:rsidRPr="00A75D16">
        <w:rPr>
          <w:rFonts w:ascii="Calibri" w:eastAsia="Calibri" w:hAnsi="Calibri"/>
          <w:b/>
          <w:sz w:val="20"/>
          <w:szCs w:val="20"/>
        </w:rPr>
        <w:t xml:space="preserve"> Ltd (Marylebone)</w:t>
      </w:r>
      <w:r w:rsidRPr="00A75D16">
        <w:rPr>
          <w:rFonts w:ascii="Calibri" w:eastAsia="Calibri" w:hAnsi="Calibri"/>
          <w:b/>
          <w:sz w:val="20"/>
          <w:szCs w:val="20"/>
        </w:rPr>
        <w:tab/>
      </w:r>
      <w:r w:rsidRPr="00A75D16">
        <w:rPr>
          <w:rFonts w:ascii="Calibri" w:eastAsia="Calibri" w:hAnsi="Calibri"/>
          <w:b/>
          <w:sz w:val="20"/>
          <w:szCs w:val="20"/>
        </w:rPr>
        <w:tab/>
      </w:r>
      <w:r w:rsidRPr="00A75D16">
        <w:rPr>
          <w:rFonts w:ascii="Calibri" w:eastAsia="Calibri" w:hAnsi="Calibri"/>
          <w:b/>
          <w:sz w:val="20"/>
          <w:szCs w:val="20"/>
        </w:rPr>
        <w:tab/>
      </w:r>
      <w:r w:rsidRPr="00A75D16">
        <w:rPr>
          <w:rFonts w:ascii="Calibri" w:eastAsia="Calibri" w:hAnsi="Calibri"/>
          <w:b/>
          <w:sz w:val="20"/>
          <w:szCs w:val="20"/>
        </w:rPr>
        <w:tab/>
      </w:r>
      <w:r w:rsidRPr="00A75D16">
        <w:rPr>
          <w:rFonts w:ascii="Calibri" w:eastAsia="Calibri" w:hAnsi="Calibri"/>
          <w:b/>
          <w:sz w:val="20"/>
          <w:szCs w:val="20"/>
        </w:rPr>
        <w:tab/>
      </w:r>
      <w:r w:rsidR="00F3068A">
        <w:rPr>
          <w:rFonts w:ascii="Calibri" w:eastAsia="Calibri" w:hAnsi="Calibri"/>
          <w:b/>
          <w:sz w:val="20"/>
          <w:szCs w:val="20"/>
        </w:rPr>
        <w:tab/>
      </w:r>
      <w:r w:rsidR="00743337">
        <w:rPr>
          <w:rFonts w:ascii="Calibri" w:eastAsia="Calibri" w:hAnsi="Calibri"/>
          <w:b/>
          <w:sz w:val="20"/>
          <w:szCs w:val="20"/>
        </w:rPr>
        <w:tab/>
      </w:r>
      <w:r w:rsidRPr="00A75D16">
        <w:rPr>
          <w:rFonts w:ascii="Calibri" w:eastAsia="Calibri" w:hAnsi="Calibri"/>
          <w:b/>
          <w:sz w:val="20"/>
          <w:szCs w:val="20"/>
        </w:rPr>
        <w:t xml:space="preserve">May 2016 – July 2018 </w:t>
      </w:r>
      <w:r w:rsidRPr="00A75D16">
        <w:rPr>
          <w:rFonts w:ascii="Calibri" w:eastAsia="Calibri" w:hAnsi="Calibri"/>
          <w:sz w:val="20"/>
          <w:szCs w:val="20"/>
        </w:rPr>
        <w:t xml:space="preserve">Supervisor </w:t>
      </w:r>
    </w:p>
    <w:p w14:paraId="7D139FE9" w14:textId="62F29725" w:rsidR="00A75D16" w:rsidRPr="00A75D16" w:rsidRDefault="008F5C13" w:rsidP="008F5C13">
      <w:pPr>
        <w:spacing w:before="120" w:after="200" w:line="276" w:lineRule="auto"/>
        <w:contextualSpacing/>
        <w:rPr>
          <w:rFonts w:ascii="Calibri" w:hAnsi="Calibri"/>
          <w:sz w:val="20"/>
          <w:szCs w:val="20"/>
        </w:rPr>
      </w:pPr>
      <w:r>
        <w:rPr>
          <w:rFonts w:ascii="Calibri" w:hAnsi="Calibri"/>
          <w:sz w:val="20"/>
          <w:szCs w:val="20"/>
        </w:rPr>
        <w:t>-</w:t>
      </w:r>
      <w:r w:rsidR="00A75D16" w:rsidRPr="00A75D16">
        <w:rPr>
          <w:rFonts w:ascii="Calibri" w:hAnsi="Calibri"/>
          <w:sz w:val="20"/>
          <w:szCs w:val="20"/>
        </w:rPr>
        <w:t>Supervises staff and ensure that the team meet all regional Key performance Indicators. (KPI’s)</w:t>
      </w:r>
    </w:p>
    <w:p w14:paraId="74EAAE98" w14:textId="0F9D5E1B" w:rsidR="00A75D16" w:rsidRPr="00A75D16" w:rsidRDefault="008F5C13" w:rsidP="008F5C13">
      <w:pPr>
        <w:spacing w:before="120" w:after="200" w:line="276" w:lineRule="auto"/>
        <w:contextualSpacing/>
        <w:rPr>
          <w:rFonts w:ascii="Calibri" w:hAnsi="Calibri"/>
          <w:sz w:val="20"/>
          <w:szCs w:val="20"/>
        </w:rPr>
      </w:pPr>
      <w:r>
        <w:rPr>
          <w:rFonts w:ascii="Calibri" w:hAnsi="Calibri"/>
          <w:sz w:val="20"/>
          <w:szCs w:val="20"/>
        </w:rPr>
        <w:t>-</w:t>
      </w:r>
      <w:r w:rsidR="00A75D16" w:rsidRPr="00A75D16">
        <w:rPr>
          <w:rFonts w:ascii="Calibri" w:hAnsi="Calibri"/>
          <w:sz w:val="20"/>
          <w:szCs w:val="20"/>
        </w:rPr>
        <w:t xml:space="preserve">Deals with building security &amp; maintenance, sales, staff training, stock adjustments &amp; reports. </w:t>
      </w:r>
    </w:p>
    <w:p w14:paraId="6A38EE49" w14:textId="77777777" w:rsidR="00A75D16" w:rsidRPr="00A75D16" w:rsidRDefault="00A75D16" w:rsidP="00A75D16">
      <w:pPr>
        <w:spacing w:before="120"/>
        <w:ind w:left="720"/>
        <w:contextualSpacing/>
        <w:rPr>
          <w:rFonts w:ascii="Calibri" w:hAnsi="Calibri"/>
          <w:sz w:val="20"/>
          <w:szCs w:val="20"/>
        </w:rPr>
      </w:pPr>
    </w:p>
    <w:p w14:paraId="251A441B" w14:textId="2DD5279E" w:rsidR="00A75D16" w:rsidRPr="00A75D16" w:rsidRDefault="00A75D16" w:rsidP="00A75D16">
      <w:pPr>
        <w:spacing w:before="120" w:after="200" w:line="276" w:lineRule="auto"/>
        <w:rPr>
          <w:rFonts w:ascii="Calibri" w:eastAsia="Calibri" w:hAnsi="Calibri"/>
          <w:b/>
          <w:sz w:val="20"/>
          <w:szCs w:val="20"/>
        </w:rPr>
      </w:pPr>
      <w:r w:rsidRPr="00A75D16">
        <w:rPr>
          <w:rFonts w:ascii="Calibri" w:eastAsia="Calibri" w:hAnsi="Calibri"/>
          <w:b/>
          <w:sz w:val="20"/>
          <w:szCs w:val="20"/>
        </w:rPr>
        <w:t>Travelodge Hotel Ltd (Waterloo and Bromley)</w:t>
      </w:r>
      <w:r w:rsidRPr="00A75D16">
        <w:rPr>
          <w:rFonts w:ascii="Calibri" w:eastAsia="Calibri" w:hAnsi="Calibri"/>
          <w:b/>
          <w:sz w:val="20"/>
          <w:szCs w:val="20"/>
        </w:rPr>
        <w:tab/>
      </w:r>
      <w:r w:rsidRPr="00A75D16">
        <w:rPr>
          <w:rFonts w:ascii="Calibri" w:eastAsia="Calibri" w:hAnsi="Calibri"/>
          <w:b/>
          <w:sz w:val="20"/>
          <w:szCs w:val="20"/>
        </w:rPr>
        <w:tab/>
      </w:r>
      <w:r w:rsidRPr="00A75D16">
        <w:rPr>
          <w:rFonts w:ascii="Calibri" w:eastAsia="Calibri" w:hAnsi="Calibri"/>
          <w:b/>
          <w:sz w:val="20"/>
          <w:szCs w:val="20"/>
        </w:rPr>
        <w:tab/>
      </w:r>
      <w:r w:rsidRPr="00A75D16">
        <w:rPr>
          <w:rFonts w:ascii="Calibri" w:eastAsia="Calibri" w:hAnsi="Calibri"/>
          <w:b/>
          <w:sz w:val="20"/>
          <w:szCs w:val="20"/>
        </w:rPr>
        <w:tab/>
        <w:t xml:space="preserve">  </w:t>
      </w:r>
      <w:r w:rsidR="00743337">
        <w:rPr>
          <w:rFonts w:ascii="Calibri" w:eastAsia="Calibri" w:hAnsi="Calibri"/>
          <w:b/>
          <w:sz w:val="20"/>
          <w:szCs w:val="20"/>
        </w:rPr>
        <w:tab/>
      </w:r>
      <w:r w:rsidRPr="00A75D16">
        <w:rPr>
          <w:rFonts w:ascii="Calibri" w:eastAsia="Calibri" w:hAnsi="Calibri"/>
          <w:b/>
          <w:sz w:val="20"/>
          <w:szCs w:val="20"/>
        </w:rPr>
        <w:t>Jun 2010 –Aug 2013</w:t>
      </w:r>
      <w:r w:rsidRPr="00A75D16">
        <w:rPr>
          <w:rFonts w:ascii="Calibri" w:eastAsia="Calibri" w:hAnsi="Calibri"/>
          <w:b/>
          <w:sz w:val="20"/>
          <w:szCs w:val="20"/>
        </w:rPr>
        <w:br/>
      </w:r>
      <w:r w:rsidRPr="00A75D16">
        <w:rPr>
          <w:rFonts w:ascii="Calibri" w:eastAsia="Calibri" w:hAnsi="Calibri"/>
          <w:sz w:val="20"/>
          <w:szCs w:val="20"/>
        </w:rPr>
        <w:t xml:space="preserve">Assistant Manager </w:t>
      </w:r>
    </w:p>
    <w:p w14:paraId="7BB394A0" w14:textId="2BE0E73A" w:rsidR="00A75D16" w:rsidRPr="00A75D16" w:rsidRDefault="00743337" w:rsidP="00743337">
      <w:pPr>
        <w:spacing w:before="120" w:after="200" w:line="276" w:lineRule="auto"/>
        <w:contextualSpacing/>
        <w:rPr>
          <w:rFonts w:ascii="Calibri" w:hAnsi="Calibri"/>
          <w:sz w:val="20"/>
          <w:szCs w:val="20"/>
        </w:rPr>
      </w:pPr>
      <w:r>
        <w:rPr>
          <w:rFonts w:ascii="Calibri" w:hAnsi="Calibri"/>
          <w:sz w:val="20"/>
          <w:szCs w:val="20"/>
        </w:rPr>
        <w:t>-</w:t>
      </w:r>
      <w:r w:rsidR="00A75D16" w:rsidRPr="00A75D16">
        <w:rPr>
          <w:rFonts w:ascii="Calibri" w:hAnsi="Calibri"/>
          <w:sz w:val="20"/>
          <w:szCs w:val="20"/>
        </w:rPr>
        <w:t>Promoted from receptionist position, Attended and passed the Management Development Programme</w:t>
      </w:r>
    </w:p>
    <w:p w14:paraId="3359AFA4" w14:textId="6E136858" w:rsidR="00A75D16" w:rsidRPr="00A75D16" w:rsidRDefault="00743337" w:rsidP="00743337">
      <w:pPr>
        <w:spacing w:before="120" w:after="200" w:line="276" w:lineRule="auto"/>
        <w:contextualSpacing/>
        <w:rPr>
          <w:rFonts w:ascii="Calibri" w:hAnsi="Calibri"/>
          <w:sz w:val="20"/>
          <w:szCs w:val="20"/>
        </w:rPr>
      </w:pPr>
      <w:r>
        <w:rPr>
          <w:rFonts w:ascii="Calibri" w:hAnsi="Calibri"/>
          <w:sz w:val="20"/>
          <w:szCs w:val="20"/>
        </w:rPr>
        <w:t>-</w:t>
      </w:r>
      <w:r w:rsidR="00A75D16" w:rsidRPr="00A75D16">
        <w:rPr>
          <w:rFonts w:ascii="Calibri" w:hAnsi="Calibri"/>
          <w:sz w:val="20"/>
          <w:szCs w:val="20"/>
        </w:rPr>
        <w:t xml:space="preserve">Duties included budgeting, cash control, stock taking, management, health &amp; safety of all users and staff. </w:t>
      </w:r>
    </w:p>
    <w:p w14:paraId="1F94CE21" w14:textId="7996F4B9" w:rsidR="00A75D16" w:rsidRPr="00F43EC4" w:rsidRDefault="00743337" w:rsidP="008F5C13">
      <w:pPr>
        <w:spacing w:before="120" w:after="200" w:line="276" w:lineRule="auto"/>
        <w:contextualSpacing/>
        <w:rPr>
          <w:rFonts w:ascii="Calibri" w:hAnsi="Calibri"/>
          <w:sz w:val="20"/>
          <w:szCs w:val="20"/>
        </w:rPr>
      </w:pPr>
      <w:r>
        <w:rPr>
          <w:rFonts w:ascii="Calibri" w:hAnsi="Calibri"/>
          <w:sz w:val="20"/>
          <w:szCs w:val="20"/>
        </w:rPr>
        <w:t>-</w:t>
      </w:r>
      <w:r w:rsidR="00A75D16" w:rsidRPr="00A75D16">
        <w:rPr>
          <w:rFonts w:ascii="Calibri" w:hAnsi="Calibri"/>
          <w:sz w:val="20"/>
          <w:szCs w:val="20"/>
        </w:rPr>
        <w:t xml:space="preserve">Staff management &amp; development, troubleshooting complaints, dealing with emergency issues &amp; cover </w:t>
      </w:r>
    </w:p>
    <w:p w14:paraId="698F65FD" w14:textId="77777777" w:rsidR="00D11FD0" w:rsidRDefault="00D11FD0" w:rsidP="00BD134D">
      <w:r>
        <w:rPr>
          <w:noProof/>
          <w:lang w:eastAsia="en-GB"/>
        </w:rPr>
        <mc:AlternateContent>
          <mc:Choice Requires="wps">
            <w:drawing>
              <wp:anchor distT="0" distB="0" distL="114300" distR="114300" simplePos="0" relativeHeight="251670528" behindDoc="0" locked="0" layoutInCell="1" allowOverlap="1" wp14:anchorId="6EB3B9CB" wp14:editId="7FEB8BDA">
                <wp:simplePos x="0" y="0"/>
                <wp:positionH relativeFrom="margin">
                  <wp:align>left</wp:align>
                </wp:positionH>
                <wp:positionV relativeFrom="paragraph">
                  <wp:posOffset>152400</wp:posOffset>
                </wp:positionV>
                <wp:extent cx="2519680" cy="225425"/>
                <wp:effectExtent l="0" t="0" r="13970" b="22225"/>
                <wp:wrapTight wrapText="bothSides">
                  <wp:wrapPolygon edited="0">
                    <wp:start x="0" y="0"/>
                    <wp:lineTo x="0" y="21904"/>
                    <wp:lineTo x="21556" y="21904"/>
                    <wp:lineTo x="21556" y="0"/>
                    <wp:lineTo x="0" y="0"/>
                  </wp:wrapPolygon>
                </wp:wrapTight>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5425"/>
                        </a:xfrm>
                        <a:prstGeom prst="rect">
                          <a:avLst/>
                        </a:prstGeom>
                        <a:solidFill>
                          <a:sysClr val="windowText" lastClr="000000"/>
                        </a:solidFill>
                        <a:ln>
                          <a:solidFill>
                            <a:sysClr val="windowText" lastClr="000000"/>
                          </a:solidFill>
                        </a:ln>
                        <a:effectLst/>
                        <a:extLst>
                          <a:ext uri="{C572A759-6A51-4108-AA02-DFA0A04FC94B}"/>
                        </a:extLst>
                      </wps:spPr>
                      <wps:txbx>
                        <w:txbxContent>
                          <w:p w14:paraId="1B27CC59"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3B9CB" id="_x0000_s1030" type="#_x0000_t202" style="position:absolute;margin-left:0;margin-top:12pt;width:198.4pt;height:17.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" fillcolor="windowText" strokecolor="windowText">
                <v:path arrowok="t"/>
                <v:textbox>
                  <w:txbxContent>
                    <w:p w14:paraId="1B27CC59"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v:textbox>
                <w10:wrap type="tight" anchorx="margin"/>
              </v:shape>
            </w:pict>
          </mc:Fallback>
        </mc:AlternateContent>
      </w:r>
    </w:p>
    <w:p w14:paraId="3D488E3A" w14:textId="77777777" w:rsidR="00D11FD0" w:rsidRDefault="00D11FD0" w:rsidP="00D11FD0">
      <w:pPr>
        <w:spacing w:after="0" w:line="240" w:lineRule="auto"/>
        <w:ind w:right="-99"/>
        <w:rPr>
          <w:rFonts w:ascii="Calibri" w:eastAsia="MS Mincho" w:hAnsi="Calibri" w:cs="Arial"/>
          <w:b/>
          <w:sz w:val="20"/>
          <w:szCs w:val="20"/>
        </w:rPr>
      </w:pPr>
    </w:p>
    <w:p w14:paraId="05B83AB7" w14:textId="28F8F38D" w:rsidR="00A75D16" w:rsidRPr="004B5E9E" w:rsidRDefault="00C56E0A" w:rsidP="00A75D16">
      <w:pPr>
        <w:spacing w:after="200" w:line="276" w:lineRule="auto"/>
        <w:rPr>
          <w:rFonts w:ascii="Calibri" w:eastAsia="Calibri" w:hAnsi="Calibri"/>
          <w:b/>
          <w:sz w:val="20"/>
          <w:szCs w:val="20"/>
        </w:rPr>
      </w:pPr>
      <w:r>
        <w:rPr>
          <w:rFonts w:ascii="Calibri" w:eastAsia="Calibri" w:hAnsi="Calibri"/>
          <w:b/>
          <w:sz w:val="20"/>
          <w:szCs w:val="20"/>
        </w:rPr>
        <w:t xml:space="preserve">Generic </w:t>
      </w:r>
      <w:r w:rsidR="00A75D16" w:rsidRPr="00A75D16">
        <w:rPr>
          <w:rFonts w:ascii="Calibri" w:eastAsia="Calibri" w:hAnsi="Calibri"/>
          <w:b/>
          <w:sz w:val="20"/>
          <w:szCs w:val="20"/>
        </w:rPr>
        <w:t>University</w:t>
      </w:r>
      <w:r w:rsidR="00A75D16" w:rsidRPr="00A75D16">
        <w:rPr>
          <w:rFonts w:ascii="Calibri" w:eastAsia="Calibri" w:hAnsi="Calibri"/>
          <w:sz w:val="20"/>
          <w:szCs w:val="20"/>
        </w:rPr>
        <w:tab/>
      </w:r>
      <w:r w:rsidR="00A75D16" w:rsidRPr="00A75D16">
        <w:rPr>
          <w:rFonts w:ascii="Calibri" w:eastAsia="Calibri" w:hAnsi="Calibri"/>
          <w:sz w:val="20"/>
          <w:szCs w:val="20"/>
        </w:rPr>
        <w:tab/>
      </w:r>
      <w:r w:rsidR="00A75D16" w:rsidRPr="00A75D16">
        <w:rPr>
          <w:rFonts w:ascii="Calibri" w:eastAsia="Calibri" w:hAnsi="Calibri"/>
          <w:sz w:val="20"/>
          <w:szCs w:val="20"/>
        </w:rPr>
        <w:tab/>
      </w:r>
      <w:r w:rsidR="00A75D16" w:rsidRPr="00A75D16">
        <w:rPr>
          <w:rFonts w:ascii="Calibri" w:eastAsia="Calibri" w:hAnsi="Calibri"/>
          <w:sz w:val="20"/>
          <w:szCs w:val="20"/>
        </w:rPr>
        <w:tab/>
      </w:r>
      <w:r w:rsidR="00A75D16" w:rsidRPr="00A75D16">
        <w:rPr>
          <w:rFonts w:ascii="Calibri" w:eastAsia="Calibri" w:hAnsi="Calibri"/>
          <w:sz w:val="20"/>
          <w:szCs w:val="20"/>
        </w:rPr>
        <w:tab/>
      </w:r>
      <w:r w:rsidR="00A75D16" w:rsidRPr="00A75D16">
        <w:rPr>
          <w:rFonts w:ascii="Calibri" w:eastAsia="Calibri" w:hAnsi="Calibri"/>
          <w:sz w:val="20"/>
          <w:szCs w:val="20"/>
        </w:rPr>
        <w:tab/>
      </w:r>
      <w:r w:rsidR="002C0B97">
        <w:rPr>
          <w:rFonts w:ascii="Calibri" w:eastAsia="Calibri" w:hAnsi="Calibri"/>
          <w:sz w:val="20"/>
          <w:szCs w:val="20"/>
        </w:rPr>
        <w:tab/>
        <w:t xml:space="preserve">            </w:t>
      </w:r>
      <w:r w:rsidR="00F53F82">
        <w:rPr>
          <w:rFonts w:ascii="Calibri" w:eastAsia="Calibri" w:hAnsi="Calibri"/>
          <w:sz w:val="20"/>
          <w:szCs w:val="20"/>
        </w:rPr>
        <w:t xml:space="preserve"> </w:t>
      </w:r>
      <w:r w:rsidR="00A90322">
        <w:rPr>
          <w:rFonts w:ascii="Calibri" w:eastAsia="Calibri" w:hAnsi="Calibri"/>
          <w:sz w:val="20"/>
          <w:szCs w:val="20"/>
        </w:rPr>
        <w:t xml:space="preserve"> </w:t>
      </w:r>
      <w:r w:rsidR="00743337">
        <w:rPr>
          <w:rFonts w:ascii="Calibri" w:eastAsia="Calibri" w:hAnsi="Calibri"/>
          <w:sz w:val="20"/>
          <w:szCs w:val="20"/>
        </w:rPr>
        <w:tab/>
      </w:r>
      <w:r w:rsidR="00A75D16" w:rsidRPr="00A75D16">
        <w:rPr>
          <w:rFonts w:ascii="Calibri" w:eastAsia="Calibri" w:hAnsi="Calibri"/>
          <w:b/>
          <w:sz w:val="20"/>
          <w:szCs w:val="20"/>
        </w:rPr>
        <w:t>Sep</w:t>
      </w:r>
      <w:r w:rsidR="002C0B97">
        <w:rPr>
          <w:rFonts w:ascii="Calibri" w:eastAsia="Calibri" w:hAnsi="Calibri"/>
          <w:b/>
          <w:sz w:val="20"/>
          <w:szCs w:val="20"/>
        </w:rPr>
        <w:t>t</w:t>
      </w:r>
      <w:r w:rsidR="00A75D16" w:rsidRPr="00A75D16">
        <w:rPr>
          <w:rFonts w:ascii="Calibri" w:eastAsia="Calibri" w:hAnsi="Calibri"/>
          <w:b/>
          <w:sz w:val="20"/>
          <w:szCs w:val="20"/>
        </w:rPr>
        <w:t xml:space="preserve"> 2014-July </w:t>
      </w:r>
      <w:proofErr w:type="gramStart"/>
      <w:r w:rsidR="00A75D16" w:rsidRPr="00A75D16">
        <w:rPr>
          <w:rFonts w:ascii="Calibri" w:eastAsia="Calibri" w:hAnsi="Calibri"/>
          <w:b/>
          <w:sz w:val="20"/>
          <w:szCs w:val="20"/>
        </w:rPr>
        <w:t>2017</w:t>
      </w:r>
      <w:r w:rsidR="00A75D16" w:rsidRPr="00A75D16">
        <w:rPr>
          <w:rFonts w:ascii="Calibri" w:eastAsia="Calibri" w:hAnsi="Calibri"/>
          <w:sz w:val="20"/>
          <w:szCs w:val="20"/>
        </w:rPr>
        <w:t xml:space="preserve"> </w:t>
      </w:r>
      <w:r w:rsidR="002C0B97">
        <w:rPr>
          <w:rFonts w:ascii="Calibri" w:eastAsia="Calibri" w:hAnsi="Calibri"/>
          <w:sz w:val="20"/>
          <w:szCs w:val="20"/>
        </w:rPr>
        <w:t xml:space="preserve"> </w:t>
      </w:r>
      <w:r w:rsidR="00A75D16" w:rsidRPr="00A75D16">
        <w:rPr>
          <w:rFonts w:ascii="Calibri" w:eastAsia="Calibri" w:hAnsi="Calibri"/>
          <w:sz w:val="20"/>
          <w:szCs w:val="20"/>
        </w:rPr>
        <w:t>BA</w:t>
      </w:r>
      <w:proofErr w:type="gramEnd"/>
      <w:r w:rsidR="00A75D16" w:rsidRPr="00A75D16">
        <w:rPr>
          <w:rFonts w:ascii="Calibri" w:eastAsia="Calibri" w:hAnsi="Calibri"/>
          <w:sz w:val="20"/>
          <w:szCs w:val="20"/>
        </w:rPr>
        <w:t xml:space="preserve"> Hons</w:t>
      </w:r>
      <w:r w:rsidR="00A75D16" w:rsidRPr="00A75D16">
        <w:rPr>
          <w:rFonts w:ascii="Calibri" w:eastAsia="Calibri" w:hAnsi="Calibri"/>
          <w:b/>
          <w:sz w:val="20"/>
          <w:szCs w:val="20"/>
        </w:rPr>
        <w:t>: Business Management &amp; HRM (2:1)</w:t>
      </w:r>
      <w:r w:rsidR="004B5E9E">
        <w:rPr>
          <w:rFonts w:ascii="Calibri" w:eastAsia="Calibri" w:hAnsi="Calibri"/>
          <w:b/>
          <w:sz w:val="20"/>
          <w:szCs w:val="20"/>
        </w:rPr>
        <w:br/>
      </w:r>
      <w:r w:rsidR="00A75D16" w:rsidRPr="00A75D16">
        <w:rPr>
          <w:rFonts w:ascii="Calibri" w:eastAsia="Calibri" w:hAnsi="Calibri"/>
          <w:sz w:val="20"/>
          <w:szCs w:val="20"/>
        </w:rPr>
        <w:t>Modules include:</w:t>
      </w:r>
      <w:r w:rsidR="00A75D16" w:rsidRPr="00A75D16">
        <w:rPr>
          <w:rFonts w:ascii="Calibri" w:eastAsia="Calibri" w:hAnsi="Calibri"/>
          <w:sz w:val="20"/>
          <w:szCs w:val="20"/>
        </w:rPr>
        <w:br/>
        <w:t>Managing Talent to achieve high Performance</w:t>
      </w:r>
      <w:r w:rsidR="00A75D16" w:rsidRPr="00A75D16">
        <w:rPr>
          <w:rFonts w:ascii="Calibri" w:eastAsia="Calibri" w:hAnsi="Calibri"/>
          <w:sz w:val="20"/>
          <w:szCs w:val="20"/>
        </w:rPr>
        <w:br/>
        <w:t>Managing a Global and Diverse workforce</w:t>
      </w:r>
      <w:r w:rsidR="00A75D16" w:rsidRPr="00A75D16">
        <w:rPr>
          <w:rFonts w:ascii="Calibri" w:eastAsia="Calibri" w:hAnsi="Calibri"/>
          <w:sz w:val="20"/>
          <w:szCs w:val="20"/>
        </w:rPr>
        <w:br/>
        <w:t>Leadership in Organisations</w:t>
      </w:r>
      <w:r w:rsidR="00A75D16" w:rsidRPr="00A75D16">
        <w:rPr>
          <w:rFonts w:ascii="Calibri" w:eastAsia="Calibri" w:hAnsi="Calibri"/>
          <w:sz w:val="20"/>
          <w:szCs w:val="20"/>
        </w:rPr>
        <w:br/>
        <w:t xml:space="preserve">Competitive advantage from Innovation  </w:t>
      </w:r>
    </w:p>
    <w:p w14:paraId="07B13136" w14:textId="7E77B94B" w:rsidR="00A75D16" w:rsidRPr="00A75D16" w:rsidRDefault="00C56E0A" w:rsidP="00A75D16">
      <w:pPr>
        <w:spacing w:after="200" w:line="276" w:lineRule="auto"/>
        <w:rPr>
          <w:rFonts w:ascii="Calibri" w:eastAsia="Calibri" w:hAnsi="Calibri"/>
          <w:sz w:val="20"/>
          <w:szCs w:val="20"/>
        </w:rPr>
      </w:pPr>
      <w:r>
        <w:rPr>
          <w:rFonts w:ascii="Calibri" w:eastAsia="Calibri" w:hAnsi="Calibri"/>
          <w:b/>
          <w:sz w:val="20"/>
          <w:szCs w:val="20"/>
        </w:rPr>
        <w:t>Generic Sixth form</w:t>
      </w:r>
      <w:r w:rsidR="00A75D16" w:rsidRPr="00A75D16">
        <w:rPr>
          <w:rFonts w:ascii="Calibri" w:eastAsia="Calibri" w:hAnsi="Calibri"/>
          <w:b/>
          <w:sz w:val="20"/>
          <w:szCs w:val="20"/>
        </w:rPr>
        <w:tab/>
      </w:r>
      <w:r w:rsidR="00A75D16" w:rsidRPr="00A75D16">
        <w:rPr>
          <w:rFonts w:ascii="Calibri" w:eastAsia="Calibri" w:hAnsi="Calibri"/>
          <w:b/>
          <w:sz w:val="20"/>
          <w:szCs w:val="20"/>
        </w:rPr>
        <w:tab/>
      </w:r>
      <w:r w:rsidR="00A75D16" w:rsidRPr="00A75D16">
        <w:rPr>
          <w:rFonts w:ascii="Calibri" w:eastAsia="Calibri" w:hAnsi="Calibri"/>
          <w:b/>
          <w:sz w:val="20"/>
          <w:szCs w:val="20"/>
        </w:rPr>
        <w:tab/>
      </w:r>
      <w:r w:rsidR="00A75D16" w:rsidRPr="00A75D16">
        <w:rPr>
          <w:rFonts w:ascii="Calibri" w:eastAsia="Calibri" w:hAnsi="Calibri"/>
          <w:b/>
          <w:sz w:val="20"/>
          <w:szCs w:val="20"/>
        </w:rPr>
        <w:tab/>
      </w:r>
      <w:r w:rsidR="00A75D16" w:rsidRPr="00A75D16">
        <w:rPr>
          <w:rFonts w:ascii="Calibri" w:eastAsia="Calibri" w:hAnsi="Calibri"/>
          <w:b/>
          <w:sz w:val="20"/>
          <w:szCs w:val="20"/>
        </w:rPr>
        <w:tab/>
      </w:r>
      <w:r w:rsidR="002C0B97">
        <w:rPr>
          <w:rFonts w:ascii="Calibri" w:eastAsia="Calibri" w:hAnsi="Calibri"/>
          <w:b/>
          <w:sz w:val="20"/>
          <w:szCs w:val="20"/>
        </w:rPr>
        <w:tab/>
      </w:r>
      <w:r w:rsidR="002C0B97">
        <w:rPr>
          <w:rFonts w:ascii="Calibri" w:eastAsia="Calibri" w:hAnsi="Calibri"/>
          <w:b/>
          <w:sz w:val="20"/>
          <w:szCs w:val="20"/>
        </w:rPr>
        <w:tab/>
      </w:r>
      <w:r>
        <w:rPr>
          <w:rFonts w:ascii="Calibri" w:eastAsia="Calibri" w:hAnsi="Calibri"/>
          <w:b/>
          <w:sz w:val="20"/>
          <w:szCs w:val="20"/>
        </w:rPr>
        <w:t xml:space="preserve">                   </w:t>
      </w:r>
      <w:r w:rsidR="00A75D16" w:rsidRPr="00A75D16">
        <w:rPr>
          <w:rFonts w:ascii="Calibri" w:eastAsia="Calibri" w:hAnsi="Calibri"/>
          <w:b/>
          <w:sz w:val="20"/>
          <w:szCs w:val="20"/>
        </w:rPr>
        <w:t xml:space="preserve">Sept 2013-July 2014 </w:t>
      </w:r>
      <w:r w:rsidR="00A75D16" w:rsidRPr="00A75D16">
        <w:rPr>
          <w:rFonts w:ascii="Calibri" w:eastAsia="Calibri" w:hAnsi="Calibri"/>
          <w:sz w:val="20"/>
          <w:szCs w:val="20"/>
        </w:rPr>
        <w:t>Access to higher Education: Business Studies (Pass)</w:t>
      </w:r>
    </w:p>
    <w:p w14:paraId="6729D97F" w14:textId="62BF117D" w:rsidR="00BD134D" w:rsidRPr="00A75D16" w:rsidRDefault="00A75D16" w:rsidP="00A75D16">
      <w:pPr>
        <w:rPr>
          <w:sz w:val="20"/>
          <w:szCs w:val="20"/>
        </w:rPr>
      </w:pPr>
      <w:r w:rsidRPr="00A75D16">
        <w:rPr>
          <w:rFonts w:ascii="Calibri" w:eastAsia="Calibri" w:hAnsi="Calibri"/>
          <w:b/>
          <w:sz w:val="20"/>
          <w:szCs w:val="20"/>
        </w:rPr>
        <w:t xml:space="preserve">Further Qualifications: </w:t>
      </w:r>
      <w:r w:rsidRPr="00A75D16">
        <w:rPr>
          <w:rFonts w:ascii="Calibri" w:eastAsia="Calibri" w:hAnsi="Calibri"/>
          <w:b/>
          <w:sz w:val="20"/>
          <w:szCs w:val="20"/>
        </w:rPr>
        <w:tab/>
      </w:r>
      <w:r w:rsidRPr="00A75D16">
        <w:rPr>
          <w:rFonts w:ascii="Calibri" w:eastAsia="Calibri" w:hAnsi="Calibri"/>
          <w:b/>
          <w:sz w:val="20"/>
          <w:szCs w:val="20"/>
        </w:rPr>
        <w:tab/>
      </w:r>
      <w:r w:rsidRPr="00A75D16">
        <w:rPr>
          <w:rFonts w:ascii="Calibri" w:eastAsia="Calibri" w:hAnsi="Calibri"/>
          <w:b/>
          <w:sz w:val="20"/>
          <w:szCs w:val="20"/>
        </w:rPr>
        <w:tab/>
      </w:r>
      <w:r w:rsidRPr="00A75D16">
        <w:rPr>
          <w:rFonts w:ascii="Calibri" w:eastAsia="Calibri" w:hAnsi="Calibri"/>
          <w:b/>
          <w:sz w:val="20"/>
          <w:szCs w:val="20"/>
        </w:rPr>
        <w:tab/>
      </w:r>
      <w:r w:rsidRPr="00A75D16">
        <w:rPr>
          <w:rFonts w:ascii="Calibri" w:eastAsia="Calibri" w:hAnsi="Calibri"/>
          <w:b/>
          <w:sz w:val="20"/>
          <w:szCs w:val="20"/>
        </w:rPr>
        <w:tab/>
      </w:r>
      <w:r w:rsidRPr="00A75D16">
        <w:rPr>
          <w:rFonts w:ascii="Calibri" w:eastAsia="Calibri" w:hAnsi="Calibri"/>
          <w:b/>
          <w:sz w:val="20"/>
          <w:szCs w:val="20"/>
        </w:rPr>
        <w:tab/>
      </w:r>
      <w:r w:rsidR="002C0B97">
        <w:rPr>
          <w:rFonts w:ascii="Calibri" w:eastAsia="Calibri" w:hAnsi="Calibri"/>
          <w:b/>
          <w:sz w:val="20"/>
          <w:szCs w:val="20"/>
        </w:rPr>
        <w:br/>
      </w:r>
      <w:r w:rsidRPr="00A75D16">
        <w:rPr>
          <w:rFonts w:ascii="Calibri" w:eastAsia="Calibri" w:hAnsi="Calibri"/>
          <w:b/>
          <w:sz w:val="20"/>
          <w:szCs w:val="20"/>
        </w:rPr>
        <w:t xml:space="preserve">BCS </w:t>
      </w:r>
      <w:r w:rsidRPr="00A75D16">
        <w:rPr>
          <w:rFonts w:ascii="Calibri" w:eastAsia="Calibri" w:hAnsi="Calibri"/>
          <w:sz w:val="20"/>
          <w:szCs w:val="20"/>
        </w:rPr>
        <w:t>BA Certification</w:t>
      </w:r>
      <w:r w:rsidRPr="00A75D16">
        <w:rPr>
          <w:rFonts w:ascii="Calibri" w:eastAsia="Calibri" w:hAnsi="Calibri"/>
          <w:b/>
          <w:sz w:val="16"/>
          <w:szCs w:val="16"/>
        </w:rPr>
        <w:t xml:space="preserve">                                        </w:t>
      </w:r>
    </w:p>
    <w:p w14:paraId="4B89C4E9" w14:textId="77777777" w:rsidR="00BD134D" w:rsidRPr="00BD134D" w:rsidRDefault="00AE55B7" w:rsidP="00BD134D">
      <w:r>
        <w:rPr>
          <w:noProof/>
          <w:lang w:eastAsia="en-GB"/>
        </w:rPr>
        <mc:AlternateContent>
          <mc:Choice Requires="wps">
            <w:drawing>
              <wp:anchor distT="0" distB="0" distL="114300" distR="114300" simplePos="0" relativeHeight="251667456" behindDoc="0" locked="0" layoutInCell="1" allowOverlap="1" wp14:anchorId="0A613065" wp14:editId="4D8A5274">
                <wp:simplePos x="0" y="0"/>
                <wp:positionH relativeFrom="margin">
                  <wp:align>left</wp:align>
                </wp:positionH>
                <wp:positionV relativeFrom="paragraph">
                  <wp:posOffset>15240</wp:posOffset>
                </wp:positionV>
                <wp:extent cx="2519680" cy="228600"/>
                <wp:effectExtent l="0" t="0" r="13970" b="19050"/>
                <wp:wrapTight wrapText="bothSides">
                  <wp:wrapPolygon edited="0">
                    <wp:start x="0" y="0"/>
                    <wp:lineTo x="0" y="21600"/>
                    <wp:lineTo x="21556" y="21600"/>
                    <wp:lineTo x="21556" y="0"/>
                    <wp:lineTo x="0" y="0"/>
                  </wp:wrapPolygon>
                </wp:wrapTight>
                <wp:docPr id="6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8600"/>
                        </a:xfrm>
                        <a:prstGeom prst="rect">
                          <a:avLst/>
                        </a:prstGeom>
                        <a:solidFill>
                          <a:sysClr val="windowText" lastClr="000000"/>
                        </a:solidFill>
                        <a:ln>
                          <a:solidFill>
                            <a:sysClr val="windowText" lastClr="000000"/>
                          </a:solidFill>
                        </a:ln>
                        <a:effectLst/>
                        <a:extLst>
                          <a:ext uri="{C572A759-6A51-4108-AA02-DFA0A04FC94B}"/>
                        </a:extLst>
                      </wps:spPr>
                      <wps:txbx>
                        <w:txbxContent>
                          <w:p w14:paraId="3D55D3E2"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13065" id="_x0000_s1031" type="#_x0000_t202" style="position:absolute;margin-left:0;margin-top:1.2pt;width:198.4pt;height:1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" fillcolor="windowText" strokecolor="windowText">
                <v:path arrowok="t"/>
                <v:textbox>
                  <w:txbxContent>
                    <w:p w14:paraId="3D55D3E2"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v:textbox>
                <w10:wrap type="tight" anchorx="margin"/>
              </v:shape>
            </w:pict>
          </mc:Fallback>
        </mc:AlternateContent>
      </w:r>
    </w:p>
    <w:p w14:paraId="56BAB8D3" w14:textId="1AAF6B9D" w:rsidR="00BD134D" w:rsidRPr="00BD134D" w:rsidRDefault="00BC4904" w:rsidP="00BD134D">
      <w:r>
        <w:rPr>
          <w:rFonts w:ascii="Calibri" w:eastAsia="MS Mincho" w:hAnsi="Calibri" w:cs="Times New Roman"/>
          <w:sz w:val="20"/>
          <w:szCs w:val="20"/>
        </w:rPr>
        <w:t xml:space="preserve">Elliot </w:t>
      </w:r>
      <w:r w:rsidR="00A75D16" w:rsidRPr="00A75D16">
        <w:rPr>
          <w:rFonts w:ascii="Calibri" w:eastAsia="MS Mincho" w:hAnsi="Calibri" w:cs="Arial"/>
          <w:sz w:val="20"/>
          <w:szCs w:val="20"/>
        </w:rPr>
        <w:t>loves entertaining and cooking for her friends and family. Sh</w:t>
      </w:r>
      <w:r w:rsidR="0076492C">
        <w:rPr>
          <w:rFonts w:ascii="Calibri" w:eastAsia="MS Mincho" w:hAnsi="Calibri" w:cs="Arial"/>
          <w:sz w:val="20"/>
          <w:szCs w:val="20"/>
        </w:rPr>
        <w:t>e</w:t>
      </w:r>
      <w:r w:rsidR="00A75D16" w:rsidRPr="00A75D16">
        <w:rPr>
          <w:rFonts w:ascii="Calibri" w:eastAsia="MS Mincho" w:hAnsi="Calibri" w:cs="Arial"/>
          <w:sz w:val="20"/>
          <w:szCs w:val="20"/>
        </w:rPr>
        <w:t xml:space="preserve"> is </w:t>
      </w:r>
      <w:r w:rsidR="0076492C">
        <w:rPr>
          <w:rFonts w:ascii="Calibri" w:eastAsia="MS Mincho" w:hAnsi="Calibri" w:cs="Arial"/>
          <w:sz w:val="20"/>
          <w:szCs w:val="20"/>
        </w:rPr>
        <w:t xml:space="preserve">also </w:t>
      </w:r>
      <w:r w:rsidR="00A75D16" w:rsidRPr="00A75D16">
        <w:rPr>
          <w:rFonts w:ascii="Calibri" w:eastAsia="MS Mincho" w:hAnsi="Calibri" w:cs="Arial"/>
          <w:sz w:val="20"/>
          <w:szCs w:val="20"/>
        </w:rPr>
        <w:t>committed to the well-being of young people and women. She has volunteered for a local charity supporting people who are in danger of becoming involved in gun, knife or violent crime. In the future she would like to further this passion by becoming more involved with charities abroad or Corporate Engagement.</w:t>
      </w:r>
      <w:bookmarkStart w:id="0" w:name="_GoBack"/>
      <w:bookmarkEnd w:id="0"/>
      <w:r w:rsidR="00A75D16" w:rsidRPr="00A75D16">
        <w:rPr>
          <w:rFonts w:ascii="Calibri" w:eastAsia="MS Mincho" w:hAnsi="Calibri" w:cs="Arial"/>
          <w:sz w:val="20"/>
          <w:szCs w:val="20"/>
        </w:rPr>
        <w:t xml:space="preserve">  </w:t>
      </w:r>
    </w:p>
    <w:sectPr w:rsidR="00BD134D" w:rsidRPr="00BD134D" w:rsidSect="003461C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F9C2F" w14:textId="77777777" w:rsidR="00935EA6" w:rsidRDefault="00935EA6" w:rsidP="003B6D4D">
      <w:pPr>
        <w:spacing w:after="0" w:line="240" w:lineRule="auto"/>
      </w:pPr>
      <w:r>
        <w:separator/>
      </w:r>
    </w:p>
  </w:endnote>
  <w:endnote w:type="continuationSeparator" w:id="0">
    <w:p w14:paraId="003FEF61" w14:textId="77777777" w:rsidR="00935EA6" w:rsidRDefault="00935EA6" w:rsidP="003B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D1537" w14:textId="77777777" w:rsidR="003B6D4D" w:rsidRDefault="003B6D4D">
    <w:pPr>
      <w:pStyle w:val="Footer"/>
    </w:pPr>
    <w:r w:rsidRPr="002F2C24">
      <w:rPr>
        <w:rFonts w:ascii="Arial" w:hAnsi="Arial" w:cs="Arial"/>
        <w:caps/>
        <w:noProof/>
        <w:sz w:val="16"/>
        <w:szCs w:val="8"/>
        <w:lang w:eastAsia="en-GB"/>
      </w:rPr>
      <mc:AlternateContent>
        <mc:Choice Requires="wps">
          <w:drawing>
            <wp:anchor distT="45720" distB="45720" distL="114300" distR="114300" simplePos="0" relativeHeight="251661312" behindDoc="0" locked="0" layoutInCell="1" allowOverlap="1" wp14:anchorId="0D359BF4" wp14:editId="5CACA46C">
              <wp:simplePos x="0" y="0"/>
              <wp:positionH relativeFrom="column">
                <wp:posOffset>3609975</wp:posOffset>
              </wp:positionH>
              <wp:positionV relativeFrom="paragraph">
                <wp:posOffset>-97155</wp:posOffset>
              </wp:positionV>
              <wp:extent cx="2360930" cy="371475"/>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noFill/>
                      <a:ln w="9525">
                        <a:noFill/>
                        <a:miter lim="800000"/>
                        <a:headEnd/>
                        <a:tailEnd/>
                      </a:ln>
                    </wps:spPr>
                    <wps:txbx>
                      <w:txbxContent>
                        <w:p w14:paraId="3222A808" w14:textId="77777777" w:rsidR="003B6D4D" w:rsidRPr="00B63384" w:rsidRDefault="003B6D4D" w:rsidP="003B6D4D">
                          <w:pPr>
                            <w:jc w:val="right"/>
                            <w:rPr>
                              <w:rFonts w:ascii="Arial" w:hAnsi="Arial" w:cs="Arial"/>
                              <w:b/>
                            </w:rPr>
                          </w:pPr>
                          <w:r w:rsidRPr="00B63384">
                            <w:rPr>
                              <w:rFonts w:ascii="Arial" w:hAnsi="Arial" w:cs="Arial"/>
                              <w:b/>
                            </w:rPr>
                            <w:t>fdmgroup.com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D359BF4" id="_x0000_t202" coordsize="21600,21600" o:spt="202" path="m,l,21600r21600,l21600,xe">
              <v:stroke joinstyle="miter"/>
              <v:path gradientshapeok="t" o:connecttype="rect"/>
            </v:shapetype>
            <v:shape id="Text Box 2" o:spid="_x0000_s1032" type="#_x0000_t202" style="position:absolute;margin-left:284.25pt;margin-top:-7.65pt;width:185.9pt;height:29.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5kDAIAAPQ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" filled="f" stroked="f">
              <v:textbox>
                <w:txbxContent>
                  <w:p w14:paraId="3222A808" w14:textId="77777777" w:rsidR="003B6D4D" w:rsidRPr="00B63384" w:rsidRDefault="003B6D4D" w:rsidP="003B6D4D">
                    <w:pPr>
                      <w:jc w:val="right"/>
                      <w:rPr>
                        <w:rFonts w:ascii="Arial" w:hAnsi="Arial" w:cs="Arial"/>
                        <w:b/>
                      </w:rPr>
                    </w:pPr>
                    <w:r w:rsidRPr="00B63384">
                      <w:rPr>
                        <w:rFonts w:ascii="Arial" w:hAnsi="Arial" w:cs="Arial"/>
                        <w:b/>
                      </w:rPr>
                      <w:t>fdmgroup.com</w:t>
                    </w:r>
                  </w:p>
                </w:txbxContent>
              </v:textbox>
              <w10:wrap type="square"/>
            </v:shape>
          </w:pict>
        </mc:Fallback>
      </mc:AlternateContent>
    </w:r>
    <w:r>
      <w:rPr>
        <w:rFonts w:ascii="Arial" w:hAnsi="Arial" w:cs="Arial"/>
        <w:caps/>
        <w:sz w:val="16"/>
        <w:szCs w:val="8"/>
        <w:lang w:val="en-US"/>
      </w:rPr>
      <w:t>E</w:t>
    </w:r>
    <w:r w:rsidRPr="00CC01C2">
      <w:rPr>
        <w:rFonts w:ascii="Arial" w:hAnsi="Arial" w:cs="Arial"/>
        <w:caps/>
        <w:sz w:val="16"/>
        <w:szCs w:val="8"/>
        <w:lang w:val="en-US"/>
      </w:rPr>
      <w:t xml:space="preserve">UROPE • NORTH AMERICA • AFRICA • APAC </w:t>
    </w:r>
    <w:r w:rsidRPr="00CC01C2">
      <w:rPr>
        <w:rFonts w:ascii="Arial" w:hAnsi="Arial" w:cs="Arial"/>
        <w:caps/>
        <w:sz w:val="8"/>
        <w:szCs w:val="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85A04" w14:textId="77777777" w:rsidR="00935EA6" w:rsidRDefault="00935EA6" w:rsidP="003B6D4D">
      <w:pPr>
        <w:spacing w:after="0" w:line="240" w:lineRule="auto"/>
      </w:pPr>
      <w:r>
        <w:separator/>
      </w:r>
    </w:p>
  </w:footnote>
  <w:footnote w:type="continuationSeparator" w:id="0">
    <w:p w14:paraId="6BD3A114" w14:textId="77777777" w:rsidR="00935EA6" w:rsidRDefault="00935EA6" w:rsidP="003B6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41DB7" w14:textId="77777777" w:rsidR="003B6D4D" w:rsidRDefault="003B6D4D" w:rsidP="003B6D4D">
    <w:pPr>
      <w:pStyle w:val="Header"/>
      <w:tabs>
        <w:tab w:val="center" w:pos="4486"/>
      </w:tabs>
      <w:jc w:val="right"/>
      <w:rPr>
        <w:rFonts w:ascii="Arial" w:hAnsi="Arial"/>
        <w:b/>
        <w:sz w:val="28"/>
        <w:szCs w:val="28"/>
      </w:rPr>
    </w:pPr>
    <w:r>
      <w:rPr>
        <w:noProof/>
        <w:lang w:eastAsia="en-GB"/>
      </w:rPr>
      <w:drawing>
        <wp:anchor distT="0" distB="0" distL="114300" distR="114300" simplePos="0" relativeHeight="251659264" behindDoc="1" locked="0" layoutInCell="1" allowOverlap="1" wp14:anchorId="39CEF042" wp14:editId="52E3EE30">
          <wp:simplePos x="0" y="0"/>
          <wp:positionH relativeFrom="column">
            <wp:posOffset>-276225</wp:posOffset>
          </wp:positionH>
          <wp:positionV relativeFrom="paragraph">
            <wp:posOffset>-182245</wp:posOffset>
          </wp:positionV>
          <wp:extent cx="1348105" cy="639445"/>
          <wp:effectExtent l="0" t="0" r="444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m-logo-black-no-padding.jpg"/>
                  <pic:cNvPicPr/>
                </pic:nvPicPr>
                <pic:blipFill>
                  <a:blip r:embed="rId1">
                    <a:extLst>
                      <a:ext uri="{28A0092B-C50C-407E-A947-70E740481C1C}">
                        <a14:useLocalDpi xmlns:a14="http://schemas.microsoft.com/office/drawing/2010/main" val="0"/>
                      </a:ext>
                    </a:extLst>
                  </a:blip>
                  <a:stretch>
                    <a:fillRect/>
                  </a:stretch>
                </pic:blipFill>
                <pic:spPr>
                  <a:xfrm>
                    <a:off x="0" y="0"/>
                    <a:ext cx="1348105" cy="639445"/>
                  </a:xfrm>
                  <a:prstGeom prst="rect">
                    <a:avLst/>
                  </a:prstGeom>
                </pic:spPr>
              </pic:pic>
            </a:graphicData>
          </a:graphic>
          <wp14:sizeRelH relativeFrom="page">
            <wp14:pctWidth>0</wp14:pctWidth>
          </wp14:sizeRelH>
          <wp14:sizeRelV relativeFrom="page">
            <wp14:pctHeight>0</wp14:pctHeight>
          </wp14:sizeRelV>
        </wp:anchor>
      </w:drawing>
    </w:r>
  </w:p>
  <w:p w14:paraId="6E64C859" w14:textId="77777777" w:rsidR="003B6D4D" w:rsidRPr="00F01668" w:rsidRDefault="003B6D4D" w:rsidP="003B6D4D">
    <w:pPr>
      <w:pStyle w:val="Header"/>
      <w:tabs>
        <w:tab w:val="center" w:pos="4486"/>
      </w:tabs>
      <w:jc w:val="right"/>
      <w:rPr>
        <w:rFonts w:ascii="Arial" w:hAnsi="Arial"/>
        <w:b/>
        <w:sz w:val="28"/>
        <w:szCs w:val="28"/>
      </w:rPr>
    </w:pPr>
    <w:r>
      <w:rPr>
        <w:rFonts w:ascii="Arial" w:hAnsi="Arial"/>
        <w:b/>
        <w:sz w:val="28"/>
        <w:szCs w:val="28"/>
      </w:rPr>
      <w:t>Curriculum Vitae</w:t>
    </w:r>
  </w:p>
  <w:p w14:paraId="2B66FA7D" w14:textId="77777777" w:rsidR="003B6D4D" w:rsidRDefault="003B6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C24"/>
    <w:multiLevelType w:val="hybridMultilevel"/>
    <w:tmpl w:val="EFDEA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451D1"/>
    <w:multiLevelType w:val="hybridMultilevel"/>
    <w:tmpl w:val="E55ED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B2680"/>
    <w:multiLevelType w:val="hybridMultilevel"/>
    <w:tmpl w:val="680A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973DD9"/>
    <w:multiLevelType w:val="hybridMultilevel"/>
    <w:tmpl w:val="C7C8E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E575F"/>
    <w:multiLevelType w:val="hybridMultilevel"/>
    <w:tmpl w:val="48FC38C6"/>
    <w:lvl w:ilvl="0" w:tplc="08090001">
      <w:start w:val="1"/>
      <w:numFmt w:val="bullet"/>
      <w:lvlText w:val=""/>
      <w:lvlJc w:val="left"/>
      <w:pPr>
        <w:ind w:left="11" w:hanging="360"/>
      </w:pPr>
      <w:rPr>
        <w:rFonts w:ascii="Symbol" w:hAnsi="Symbol" w:hint="default"/>
      </w:rPr>
    </w:lvl>
    <w:lvl w:ilvl="1" w:tplc="08090003">
      <w:start w:val="1"/>
      <w:numFmt w:val="bullet"/>
      <w:lvlText w:val="o"/>
      <w:lvlJc w:val="left"/>
      <w:pPr>
        <w:ind w:left="731" w:hanging="360"/>
      </w:pPr>
      <w:rPr>
        <w:rFonts w:ascii="Courier New" w:hAnsi="Courier New" w:cs="Courier New" w:hint="default"/>
      </w:rPr>
    </w:lvl>
    <w:lvl w:ilvl="2" w:tplc="08090005">
      <w:start w:val="1"/>
      <w:numFmt w:val="bullet"/>
      <w:lvlText w:val=""/>
      <w:lvlJc w:val="left"/>
      <w:pPr>
        <w:ind w:left="1451" w:hanging="360"/>
      </w:pPr>
      <w:rPr>
        <w:rFonts w:ascii="Wingdings" w:hAnsi="Wingdings" w:hint="default"/>
      </w:rPr>
    </w:lvl>
    <w:lvl w:ilvl="3" w:tplc="08090001">
      <w:start w:val="1"/>
      <w:numFmt w:val="bullet"/>
      <w:lvlText w:val=""/>
      <w:lvlJc w:val="left"/>
      <w:pPr>
        <w:ind w:left="2171" w:hanging="360"/>
      </w:pPr>
      <w:rPr>
        <w:rFonts w:ascii="Symbol" w:hAnsi="Symbol" w:hint="default"/>
      </w:rPr>
    </w:lvl>
    <w:lvl w:ilvl="4" w:tplc="08090003">
      <w:start w:val="1"/>
      <w:numFmt w:val="bullet"/>
      <w:lvlText w:val="o"/>
      <w:lvlJc w:val="left"/>
      <w:pPr>
        <w:ind w:left="2891" w:hanging="360"/>
      </w:pPr>
      <w:rPr>
        <w:rFonts w:ascii="Courier New" w:hAnsi="Courier New" w:cs="Courier New" w:hint="default"/>
      </w:rPr>
    </w:lvl>
    <w:lvl w:ilvl="5" w:tplc="08090005">
      <w:start w:val="1"/>
      <w:numFmt w:val="bullet"/>
      <w:lvlText w:val=""/>
      <w:lvlJc w:val="left"/>
      <w:pPr>
        <w:ind w:left="3611" w:hanging="360"/>
      </w:pPr>
      <w:rPr>
        <w:rFonts w:ascii="Wingdings" w:hAnsi="Wingdings" w:hint="default"/>
      </w:rPr>
    </w:lvl>
    <w:lvl w:ilvl="6" w:tplc="08090001">
      <w:start w:val="1"/>
      <w:numFmt w:val="bullet"/>
      <w:lvlText w:val=""/>
      <w:lvlJc w:val="left"/>
      <w:pPr>
        <w:ind w:left="4331" w:hanging="360"/>
      </w:pPr>
      <w:rPr>
        <w:rFonts w:ascii="Symbol" w:hAnsi="Symbol" w:hint="default"/>
      </w:rPr>
    </w:lvl>
    <w:lvl w:ilvl="7" w:tplc="08090003">
      <w:start w:val="1"/>
      <w:numFmt w:val="bullet"/>
      <w:lvlText w:val="o"/>
      <w:lvlJc w:val="left"/>
      <w:pPr>
        <w:ind w:left="5051" w:hanging="360"/>
      </w:pPr>
      <w:rPr>
        <w:rFonts w:ascii="Courier New" w:hAnsi="Courier New" w:cs="Courier New" w:hint="default"/>
      </w:rPr>
    </w:lvl>
    <w:lvl w:ilvl="8" w:tplc="08090005">
      <w:start w:val="1"/>
      <w:numFmt w:val="bullet"/>
      <w:lvlText w:val=""/>
      <w:lvlJc w:val="left"/>
      <w:pPr>
        <w:ind w:left="5771" w:hanging="360"/>
      </w:pPr>
      <w:rPr>
        <w:rFonts w:ascii="Wingdings" w:hAnsi="Wingdings" w:hint="default"/>
      </w:rPr>
    </w:lvl>
  </w:abstractNum>
  <w:abstractNum w:abstractNumId="5" w15:restartNumberingAfterBreak="0">
    <w:nsid w:val="222B7EBF"/>
    <w:multiLevelType w:val="hybridMultilevel"/>
    <w:tmpl w:val="64801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261FF1"/>
    <w:multiLevelType w:val="hybridMultilevel"/>
    <w:tmpl w:val="56A45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221BFC"/>
    <w:multiLevelType w:val="hybridMultilevel"/>
    <w:tmpl w:val="7062D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375C22"/>
    <w:multiLevelType w:val="hybridMultilevel"/>
    <w:tmpl w:val="803A9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436E70"/>
    <w:multiLevelType w:val="hybridMultilevel"/>
    <w:tmpl w:val="15222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F801F6"/>
    <w:multiLevelType w:val="hybridMultilevel"/>
    <w:tmpl w:val="B6D0B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134801"/>
    <w:multiLevelType w:val="hybridMultilevel"/>
    <w:tmpl w:val="162E3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1B2002"/>
    <w:multiLevelType w:val="hybridMultilevel"/>
    <w:tmpl w:val="6DAE3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835AF2"/>
    <w:multiLevelType w:val="hybridMultilevel"/>
    <w:tmpl w:val="B0E48E38"/>
    <w:lvl w:ilvl="0" w:tplc="94E821B4">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5ADF558B"/>
    <w:multiLevelType w:val="hybridMultilevel"/>
    <w:tmpl w:val="F6C6B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79046F"/>
    <w:multiLevelType w:val="hybridMultilevel"/>
    <w:tmpl w:val="7F08C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DB28E2"/>
    <w:multiLevelType w:val="hybridMultilevel"/>
    <w:tmpl w:val="51742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457CB7"/>
    <w:multiLevelType w:val="hybridMultilevel"/>
    <w:tmpl w:val="A0464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703F65"/>
    <w:multiLevelType w:val="hybridMultilevel"/>
    <w:tmpl w:val="9E467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9A4A34"/>
    <w:multiLevelType w:val="hybridMultilevel"/>
    <w:tmpl w:val="C736F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67280F"/>
    <w:multiLevelType w:val="hybridMultilevel"/>
    <w:tmpl w:val="FAF64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E94063"/>
    <w:multiLevelType w:val="hybridMultilevel"/>
    <w:tmpl w:val="CA769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3" w15:restartNumberingAfterBreak="0">
    <w:nsid w:val="73E573CA"/>
    <w:multiLevelType w:val="hybridMultilevel"/>
    <w:tmpl w:val="D89ED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1E5A13"/>
    <w:multiLevelType w:val="hybridMultilevel"/>
    <w:tmpl w:val="708AD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871F4E"/>
    <w:multiLevelType w:val="hybridMultilevel"/>
    <w:tmpl w:val="6082F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F103C4"/>
    <w:multiLevelType w:val="hybridMultilevel"/>
    <w:tmpl w:val="3C0AA3D4"/>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num w:numId="1">
    <w:abstractNumId w:val="26"/>
  </w:num>
  <w:num w:numId="2">
    <w:abstractNumId w:val="6"/>
  </w:num>
  <w:num w:numId="3">
    <w:abstractNumId w:val="25"/>
  </w:num>
  <w:num w:numId="4">
    <w:abstractNumId w:val="21"/>
  </w:num>
  <w:num w:numId="5">
    <w:abstractNumId w:val="11"/>
  </w:num>
  <w:num w:numId="6">
    <w:abstractNumId w:val="13"/>
  </w:num>
  <w:num w:numId="7">
    <w:abstractNumId w:val="24"/>
  </w:num>
  <w:num w:numId="8">
    <w:abstractNumId w:val="0"/>
  </w:num>
  <w:num w:numId="9">
    <w:abstractNumId w:val="16"/>
  </w:num>
  <w:num w:numId="10">
    <w:abstractNumId w:val="5"/>
  </w:num>
  <w:num w:numId="11">
    <w:abstractNumId w:val="19"/>
  </w:num>
  <w:num w:numId="12">
    <w:abstractNumId w:val="23"/>
  </w:num>
  <w:num w:numId="13">
    <w:abstractNumId w:val="18"/>
  </w:num>
  <w:num w:numId="14">
    <w:abstractNumId w:val="2"/>
  </w:num>
  <w:num w:numId="15">
    <w:abstractNumId w:val="1"/>
  </w:num>
  <w:num w:numId="16">
    <w:abstractNumId w:val="17"/>
  </w:num>
  <w:num w:numId="17">
    <w:abstractNumId w:val="8"/>
  </w:num>
  <w:num w:numId="18">
    <w:abstractNumId w:val="15"/>
  </w:num>
  <w:num w:numId="19">
    <w:abstractNumId w:val="7"/>
  </w:num>
  <w:num w:numId="20">
    <w:abstractNumId w:val="20"/>
  </w:num>
  <w:num w:numId="21">
    <w:abstractNumId w:val="14"/>
  </w:num>
  <w:num w:numId="22">
    <w:abstractNumId w:val="22"/>
  </w:num>
  <w:num w:numId="23">
    <w:abstractNumId w:val="9"/>
  </w:num>
  <w:num w:numId="24">
    <w:abstractNumId w:val="4"/>
  </w:num>
  <w:num w:numId="25">
    <w:abstractNumId w:val="12"/>
  </w:num>
  <w:num w:numId="26">
    <w:abstractNumId w:val="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4D"/>
    <w:rsid w:val="00077C14"/>
    <w:rsid w:val="000B05E4"/>
    <w:rsid w:val="00212303"/>
    <w:rsid w:val="002C0B97"/>
    <w:rsid w:val="00316BB2"/>
    <w:rsid w:val="003461CF"/>
    <w:rsid w:val="003B6D4D"/>
    <w:rsid w:val="00407006"/>
    <w:rsid w:val="004221A7"/>
    <w:rsid w:val="00455BC4"/>
    <w:rsid w:val="00473AA2"/>
    <w:rsid w:val="00487708"/>
    <w:rsid w:val="004A1B79"/>
    <w:rsid w:val="004B1F58"/>
    <w:rsid w:val="004B5E9E"/>
    <w:rsid w:val="004F3207"/>
    <w:rsid w:val="005029C9"/>
    <w:rsid w:val="00573050"/>
    <w:rsid w:val="005748A3"/>
    <w:rsid w:val="00713D83"/>
    <w:rsid w:val="00743337"/>
    <w:rsid w:val="0076492C"/>
    <w:rsid w:val="007F34B6"/>
    <w:rsid w:val="008F5C13"/>
    <w:rsid w:val="009028CB"/>
    <w:rsid w:val="00935EA6"/>
    <w:rsid w:val="00A75D16"/>
    <w:rsid w:val="00A90322"/>
    <w:rsid w:val="00AE0C3E"/>
    <w:rsid w:val="00AE55B7"/>
    <w:rsid w:val="00BA1E45"/>
    <w:rsid w:val="00BC4904"/>
    <w:rsid w:val="00BD134D"/>
    <w:rsid w:val="00C56E0A"/>
    <w:rsid w:val="00C92C73"/>
    <w:rsid w:val="00CC71CF"/>
    <w:rsid w:val="00D01EAE"/>
    <w:rsid w:val="00D11FD0"/>
    <w:rsid w:val="00D33AB2"/>
    <w:rsid w:val="00D40589"/>
    <w:rsid w:val="00D542AB"/>
    <w:rsid w:val="00E25F4E"/>
    <w:rsid w:val="00EB388C"/>
    <w:rsid w:val="00EC54C5"/>
    <w:rsid w:val="00F3068A"/>
    <w:rsid w:val="00F43EC4"/>
    <w:rsid w:val="00F53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AEE34"/>
  <w15:chartTrackingRefBased/>
  <w15:docId w15:val="{0E8223A2-0CFB-42B1-B2FD-EF4DFEE1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D4D"/>
  </w:style>
  <w:style w:type="paragraph" w:styleId="Footer">
    <w:name w:val="footer"/>
    <w:basedOn w:val="Normal"/>
    <w:link w:val="FooterChar"/>
    <w:uiPriority w:val="99"/>
    <w:unhideWhenUsed/>
    <w:rsid w:val="003B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D4D"/>
  </w:style>
  <w:style w:type="paragraph" w:styleId="ListParagraph">
    <w:name w:val="List Paragraph"/>
    <w:basedOn w:val="Normal"/>
    <w:uiPriority w:val="34"/>
    <w:qFormat/>
    <w:rsid w:val="003B6D4D"/>
    <w:pPr>
      <w:ind w:left="720"/>
      <w:contextualSpacing/>
    </w:pPr>
  </w:style>
  <w:style w:type="character" w:styleId="LineNumber">
    <w:name w:val="line number"/>
    <w:basedOn w:val="DefaultParagraphFont"/>
    <w:uiPriority w:val="99"/>
    <w:semiHidden/>
    <w:unhideWhenUsed/>
    <w:rsid w:val="004A1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CA941-53F2-4621-B553-D7C4D3D0D88D}">
  <ds:schemaRefs>
    <ds:schemaRef ds:uri="http://schemas.microsoft.com/sharepoint/v3/contenttype/forms"/>
  </ds:schemaRefs>
</ds:datastoreItem>
</file>

<file path=customXml/itemProps2.xml><?xml version="1.0" encoding="utf-8"?>
<ds:datastoreItem xmlns:ds="http://schemas.openxmlformats.org/officeDocument/2006/customXml" ds:itemID="{B2D29E8C-0228-4A02-87FD-9DD4E287D0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E89827-0F85-434F-936E-E2F7B3739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1E406D-237E-48B7-8029-93CCD1520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Beech</dc:creator>
  <cp:keywords/>
  <dc:description/>
  <cp:lastModifiedBy>Khuttan, Sanjeev (Student)</cp:lastModifiedBy>
  <cp:revision>3</cp:revision>
  <dcterms:created xsi:type="dcterms:W3CDTF">2020-06-02T09:56:00Z</dcterms:created>
  <dcterms:modified xsi:type="dcterms:W3CDTF">2020-06-08T14:16:00Z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