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5B66" w14:textId="59348906" w:rsidR="00E3532D" w:rsidRDefault="00F71F45">
      <w:pPr>
        <w:spacing w:after="0" w:line="240" w:lineRule="auto"/>
        <w:ind w:left="-709" w:right="-9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JAMES</w:t>
      </w:r>
      <w:r w:rsidR="006D426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MAY</w:t>
      </w:r>
    </w:p>
    <w:p w14:paraId="18CD34BE" w14:textId="77777777" w:rsidR="00E3532D" w:rsidRDefault="003D7C55">
      <w:pPr>
        <w:spacing w:after="0" w:line="240" w:lineRule="auto"/>
        <w:ind w:left="-709" w:right="-9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FDM Consultant</w:t>
      </w:r>
    </w:p>
    <w:p w14:paraId="136D2AF4" w14:textId="77777777" w:rsidR="00E3532D" w:rsidRPr="006D426F" w:rsidRDefault="00E3532D" w:rsidP="006D426F">
      <w:pPr>
        <w:pStyle w:val="NoSpacing"/>
        <w:jc w:val="both"/>
        <w:rPr>
          <w:sz w:val="20"/>
          <w:highlight w:val="yellow"/>
        </w:rPr>
      </w:pPr>
    </w:p>
    <w:p w14:paraId="5E158285" w14:textId="77777777" w:rsidR="00E3532D" w:rsidRPr="006D426F" w:rsidRDefault="006D426F" w:rsidP="006D426F">
      <w:pPr>
        <w:pStyle w:val="NoSpacing"/>
        <w:jc w:val="both"/>
        <w:rPr>
          <w:sz w:val="2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 wp14:anchorId="699FCEFA" wp14:editId="32D442AF">
                <wp:simplePos x="0" y="0"/>
                <wp:positionH relativeFrom="column">
                  <wp:posOffset>-1270</wp:posOffset>
                </wp:positionH>
                <wp:positionV relativeFrom="paragraph">
                  <wp:posOffset>58420</wp:posOffset>
                </wp:positionV>
                <wp:extent cx="2519680" cy="233680"/>
                <wp:effectExtent l="0" t="0" r="13970" b="13970"/>
                <wp:wrapSquare wrapText="bothSides" distT="0" distB="0" distL="114300" distR="114300"/>
                <wp:docPr id="24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3368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19697058" w14:textId="77777777" w:rsidR="003B6D4D" w:rsidRPr="00E7390A" w:rsidRDefault="003D7C55" w:rsidP="003B6D4D">
                            <w:pPr>
                              <w:rPr>
                                <w:rFonts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cs="Arial"/>
                                <w:b/>
                                <w:color w:val="FFFFFF"/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9FCEFA" id="_x0000_t202" coordsize="21600,21600" o:spt="202" path="m,l,21600r21600,l21600,xe">
                <v:stroke joinstyle="miter"/>
                <v:path gradientshapeok="t" o:connecttype="rect"/>
              </v:shapetype>
              <v:shape id="Text Box 248" o:spid="_x0000_s1026" type="#_x0000_t202" style="position:absolute;left:0;text-align:left;margin-left:-.1pt;margin-top:4.6pt;width:198.4pt;height:18.4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" fillcolor="windowText" strokecolor="windowText">
                <v:path arrowok="t"/>
                <v:textbox>
                  <w:txbxContent>
                    <w:p w14:paraId="19697058" w14:textId="77777777" w:rsidR="003B6D4D" w:rsidRPr="00E7390A" w:rsidRDefault="003D7C55" w:rsidP="003B6D4D">
                      <w:pPr>
                        <w:rPr>
                          <w:rFonts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cs="Arial"/>
                          <w:b/>
                          <w:color w:val="FFFFFF"/>
                        </w:rPr>
                        <w:t xml:space="preserve">Profile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3D04C6" w14:textId="77777777" w:rsidR="006D426F" w:rsidRDefault="006D426F" w:rsidP="006D426F">
      <w:pPr>
        <w:pStyle w:val="NoSpacing"/>
        <w:jc w:val="both"/>
        <w:rPr>
          <w:color w:val="000000"/>
          <w:sz w:val="20"/>
        </w:rPr>
      </w:pPr>
    </w:p>
    <w:p w14:paraId="11ED25AE" w14:textId="0A606F66" w:rsidR="00B324E6" w:rsidRPr="006D426F" w:rsidRDefault="00F71F45" w:rsidP="006D426F">
      <w:pPr>
        <w:pStyle w:val="NoSpacing"/>
        <w:jc w:val="both"/>
        <w:rPr>
          <w:color w:val="000000"/>
          <w:sz w:val="20"/>
        </w:rPr>
      </w:pPr>
      <w:r>
        <w:rPr>
          <w:color w:val="000000"/>
          <w:sz w:val="20"/>
        </w:rPr>
        <w:t>James</w:t>
      </w:r>
      <w:r w:rsidR="00910B2E" w:rsidRPr="006D426F">
        <w:rPr>
          <w:color w:val="000000"/>
          <w:sz w:val="20"/>
        </w:rPr>
        <w:t xml:space="preserve"> is a graduate in Sociology from </w:t>
      </w:r>
      <w:r>
        <w:rPr>
          <w:color w:val="000000"/>
          <w:sz w:val="20"/>
        </w:rPr>
        <w:t>Bristol</w:t>
      </w:r>
      <w:r w:rsidR="00910B2E" w:rsidRPr="006D426F">
        <w:rPr>
          <w:color w:val="000000"/>
          <w:sz w:val="20"/>
        </w:rPr>
        <w:t xml:space="preserve"> University.</w:t>
      </w:r>
      <w:r w:rsidR="00837242" w:rsidRPr="006D426F">
        <w:rPr>
          <w:color w:val="000000"/>
          <w:sz w:val="20"/>
        </w:rPr>
        <w:t xml:space="preserve"> He organised and participated in fundraising for The United Nations Children’s Fund (UNICEF)</w:t>
      </w:r>
      <w:r w:rsidR="00B324E6" w:rsidRPr="006D426F">
        <w:rPr>
          <w:color w:val="000000"/>
          <w:sz w:val="20"/>
        </w:rPr>
        <w:t xml:space="preserve"> where h</w:t>
      </w:r>
      <w:r w:rsidR="00EB0E56" w:rsidRPr="006D426F">
        <w:rPr>
          <w:color w:val="000000"/>
          <w:sz w:val="20"/>
        </w:rPr>
        <w:t>e acted as liaison between</w:t>
      </w:r>
      <w:r w:rsidR="00B324E6" w:rsidRPr="006D426F">
        <w:rPr>
          <w:color w:val="000000"/>
          <w:sz w:val="20"/>
        </w:rPr>
        <w:t xml:space="preserve"> the </w:t>
      </w:r>
      <w:r w:rsidR="00EB0E56" w:rsidRPr="006D426F">
        <w:rPr>
          <w:color w:val="000000"/>
          <w:sz w:val="20"/>
        </w:rPr>
        <w:t>university and student</w:t>
      </w:r>
      <w:r w:rsidR="00B324E6" w:rsidRPr="006D426F">
        <w:rPr>
          <w:color w:val="000000"/>
          <w:sz w:val="20"/>
        </w:rPr>
        <w:t>s</w:t>
      </w:r>
      <w:r w:rsidR="00EB0E56" w:rsidRPr="006D426F">
        <w:rPr>
          <w:color w:val="000000"/>
          <w:sz w:val="20"/>
        </w:rPr>
        <w:t xml:space="preserve"> to ensure</w:t>
      </w:r>
      <w:r w:rsidR="00B324E6" w:rsidRPr="006D426F">
        <w:rPr>
          <w:color w:val="000000"/>
          <w:sz w:val="20"/>
        </w:rPr>
        <w:t xml:space="preserve"> a</w:t>
      </w:r>
      <w:r w:rsidR="00EB0E56" w:rsidRPr="006D426F">
        <w:rPr>
          <w:color w:val="000000"/>
          <w:sz w:val="20"/>
        </w:rPr>
        <w:t xml:space="preserve"> shared understand</w:t>
      </w:r>
      <w:r w:rsidR="00B324E6" w:rsidRPr="006D426F">
        <w:rPr>
          <w:color w:val="000000"/>
          <w:sz w:val="20"/>
        </w:rPr>
        <w:t>ing leading to better communication skills</w:t>
      </w:r>
      <w:r w:rsidR="00EB0E56" w:rsidRPr="006D426F">
        <w:rPr>
          <w:color w:val="000000"/>
          <w:sz w:val="20"/>
        </w:rPr>
        <w:t>.</w:t>
      </w:r>
      <w:r w:rsidR="00837242" w:rsidRPr="006D426F">
        <w:rPr>
          <w:color w:val="000000"/>
          <w:sz w:val="20"/>
        </w:rPr>
        <w:t xml:space="preserve"> </w:t>
      </w:r>
      <w:r w:rsidR="00CB1870" w:rsidRPr="006D426F">
        <w:rPr>
          <w:color w:val="000000"/>
          <w:sz w:val="20"/>
        </w:rPr>
        <w:t xml:space="preserve">He has </w:t>
      </w:r>
      <w:r w:rsidR="00B324E6" w:rsidRPr="006D426F">
        <w:rPr>
          <w:color w:val="000000"/>
          <w:sz w:val="20"/>
        </w:rPr>
        <w:t>d</w:t>
      </w:r>
      <w:r w:rsidR="00910B2E" w:rsidRPr="006D426F">
        <w:rPr>
          <w:color w:val="000000"/>
          <w:sz w:val="20"/>
        </w:rPr>
        <w:t>uring his studies, developed an interest in Data Sciences and enrolled in a module that talked about Big Data.</w:t>
      </w:r>
      <w:r w:rsidR="00705B16" w:rsidRPr="006D426F">
        <w:rPr>
          <w:color w:val="000000"/>
          <w:sz w:val="20"/>
        </w:rPr>
        <w:t xml:space="preserve"> He h</w:t>
      </w:r>
      <w:r w:rsidR="00910B2E" w:rsidRPr="006D426F">
        <w:rPr>
          <w:color w:val="000000"/>
          <w:sz w:val="20"/>
        </w:rPr>
        <w:t>as trained himself in fundamental processing software such as SQL, Python and Tableau</w:t>
      </w:r>
      <w:r w:rsidR="00705B16" w:rsidRPr="006D426F">
        <w:rPr>
          <w:color w:val="000000"/>
          <w:sz w:val="20"/>
        </w:rPr>
        <w:t xml:space="preserve"> to further his software and data knowledge</w:t>
      </w:r>
      <w:r w:rsidR="00910B2E" w:rsidRPr="006D426F">
        <w:rPr>
          <w:color w:val="000000"/>
          <w:sz w:val="20"/>
        </w:rPr>
        <w:t xml:space="preserve">. </w:t>
      </w:r>
    </w:p>
    <w:p w14:paraId="51CB4087" w14:textId="77777777" w:rsidR="00B324E6" w:rsidRPr="006D426F" w:rsidRDefault="00B324E6" w:rsidP="006D426F">
      <w:pPr>
        <w:pStyle w:val="NoSpacing"/>
        <w:jc w:val="both"/>
        <w:rPr>
          <w:color w:val="000000"/>
          <w:sz w:val="20"/>
        </w:rPr>
      </w:pPr>
    </w:p>
    <w:p w14:paraId="7D775D58" w14:textId="438EEF64" w:rsidR="00910B2E" w:rsidRPr="006D426F" w:rsidRDefault="00F71F45" w:rsidP="006D426F">
      <w:pPr>
        <w:pStyle w:val="NoSpacing"/>
        <w:jc w:val="both"/>
        <w:rPr>
          <w:color w:val="000000"/>
          <w:sz w:val="20"/>
        </w:rPr>
      </w:pPr>
      <w:r>
        <w:rPr>
          <w:color w:val="000000"/>
          <w:sz w:val="20"/>
        </w:rPr>
        <w:t>James</w:t>
      </w:r>
      <w:r w:rsidR="00910B2E" w:rsidRPr="006D426F">
        <w:rPr>
          <w:color w:val="000000"/>
          <w:sz w:val="20"/>
        </w:rPr>
        <w:t xml:space="preserve"> is </w:t>
      </w:r>
      <w:r w:rsidR="00705B16" w:rsidRPr="006D426F">
        <w:rPr>
          <w:color w:val="000000"/>
          <w:sz w:val="20"/>
        </w:rPr>
        <w:t>innovative</w:t>
      </w:r>
      <w:r w:rsidR="00910B2E" w:rsidRPr="006D426F">
        <w:rPr>
          <w:color w:val="000000"/>
          <w:sz w:val="20"/>
        </w:rPr>
        <w:t xml:space="preserve"> and has experimented with the concept of expected goals, </w:t>
      </w:r>
      <w:r w:rsidR="00705B16" w:rsidRPr="006D426F">
        <w:rPr>
          <w:color w:val="000000"/>
          <w:sz w:val="20"/>
        </w:rPr>
        <w:t>which</w:t>
      </w:r>
      <w:r w:rsidR="00910B2E" w:rsidRPr="006D426F">
        <w:rPr>
          <w:color w:val="000000"/>
          <w:sz w:val="20"/>
        </w:rPr>
        <w:t xml:space="preserve"> was demonstrated in his recently com</w:t>
      </w:r>
      <w:r w:rsidR="00B324E6" w:rsidRPr="006D426F">
        <w:rPr>
          <w:color w:val="000000"/>
          <w:sz w:val="20"/>
        </w:rPr>
        <w:t xml:space="preserve">pleted project on </w:t>
      </w:r>
      <w:r>
        <w:rPr>
          <w:color w:val="000000"/>
          <w:sz w:val="20"/>
        </w:rPr>
        <w:t>Bristol</w:t>
      </w:r>
      <w:r w:rsidR="00B324E6" w:rsidRPr="006D426F">
        <w:rPr>
          <w:color w:val="000000"/>
          <w:sz w:val="20"/>
        </w:rPr>
        <w:t xml:space="preserve"> City F</w:t>
      </w:r>
      <w:r w:rsidR="00910B2E" w:rsidRPr="006D426F">
        <w:rPr>
          <w:color w:val="000000"/>
          <w:sz w:val="20"/>
        </w:rPr>
        <w:t xml:space="preserve">ootball </w:t>
      </w:r>
      <w:r w:rsidR="00B324E6" w:rsidRPr="006D426F">
        <w:rPr>
          <w:color w:val="000000"/>
          <w:sz w:val="20"/>
        </w:rPr>
        <w:t>C</w:t>
      </w:r>
      <w:r w:rsidR="00910B2E" w:rsidRPr="006D426F">
        <w:rPr>
          <w:color w:val="000000"/>
          <w:sz w:val="20"/>
        </w:rPr>
        <w:t>lub</w:t>
      </w:r>
      <w:r w:rsidR="00B324E6" w:rsidRPr="006D426F">
        <w:rPr>
          <w:color w:val="000000"/>
          <w:sz w:val="20"/>
        </w:rPr>
        <w:t xml:space="preserve"> where he used his research and analytical skills to </w:t>
      </w:r>
      <w:r w:rsidR="00910B2E" w:rsidRPr="006D426F">
        <w:rPr>
          <w:color w:val="000000"/>
          <w:sz w:val="20"/>
        </w:rPr>
        <w:t xml:space="preserve">provide insight </w:t>
      </w:r>
      <w:r w:rsidR="00B324E6" w:rsidRPr="006D426F">
        <w:rPr>
          <w:color w:val="000000"/>
          <w:sz w:val="20"/>
        </w:rPr>
        <w:t>on</w:t>
      </w:r>
      <w:r w:rsidR="00910B2E" w:rsidRPr="006D426F">
        <w:rPr>
          <w:color w:val="000000"/>
          <w:sz w:val="20"/>
        </w:rPr>
        <w:t xml:space="preserve"> the team’s chances to avoid relegation in the 18/19 season. </w:t>
      </w:r>
      <w:r w:rsidR="00B324E6" w:rsidRPr="006D426F">
        <w:rPr>
          <w:color w:val="000000"/>
          <w:sz w:val="20"/>
        </w:rPr>
        <w:t>He</w:t>
      </w:r>
      <w:r w:rsidR="00910B2E" w:rsidRPr="006D426F">
        <w:rPr>
          <w:color w:val="000000"/>
          <w:sz w:val="20"/>
        </w:rPr>
        <w:t xml:space="preserve"> was able to overcome the problem of formatting flaws in his data source and solved it by reorganising the fundamental structure using basic </w:t>
      </w:r>
      <w:r w:rsidR="00B324E6" w:rsidRPr="006D426F">
        <w:rPr>
          <w:color w:val="000000"/>
          <w:sz w:val="20"/>
        </w:rPr>
        <w:t>Python that</w:t>
      </w:r>
      <w:r w:rsidR="00910B2E" w:rsidRPr="006D426F">
        <w:rPr>
          <w:color w:val="000000"/>
          <w:sz w:val="20"/>
        </w:rPr>
        <w:t xml:space="preserve"> he had self-learned. It was this that </w:t>
      </w:r>
      <w:r w:rsidR="00B324E6" w:rsidRPr="006D426F">
        <w:rPr>
          <w:color w:val="000000"/>
          <w:sz w:val="20"/>
        </w:rPr>
        <w:t>introduced</w:t>
      </w:r>
      <w:r w:rsidR="00910B2E" w:rsidRPr="006D426F">
        <w:rPr>
          <w:color w:val="000000"/>
          <w:sz w:val="20"/>
        </w:rPr>
        <w:t xml:space="preserve"> him into the Business Intelligence route with FDM. </w:t>
      </w:r>
      <w:r>
        <w:rPr>
          <w:color w:val="000000"/>
          <w:sz w:val="20"/>
        </w:rPr>
        <w:t>James</w:t>
      </w:r>
      <w:r w:rsidR="00133F05">
        <w:rPr>
          <w:color w:val="000000"/>
          <w:sz w:val="20"/>
        </w:rPr>
        <w:t xml:space="preserve"> was out on site with HSBC as a Python Developer, he helped with transforming a credit r</w:t>
      </w:r>
      <w:r w:rsidR="00744231">
        <w:rPr>
          <w:color w:val="000000"/>
          <w:sz w:val="20"/>
        </w:rPr>
        <w:t xml:space="preserve">isk model from SAS into Python. </w:t>
      </w:r>
      <w:r w:rsidR="00910B2E" w:rsidRPr="006D426F">
        <w:rPr>
          <w:color w:val="000000"/>
          <w:sz w:val="20"/>
        </w:rPr>
        <w:t xml:space="preserve">He would like to work for an organisation that is </w:t>
      </w:r>
      <w:r w:rsidR="003F5839" w:rsidRPr="006D426F">
        <w:rPr>
          <w:color w:val="000000"/>
          <w:sz w:val="20"/>
        </w:rPr>
        <w:t xml:space="preserve">in line </w:t>
      </w:r>
      <w:r w:rsidR="00910B2E" w:rsidRPr="006D426F">
        <w:rPr>
          <w:color w:val="000000"/>
          <w:sz w:val="20"/>
        </w:rPr>
        <w:t>with his visions and values, wishing to develop a professional career in IT.</w:t>
      </w:r>
    </w:p>
    <w:p w14:paraId="67450528" w14:textId="77777777" w:rsidR="00910B2E" w:rsidRPr="006D426F" w:rsidRDefault="00910B2E" w:rsidP="006D426F">
      <w:pPr>
        <w:pStyle w:val="NoSpacing"/>
        <w:jc w:val="both"/>
        <w:rPr>
          <w:sz w:val="20"/>
        </w:rPr>
      </w:pPr>
    </w:p>
    <w:p w14:paraId="5DE3CA0A" w14:textId="77777777" w:rsidR="00E3532D" w:rsidRDefault="003D7C5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140F02B4" wp14:editId="1EE75FAD">
                <wp:simplePos x="0" y="0"/>
                <wp:positionH relativeFrom="column">
                  <wp:posOffset>1</wp:posOffset>
                </wp:positionH>
                <wp:positionV relativeFrom="paragraph">
                  <wp:posOffset>15875</wp:posOffset>
                </wp:positionV>
                <wp:extent cx="2519680" cy="225425"/>
                <wp:effectExtent l="0" t="0" r="13970" b="22225"/>
                <wp:wrapSquare wrapText="bothSides" distT="0" distB="0" distL="114300" distR="114300"/>
                <wp:docPr id="2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54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2A3F8517" w14:textId="77777777" w:rsidR="003B6D4D" w:rsidRPr="00E7390A" w:rsidRDefault="003D7C55" w:rsidP="003B6D4D">
                            <w:pPr>
                              <w:rPr>
                                <w:rFonts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cs="Arial"/>
                                <w:b/>
                                <w:color w:val="FFFFFF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F02B4" id="Text Box 252" o:spid="_x0000_s1027" type="#_x0000_t202" style="position:absolute;margin-left:0;margin-top:1.25pt;width:198.4pt;height:17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" fillcolor="windowText" strokecolor="windowText">
                <v:path arrowok="t"/>
                <v:textbox>
                  <w:txbxContent>
                    <w:p w14:paraId="2A3F8517" w14:textId="77777777" w:rsidR="003B6D4D" w:rsidRPr="00E7390A" w:rsidRDefault="003D7C55" w:rsidP="003B6D4D">
                      <w:pPr>
                        <w:rPr>
                          <w:rFonts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cs="Arial"/>
                          <w:b/>
                          <w:color w:val="FFFFFF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CABACD" w14:textId="77087AA7" w:rsidR="006F2641" w:rsidRDefault="00F71F45" w:rsidP="006F2641">
      <w:pPr>
        <w:spacing w:after="0" w:line="240" w:lineRule="auto"/>
        <w:ind w:right="-99"/>
        <w:rPr>
          <w:b/>
          <w:sz w:val="20"/>
          <w:szCs w:val="20"/>
        </w:rPr>
      </w:pPr>
      <w:r>
        <w:rPr>
          <w:b/>
          <w:sz w:val="20"/>
          <w:szCs w:val="20"/>
        </w:rPr>
        <w:t>Bristol</w:t>
      </w:r>
      <w:r w:rsidR="006D426F">
        <w:rPr>
          <w:b/>
          <w:sz w:val="20"/>
          <w:szCs w:val="20"/>
        </w:rPr>
        <w:t xml:space="preserve"> University</w:t>
      </w:r>
      <w:r w:rsidR="006D426F">
        <w:rPr>
          <w:b/>
          <w:sz w:val="20"/>
          <w:szCs w:val="20"/>
        </w:rPr>
        <w:tab/>
      </w:r>
      <w:r w:rsidR="006D426F">
        <w:rPr>
          <w:b/>
          <w:sz w:val="20"/>
          <w:szCs w:val="20"/>
        </w:rPr>
        <w:tab/>
      </w:r>
      <w:r w:rsidR="006D426F">
        <w:rPr>
          <w:b/>
          <w:sz w:val="20"/>
          <w:szCs w:val="20"/>
        </w:rPr>
        <w:tab/>
      </w:r>
      <w:r w:rsidR="006D426F">
        <w:rPr>
          <w:b/>
          <w:sz w:val="20"/>
          <w:szCs w:val="20"/>
        </w:rPr>
        <w:tab/>
      </w:r>
      <w:r w:rsidR="006D426F">
        <w:rPr>
          <w:b/>
          <w:sz w:val="20"/>
          <w:szCs w:val="20"/>
        </w:rPr>
        <w:tab/>
      </w:r>
      <w:r w:rsidR="006D426F">
        <w:rPr>
          <w:b/>
          <w:sz w:val="20"/>
          <w:szCs w:val="20"/>
        </w:rPr>
        <w:tab/>
      </w:r>
      <w:r w:rsidR="006D426F">
        <w:rPr>
          <w:b/>
          <w:sz w:val="20"/>
          <w:szCs w:val="20"/>
        </w:rPr>
        <w:tab/>
        <w:t xml:space="preserve">       </w:t>
      </w:r>
      <w:r w:rsidR="006F2641">
        <w:rPr>
          <w:b/>
          <w:sz w:val="20"/>
          <w:szCs w:val="20"/>
        </w:rPr>
        <w:t>September 2012</w:t>
      </w:r>
      <w:r w:rsidR="006D426F">
        <w:rPr>
          <w:b/>
          <w:sz w:val="20"/>
          <w:szCs w:val="20"/>
        </w:rPr>
        <w:t xml:space="preserve"> </w:t>
      </w:r>
      <w:r w:rsidR="006F2641">
        <w:rPr>
          <w:b/>
          <w:sz w:val="20"/>
          <w:szCs w:val="20"/>
        </w:rPr>
        <w:t>– July 2016</w:t>
      </w:r>
    </w:p>
    <w:p w14:paraId="2A6D03CB" w14:textId="77777777" w:rsidR="006F2641" w:rsidRDefault="006F2641" w:rsidP="006F2641">
      <w:pPr>
        <w:spacing w:after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BSc (Econs.) Sociology, 2:2</w:t>
      </w:r>
    </w:p>
    <w:p w14:paraId="33375ADD" w14:textId="77777777" w:rsidR="006F2641" w:rsidRPr="006F2641" w:rsidRDefault="006F2641" w:rsidP="006F2641">
      <w:pPr>
        <w:spacing w:after="0"/>
        <w:rPr>
          <w:sz w:val="20"/>
          <w:szCs w:val="20"/>
        </w:rPr>
      </w:pPr>
      <w:r>
        <w:rPr>
          <w:sz w:val="20"/>
          <w:szCs w:val="20"/>
        </w:rPr>
        <w:t>Modules included:</w:t>
      </w:r>
    </w:p>
    <w:p w14:paraId="6DA59B23" w14:textId="77777777" w:rsidR="006F2641" w:rsidRPr="006F2641" w:rsidRDefault="006F2641" w:rsidP="006F2641">
      <w:pPr>
        <w:spacing w:after="0" w:line="240" w:lineRule="auto"/>
        <w:ind w:right="-99"/>
        <w:rPr>
          <w:sz w:val="20"/>
          <w:szCs w:val="20"/>
        </w:rPr>
      </w:pPr>
      <w:r w:rsidRPr="006F2641">
        <w:rPr>
          <w:sz w:val="20"/>
          <w:szCs w:val="20"/>
        </w:rPr>
        <w:t>Social Research Methods</w:t>
      </w:r>
    </w:p>
    <w:p w14:paraId="053D792A" w14:textId="77777777" w:rsidR="006F2641" w:rsidRPr="006F2641" w:rsidRDefault="006F2641" w:rsidP="006F2641">
      <w:pPr>
        <w:spacing w:after="0" w:line="240" w:lineRule="auto"/>
        <w:ind w:right="-99"/>
        <w:rPr>
          <w:sz w:val="20"/>
          <w:szCs w:val="20"/>
        </w:rPr>
      </w:pPr>
      <w:r w:rsidRPr="006F2641">
        <w:rPr>
          <w:sz w:val="20"/>
          <w:szCs w:val="20"/>
        </w:rPr>
        <w:t>Equality and Diversity in Education and Work</w:t>
      </w:r>
    </w:p>
    <w:p w14:paraId="225E0605" w14:textId="77777777" w:rsidR="006F2641" w:rsidRPr="006F2641" w:rsidRDefault="006F2641" w:rsidP="006F2641">
      <w:pPr>
        <w:spacing w:after="0" w:line="240" w:lineRule="auto"/>
        <w:ind w:right="-99"/>
        <w:rPr>
          <w:sz w:val="20"/>
          <w:szCs w:val="20"/>
        </w:rPr>
      </w:pPr>
      <w:r w:rsidRPr="006F2641">
        <w:rPr>
          <w:sz w:val="20"/>
          <w:szCs w:val="20"/>
        </w:rPr>
        <w:t>Science, Risk and Resistance in a Global Age</w:t>
      </w:r>
    </w:p>
    <w:p w14:paraId="0C19A56B" w14:textId="77777777" w:rsidR="006F2641" w:rsidRPr="006F2641" w:rsidRDefault="006F2641" w:rsidP="006F2641">
      <w:pPr>
        <w:spacing w:after="0" w:line="240" w:lineRule="auto"/>
        <w:ind w:right="-99"/>
        <w:rPr>
          <w:sz w:val="20"/>
          <w:szCs w:val="20"/>
        </w:rPr>
      </w:pPr>
      <w:r w:rsidRPr="006F2641">
        <w:rPr>
          <w:sz w:val="20"/>
          <w:szCs w:val="20"/>
        </w:rPr>
        <w:t>Metropolis: Urban Life &amp; Consumer Culture</w:t>
      </w:r>
    </w:p>
    <w:p w14:paraId="4EEBA4CE" w14:textId="77777777" w:rsidR="006F2641" w:rsidRDefault="006F2641" w:rsidP="006F2641">
      <w:pPr>
        <w:spacing w:after="0" w:line="240" w:lineRule="auto"/>
        <w:ind w:right="-99"/>
        <w:rPr>
          <w:b/>
          <w:sz w:val="20"/>
          <w:szCs w:val="20"/>
        </w:rPr>
      </w:pPr>
      <w:r w:rsidRPr="006F2641">
        <w:rPr>
          <w:sz w:val="20"/>
          <w:szCs w:val="20"/>
        </w:rPr>
        <w:t>International and Comparative Social and Public Policy</w:t>
      </w:r>
    </w:p>
    <w:p w14:paraId="411E4FBF" w14:textId="77777777" w:rsidR="006F2641" w:rsidRPr="006F2641" w:rsidRDefault="006F2641" w:rsidP="006F2641">
      <w:pPr>
        <w:spacing w:after="0" w:line="240" w:lineRule="auto"/>
        <w:ind w:right="-99"/>
        <w:rPr>
          <w:b/>
          <w:sz w:val="20"/>
          <w:szCs w:val="20"/>
        </w:rPr>
      </w:pPr>
    </w:p>
    <w:p w14:paraId="42E63538" w14:textId="77777777" w:rsidR="006F2641" w:rsidRDefault="006F2641" w:rsidP="006F264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Other Skills: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Microsoft Office</w:t>
      </w:r>
    </w:p>
    <w:p w14:paraId="14946F3A" w14:textId="77777777" w:rsidR="006F2641" w:rsidRDefault="006F2641" w:rsidP="006F2641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Tableau</w:t>
      </w:r>
      <w:r w:rsidR="00E00A09">
        <w:rPr>
          <w:sz w:val="20"/>
          <w:szCs w:val="20"/>
        </w:rPr>
        <w:t xml:space="preserve"> (Basic)</w:t>
      </w:r>
    </w:p>
    <w:p w14:paraId="1D7BBB4B" w14:textId="77777777" w:rsidR="006F2641" w:rsidRDefault="00E00A09" w:rsidP="006F2641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2641">
        <w:rPr>
          <w:sz w:val="20"/>
          <w:szCs w:val="20"/>
        </w:rPr>
        <w:t>Python</w:t>
      </w:r>
      <w:r>
        <w:rPr>
          <w:sz w:val="20"/>
          <w:szCs w:val="20"/>
        </w:rPr>
        <w:t xml:space="preserve"> (Basic)</w:t>
      </w:r>
    </w:p>
    <w:p w14:paraId="2ECD0111" w14:textId="77777777" w:rsidR="00E86595" w:rsidRDefault="00E86595" w:rsidP="006F2641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SAS (Basic)</w:t>
      </w:r>
    </w:p>
    <w:p w14:paraId="09AEB455" w14:textId="77777777" w:rsidR="006F2641" w:rsidRDefault="006F2641" w:rsidP="006F2641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E609F">
        <w:rPr>
          <w:sz w:val="20"/>
          <w:szCs w:val="20"/>
        </w:rPr>
        <w:t>Cantonese Chinese (Native)</w:t>
      </w:r>
    </w:p>
    <w:p w14:paraId="0E48DB7A" w14:textId="77777777" w:rsidR="006E609F" w:rsidRDefault="006E609F" w:rsidP="006F2641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English (Native)</w:t>
      </w:r>
    </w:p>
    <w:p w14:paraId="1C188C72" w14:textId="5C00A4B8" w:rsidR="006F2641" w:rsidRDefault="006E609F" w:rsidP="006F2641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2641">
        <w:rPr>
          <w:sz w:val="20"/>
          <w:szCs w:val="20"/>
        </w:rPr>
        <w:t>Mandarin Chinese</w:t>
      </w:r>
      <w:r>
        <w:rPr>
          <w:sz w:val="20"/>
          <w:szCs w:val="20"/>
        </w:rPr>
        <w:t xml:space="preserve"> (Fully </w:t>
      </w:r>
      <w:r w:rsidR="00F71F45">
        <w:rPr>
          <w:sz w:val="20"/>
          <w:szCs w:val="20"/>
        </w:rPr>
        <w:t>Professional</w:t>
      </w:r>
      <w:r>
        <w:rPr>
          <w:sz w:val="20"/>
          <w:szCs w:val="20"/>
        </w:rPr>
        <w:t>)</w:t>
      </w:r>
    </w:p>
    <w:p w14:paraId="74D0C2EF" w14:textId="77777777" w:rsidR="00E3532D" w:rsidRPr="00910B2E" w:rsidRDefault="003D7C55" w:rsidP="00910B2E">
      <w:pPr>
        <w:spacing w:after="0" w:line="240" w:lineRule="auto"/>
        <w:ind w:right="-99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D4E30BD" wp14:editId="2BB081AD">
                <wp:simplePos x="0" y="0"/>
                <wp:positionH relativeFrom="column">
                  <wp:posOffset>1</wp:posOffset>
                </wp:positionH>
                <wp:positionV relativeFrom="paragraph">
                  <wp:posOffset>174625</wp:posOffset>
                </wp:positionV>
                <wp:extent cx="2519680" cy="234950"/>
                <wp:effectExtent l="4445" t="3175" r="0" b="0"/>
                <wp:wrapSquare wrapText="bothSides" distT="0" distB="0" distL="114300" distR="114300"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9680" cy="2349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FC5CFA" w14:textId="77777777" w:rsidR="003B6D4D" w:rsidRPr="00E7390A" w:rsidRDefault="003D7C55" w:rsidP="003B6D4D">
                            <w:pPr>
                              <w:rPr>
                                <w:rFonts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cs="Arial"/>
                                <w:b/>
                                <w:color w:val="FFFFFF"/>
                              </w:rPr>
                              <w:t xml:space="preserve">FDM Training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E30BD" id="Text Box 250" o:spid="_x0000_s1028" type="#_x0000_t202" style="position:absolute;margin-left:0;margin-top:13.75pt;width:198.4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" fillcolor="black" stroked="f">
                <v:textbox>
                  <w:txbxContent>
                    <w:p w14:paraId="26FC5CFA" w14:textId="77777777" w:rsidR="003B6D4D" w:rsidRPr="00E7390A" w:rsidRDefault="003D7C55" w:rsidP="003B6D4D">
                      <w:pPr>
                        <w:rPr>
                          <w:rFonts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cs="Arial"/>
                          <w:b/>
                          <w:color w:val="FFFFFF"/>
                        </w:rPr>
                        <w:t xml:space="preserve">FDM Training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D33CA5" w14:textId="77777777" w:rsidR="00E3532D" w:rsidRDefault="00E3532D">
      <w:pPr>
        <w:rPr>
          <w:sz w:val="20"/>
          <w:szCs w:val="20"/>
        </w:rPr>
      </w:pPr>
    </w:p>
    <w:p w14:paraId="4DCA361F" w14:textId="3EC4833B" w:rsidR="00E3532D" w:rsidRPr="006D426F" w:rsidRDefault="003D7C55" w:rsidP="006D426F">
      <w:pPr>
        <w:pStyle w:val="NoSpacing"/>
        <w:jc w:val="both"/>
        <w:rPr>
          <w:b/>
          <w:sz w:val="20"/>
        </w:rPr>
      </w:pPr>
      <w:r w:rsidRPr="006D426F">
        <w:rPr>
          <w:b/>
          <w:sz w:val="20"/>
        </w:rPr>
        <w:t xml:space="preserve">FDM Academy, </w:t>
      </w:r>
      <w:r w:rsidR="006D426F">
        <w:rPr>
          <w:b/>
          <w:sz w:val="20"/>
        </w:rPr>
        <w:t>London</w:t>
      </w:r>
      <w:r w:rsidR="006D426F">
        <w:rPr>
          <w:b/>
          <w:sz w:val="20"/>
        </w:rPr>
        <w:tab/>
      </w:r>
      <w:r w:rsidR="006D426F">
        <w:rPr>
          <w:b/>
          <w:sz w:val="20"/>
        </w:rPr>
        <w:tab/>
      </w:r>
      <w:r w:rsidR="006D426F">
        <w:rPr>
          <w:b/>
          <w:sz w:val="20"/>
        </w:rPr>
        <w:tab/>
      </w:r>
      <w:r w:rsidR="006D426F">
        <w:rPr>
          <w:b/>
          <w:sz w:val="20"/>
        </w:rPr>
        <w:tab/>
      </w:r>
      <w:r w:rsidR="006D426F">
        <w:rPr>
          <w:b/>
          <w:sz w:val="20"/>
        </w:rPr>
        <w:tab/>
      </w:r>
      <w:r w:rsidR="006D426F">
        <w:rPr>
          <w:b/>
          <w:sz w:val="20"/>
        </w:rPr>
        <w:tab/>
      </w:r>
      <w:r w:rsidR="006D426F">
        <w:rPr>
          <w:b/>
          <w:sz w:val="20"/>
        </w:rPr>
        <w:tab/>
        <w:t xml:space="preserve"> </w:t>
      </w:r>
      <w:r w:rsidR="00F71F45">
        <w:rPr>
          <w:b/>
          <w:sz w:val="20"/>
        </w:rPr>
        <w:t xml:space="preserve">April </w:t>
      </w:r>
      <w:r w:rsidR="00910B2E" w:rsidRPr="006D426F">
        <w:rPr>
          <w:b/>
          <w:sz w:val="20"/>
        </w:rPr>
        <w:t>2019</w:t>
      </w:r>
      <w:r w:rsidRPr="006D426F">
        <w:rPr>
          <w:b/>
          <w:sz w:val="20"/>
        </w:rPr>
        <w:t xml:space="preserve"> – </w:t>
      </w:r>
      <w:r w:rsidR="00F71F45">
        <w:rPr>
          <w:b/>
          <w:sz w:val="20"/>
        </w:rPr>
        <w:t>June</w:t>
      </w:r>
      <w:r w:rsidRPr="006D426F">
        <w:rPr>
          <w:b/>
          <w:sz w:val="20"/>
        </w:rPr>
        <w:t xml:space="preserve"> </w:t>
      </w:r>
      <w:r w:rsidR="00910B2E" w:rsidRPr="006D426F">
        <w:rPr>
          <w:b/>
          <w:sz w:val="20"/>
        </w:rPr>
        <w:t>2019</w:t>
      </w:r>
    </w:p>
    <w:p w14:paraId="618B153B" w14:textId="0572112A" w:rsidR="00E3532D" w:rsidRPr="006D426F" w:rsidRDefault="00F71F45" w:rsidP="006D426F">
      <w:pPr>
        <w:pStyle w:val="NoSpacing"/>
        <w:jc w:val="both"/>
        <w:rPr>
          <w:sz w:val="20"/>
        </w:rPr>
      </w:pPr>
      <w:r>
        <w:rPr>
          <w:sz w:val="20"/>
        </w:rPr>
        <w:t>James</w:t>
      </w:r>
      <w:r w:rsidR="00910B2E" w:rsidRPr="006D426F">
        <w:rPr>
          <w:sz w:val="20"/>
        </w:rPr>
        <w:t xml:space="preserve"> </w:t>
      </w:r>
      <w:r>
        <w:rPr>
          <w:sz w:val="20"/>
        </w:rPr>
        <w:t>May</w:t>
      </w:r>
      <w:r w:rsidR="003D7C55" w:rsidRPr="006D426F">
        <w:rPr>
          <w:sz w:val="20"/>
        </w:rPr>
        <w:t xml:space="preserve"> has completed the Business </w:t>
      </w:r>
      <w:r w:rsidR="00910B2E" w:rsidRPr="006D426F">
        <w:rPr>
          <w:sz w:val="20"/>
        </w:rPr>
        <w:t xml:space="preserve">Intelligence </w:t>
      </w:r>
      <w:r w:rsidR="003D7C55" w:rsidRPr="006D426F">
        <w:rPr>
          <w:sz w:val="20"/>
        </w:rPr>
        <w:t>programme. This programme included the following modules:</w:t>
      </w:r>
    </w:p>
    <w:p w14:paraId="2FBA6DB3" w14:textId="77777777" w:rsidR="00B324E6" w:rsidRDefault="00B324E6" w:rsidP="00910B2E">
      <w:pPr>
        <w:spacing w:after="0" w:line="240" w:lineRule="auto"/>
        <w:jc w:val="both"/>
        <w:rPr>
          <w:sz w:val="20"/>
          <w:szCs w:val="20"/>
        </w:rPr>
      </w:pPr>
    </w:p>
    <w:p w14:paraId="1E0F29C5" w14:textId="77777777" w:rsidR="006D426F" w:rsidRPr="00910B2E" w:rsidRDefault="006D426F" w:rsidP="00910B2E">
      <w:pPr>
        <w:spacing w:after="0" w:line="240" w:lineRule="auto"/>
        <w:jc w:val="both"/>
        <w:rPr>
          <w:sz w:val="20"/>
          <w:szCs w:val="20"/>
        </w:rPr>
        <w:sectPr w:rsidR="006D426F" w:rsidRPr="00910B2E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46C237D1" w14:textId="77777777" w:rsidR="00E3532D" w:rsidRDefault="003D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Professional Skills</w:t>
      </w:r>
      <w:r>
        <w:rPr>
          <w:color w:val="000000"/>
          <w:sz w:val="20"/>
          <w:szCs w:val="20"/>
        </w:rPr>
        <w:t xml:space="preserve"> including development lifecycle, presentations &amp; report-writing;</w:t>
      </w:r>
    </w:p>
    <w:p w14:paraId="23E4312F" w14:textId="77777777" w:rsidR="00E3532D" w:rsidRDefault="003D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Structured Query Language</w:t>
      </w:r>
      <w:r>
        <w:rPr>
          <w:color w:val="000000"/>
          <w:sz w:val="20"/>
          <w:szCs w:val="20"/>
        </w:rPr>
        <w:t xml:space="preserve"> including database manipulation;</w:t>
      </w:r>
    </w:p>
    <w:p w14:paraId="043F8CE7" w14:textId="77777777" w:rsidR="00E3532D" w:rsidRDefault="003D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Excel including VBA</w:t>
      </w:r>
      <w:r>
        <w:rPr>
          <w:color w:val="000000"/>
          <w:sz w:val="20"/>
          <w:szCs w:val="20"/>
        </w:rPr>
        <w:t>, Solver, Aggregate Functions, Nested If statements, V-Lookups;</w:t>
      </w:r>
    </w:p>
    <w:p w14:paraId="150D2F92" w14:textId="77777777" w:rsidR="00E3532D" w:rsidRDefault="003D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Unix</w:t>
      </w:r>
      <w:r>
        <w:rPr>
          <w:color w:val="000000"/>
          <w:sz w:val="20"/>
          <w:szCs w:val="20"/>
        </w:rPr>
        <w:t xml:space="preserve"> including Vi Editor, Shell Scripting;</w:t>
      </w:r>
    </w:p>
    <w:p w14:paraId="35E6A99D" w14:textId="77777777" w:rsidR="00E3532D" w:rsidRDefault="003D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Web Apps Design</w:t>
      </w:r>
      <w:r>
        <w:rPr>
          <w:color w:val="000000"/>
          <w:sz w:val="20"/>
          <w:szCs w:val="20"/>
        </w:rPr>
        <w:t xml:space="preserve"> including HTML 5, CSS3, JavaScript, XML &amp; XSL;</w:t>
      </w:r>
    </w:p>
    <w:p w14:paraId="6D05C100" w14:textId="77777777" w:rsidR="00E3532D" w:rsidRDefault="003D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BI Concepts &amp; data warehousing concepts</w:t>
      </w:r>
      <w:r>
        <w:rPr>
          <w:color w:val="000000"/>
          <w:sz w:val="20"/>
          <w:szCs w:val="20"/>
        </w:rPr>
        <w:t xml:space="preserve"> including Dimensional &amp; Traditional Data Modelling and Schemas;</w:t>
      </w:r>
    </w:p>
    <w:p w14:paraId="10CA1C75" w14:textId="77777777" w:rsidR="00E3532D" w:rsidRDefault="003D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Extract, Transform, and Load(ETL)</w:t>
      </w:r>
      <w:r>
        <w:rPr>
          <w:color w:val="000000"/>
          <w:sz w:val="20"/>
          <w:szCs w:val="20"/>
        </w:rPr>
        <w:t xml:space="preserve"> including the generation of transformation packages through SSIS;</w:t>
      </w:r>
    </w:p>
    <w:p w14:paraId="34B266EF" w14:textId="77777777" w:rsidR="00E3532D" w:rsidRDefault="003D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Data visualisation</w:t>
      </w:r>
      <w:r>
        <w:rPr>
          <w:color w:val="000000"/>
          <w:sz w:val="20"/>
          <w:szCs w:val="20"/>
        </w:rPr>
        <w:t xml:space="preserve"> including the theory behind affective UI &amp; UX through requirements analysis and persona creation;</w:t>
      </w:r>
    </w:p>
    <w:p w14:paraId="3B239BAB" w14:textId="77777777" w:rsidR="00E3532D" w:rsidRDefault="003D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Business Intelligence Project</w:t>
      </w:r>
      <w:r>
        <w:rPr>
          <w:color w:val="000000"/>
          <w:sz w:val="20"/>
          <w:szCs w:val="20"/>
        </w:rPr>
        <w:t xml:space="preserve"> including the development of an end to end reporting solution for a Business;</w:t>
      </w:r>
    </w:p>
    <w:p w14:paraId="6017B57A" w14:textId="77777777" w:rsidR="00E3532D" w:rsidRDefault="003D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Sign Off Week</w:t>
      </w:r>
      <w:r>
        <w:rPr>
          <w:color w:val="000000"/>
          <w:sz w:val="20"/>
          <w:szCs w:val="20"/>
        </w:rPr>
        <w:t xml:space="preserve"> including a revision of the BI Life cycle; back, middle and front-end. </w:t>
      </w:r>
    </w:p>
    <w:p w14:paraId="0899F8AB" w14:textId="77777777" w:rsidR="00E3532D" w:rsidRDefault="00E3532D">
      <w:pPr>
        <w:jc w:val="both"/>
        <w:sectPr w:rsidR="00E3532D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4159" w:space="708"/>
            <w:col w:w="4159" w:space="0"/>
          </w:cols>
        </w:sectPr>
      </w:pPr>
    </w:p>
    <w:p w14:paraId="15E56874" w14:textId="77777777" w:rsidR="00E3532D" w:rsidRDefault="00E3532D">
      <w:pPr>
        <w:jc w:val="both"/>
      </w:pPr>
    </w:p>
    <w:p w14:paraId="1CE4E3B0" w14:textId="77777777" w:rsidR="00E3532D" w:rsidRDefault="00E3532D">
      <w:pPr>
        <w:sectPr w:rsidR="00E3532D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4159" w:space="708"/>
            <w:col w:w="4159" w:space="0"/>
          </w:cols>
        </w:sectPr>
      </w:pPr>
      <w:bookmarkStart w:id="0" w:name="_gjdgxs" w:colFirst="0" w:colLast="0"/>
      <w:bookmarkEnd w:id="0"/>
    </w:p>
    <w:p w14:paraId="13FF9D99" w14:textId="77777777" w:rsidR="00032CAB" w:rsidRPr="00705B16" w:rsidRDefault="003D7C55" w:rsidP="006F2641">
      <w:pPr>
        <w:rPr>
          <w:color w:val="FF0000"/>
        </w:rPr>
      </w:pPr>
      <w:r w:rsidRPr="00705B16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D6B9A79" wp14:editId="1411D885">
                <wp:simplePos x="0" y="0"/>
                <wp:positionH relativeFrom="column">
                  <wp:posOffset>0</wp:posOffset>
                </wp:positionH>
                <wp:positionV relativeFrom="paragraph">
                  <wp:posOffset>33655</wp:posOffset>
                </wp:positionV>
                <wp:extent cx="2519680" cy="228600"/>
                <wp:effectExtent l="0" t="0" r="0" b="0"/>
                <wp:wrapSquare wrapText="bothSides" distT="0" distB="0" distL="114300" distR="114300"/>
                <wp:docPr id="251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9680" cy="228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105718" w14:textId="77777777" w:rsidR="00BD134D" w:rsidRPr="006E6C4B" w:rsidRDefault="003D7C55" w:rsidP="00BD134D">
                            <w:pPr>
                              <w:rPr>
                                <w:b/>
                                <w:color w:val="FFFFFF"/>
                              </w:rPr>
                            </w:pPr>
                            <w:r w:rsidRPr="006E6C4B">
                              <w:rPr>
                                <w:b/>
                                <w:color w:val="FFFFFF"/>
                              </w:rPr>
                              <w:t>Previous Employment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B9A79" id="Text Box 251" o:spid="_x0000_s1029" type="#_x0000_t202" style="position:absolute;margin-left:0;margin-top:2.65pt;width:198.4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" fillcolor="black" stroked="f">
                <v:textbox>
                  <w:txbxContent>
                    <w:p w14:paraId="01105718" w14:textId="77777777" w:rsidR="00BD134D" w:rsidRPr="006E6C4B" w:rsidRDefault="003D7C55" w:rsidP="00BD134D">
                      <w:pPr>
                        <w:rPr>
                          <w:b/>
                          <w:color w:val="FFFFFF"/>
                        </w:rPr>
                      </w:pPr>
                      <w:r w:rsidRPr="006E6C4B">
                        <w:rPr>
                          <w:b/>
                          <w:color w:val="FFFFFF"/>
                        </w:rPr>
                        <w:t>Previous Employment 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4DB512" w14:textId="79142FD7" w:rsidR="00032CAB" w:rsidRPr="00032CAB" w:rsidRDefault="00032CAB" w:rsidP="0003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CAB">
        <w:rPr>
          <w:rFonts w:eastAsia="Times New Roman" w:cs="Times New Roman"/>
          <w:b/>
          <w:bCs/>
          <w:color w:val="000000"/>
          <w:sz w:val="20"/>
          <w:szCs w:val="20"/>
        </w:rPr>
        <w:t>Genius Sports (InPlay Sports Data), London   </w:t>
      </w:r>
      <w:r w:rsidRPr="00032CAB">
        <w:rPr>
          <w:rFonts w:eastAsia="Times New Roman" w:cs="Times New Roman"/>
          <w:b/>
          <w:bCs/>
          <w:color w:val="000000"/>
          <w:sz w:val="20"/>
          <w:szCs w:val="20"/>
        </w:rPr>
        <w:tab/>
      </w:r>
      <w:r w:rsidRPr="00032CAB">
        <w:rPr>
          <w:rFonts w:eastAsia="Times New Roman" w:cs="Times New Roman"/>
          <w:b/>
          <w:bCs/>
          <w:color w:val="000000"/>
          <w:sz w:val="20"/>
          <w:szCs w:val="20"/>
        </w:rPr>
        <w:tab/>
      </w:r>
      <w:r w:rsidRPr="00032CAB">
        <w:rPr>
          <w:rFonts w:eastAsia="Times New Roman" w:cs="Times New Roman"/>
          <w:b/>
          <w:bCs/>
          <w:color w:val="000000"/>
          <w:sz w:val="20"/>
          <w:szCs w:val="20"/>
        </w:rPr>
        <w:tab/>
        <w:t xml:space="preserve">         </w:t>
      </w:r>
      <w:r w:rsidR="006D426F">
        <w:rPr>
          <w:rFonts w:eastAsia="Times New Roman" w:cs="Times New Roman"/>
          <w:b/>
          <w:bCs/>
          <w:color w:val="000000"/>
          <w:sz w:val="20"/>
          <w:szCs w:val="20"/>
        </w:rPr>
        <w:t xml:space="preserve">               </w:t>
      </w:r>
      <w:r w:rsidR="00F71F45">
        <w:rPr>
          <w:rFonts w:eastAsia="Times New Roman" w:cs="Times New Roman"/>
          <w:b/>
          <w:bCs/>
          <w:color w:val="000000"/>
          <w:sz w:val="20"/>
          <w:szCs w:val="20"/>
        </w:rPr>
        <w:t>December</w:t>
      </w:r>
      <w:bookmarkStart w:id="1" w:name="_GoBack"/>
      <w:bookmarkEnd w:id="1"/>
      <w:r w:rsidRPr="00032CAB">
        <w:rPr>
          <w:rFonts w:eastAsia="Times New Roman" w:cs="Times New Roman"/>
          <w:b/>
          <w:bCs/>
          <w:color w:val="000000"/>
          <w:sz w:val="20"/>
          <w:szCs w:val="20"/>
        </w:rPr>
        <w:t xml:space="preserve"> 2016 – Present </w:t>
      </w:r>
    </w:p>
    <w:p w14:paraId="5028601C" w14:textId="77777777" w:rsidR="00032CAB" w:rsidRDefault="00032CAB" w:rsidP="00032CAB">
      <w:pPr>
        <w:spacing w:after="0" w:line="240" w:lineRule="auto"/>
        <w:rPr>
          <w:rFonts w:eastAsia="Times New Roman" w:cs="Times New Roman"/>
          <w:color w:val="000000"/>
        </w:rPr>
      </w:pPr>
      <w:r w:rsidRPr="00032CAB">
        <w:rPr>
          <w:rFonts w:eastAsia="Times New Roman" w:cs="Times New Roman"/>
          <w:i/>
          <w:iCs/>
          <w:color w:val="000000"/>
          <w:sz w:val="20"/>
          <w:szCs w:val="20"/>
        </w:rPr>
        <w:t>Stadium Reporter and Live Data Analyst</w:t>
      </w:r>
      <w:r w:rsidRPr="00032CAB">
        <w:rPr>
          <w:rFonts w:eastAsia="Times New Roman" w:cs="Times New Roman"/>
          <w:color w:val="000000"/>
        </w:rPr>
        <w:t xml:space="preserve"> </w:t>
      </w:r>
    </w:p>
    <w:p w14:paraId="37FBF394" w14:textId="77777777" w:rsidR="0023663C" w:rsidRPr="006D426F" w:rsidRDefault="00032CAB" w:rsidP="006D426F">
      <w:pPr>
        <w:pStyle w:val="ListParagraph"/>
        <w:numPr>
          <w:ilvl w:val="0"/>
          <w:numId w:val="6"/>
        </w:numPr>
        <w:spacing w:after="0" w:line="240" w:lineRule="auto"/>
        <w:ind w:left="426"/>
        <w:jc w:val="both"/>
        <w:textAlignment w:val="baseline"/>
        <w:rPr>
          <w:rFonts w:ascii="Noto Sans Symbols" w:eastAsia="Times New Roman" w:hAnsi="Noto Sans Symbols" w:cs="Times New Roman"/>
          <w:b/>
          <w:bCs/>
          <w:color w:val="000000"/>
          <w:sz w:val="20"/>
          <w:szCs w:val="20"/>
        </w:rPr>
      </w:pPr>
      <w:r w:rsidRPr="006D426F">
        <w:rPr>
          <w:rFonts w:eastAsia="Times New Roman" w:cs="Times New Roman"/>
          <w:color w:val="000000"/>
          <w:sz w:val="20"/>
          <w:szCs w:val="20"/>
        </w:rPr>
        <w:t>Gathering and communicating live information of football games in England for one of the world's largest sports data providers</w:t>
      </w:r>
      <w:r w:rsidR="00705B16" w:rsidRPr="006D426F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14:paraId="57BC53B3" w14:textId="77777777" w:rsidR="00032CAB" w:rsidRPr="006D426F" w:rsidRDefault="00032CAB" w:rsidP="006D426F">
      <w:pPr>
        <w:pStyle w:val="ListParagraph"/>
        <w:numPr>
          <w:ilvl w:val="0"/>
          <w:numId w:val="6"/>
        </w:numPr>
        <w:spacing w:after="0" w:line="240" w:lineRule="auto"/>
        <w:ind w:left="426"/>
        <w:jc w:val="both"/>
        <w:textAlignment w:val="baseline"/>
        <w:rPr>
          <w:rFonts w:ascii="Noto Sans Symbols" w:eastAsia="Times New Roman" w:hAnsi="Noto Sans Symbols" w:cs="Times New Roman"/>
          <w:b/>
          <w:bCs/>
          <w:color w:val="000000"/>
          <w:sz w:val="20"/>
          <w:szCs w:val="20"/>
        </w:rPr>
      </w:pPr>
      <w:r w:rsidRPr="006D426F">
        <w:rPr>
          <w:rFonts w:eastAsia="Times New Roman" w:cs="Times New Roman"/>
          <w:color w:val="000000"/>
          <w:sz w:val="20"/>
          <w:szCs w:val="20"/>
        </w:rPr>
        <w:t xml:space="preserve">Accurate reporting by covering live sports events </w:t>
      </w:r>
      <w:r w:rsidR="00705B16" w:rsidRPr="006D426F">
        <w:rPr>
          <w:rFonts w:eastAsia="Times New Roman" w:cs="Times New Roman"/>
          <w:color w:val="000000"/>
          <w:sz w:val="20"/>
          <w:szCs w:val="20"/>
        </w:rPr>
        <w:t>showing his a</w:t>
      </w:r>
      <w:r w:rsidRPr="006D426F">
        <w:rPr>
          <w:rFonts w:eastAsia="Times New Roman" w:cs="Times New Roman"/>
          <w:color w:val="000000"/>
          <w:sz w:val="20"/>
          <w:szCs w:val="20"/>
        </w:rPr>
        <w:t>bility to work under pressure</w:t>
      </w:r>
    </w:p>
    <w:p w14:paraId="6EE3D92F" w14:textId="77777777" w:rsidR="00845257" w:rsidRPr="00845257" w:rsidRDefault="001F33C8" w:rsidP="00845257">
      <w:pPr>
        <w:pStyle w:val="ListParagraph"/>
        <w:numPr>
          <w:ilvl w:val="0"/>
          <w:numId w:val="6"/>
        </w:numPr>
        <w:spacing w:after="0" w:line="240" w:lineRule="auto"/>
        <w:ind w:left="426"/>
        <w:jc w:val="both"/>
        <w:textAlignment w:val="baseline"/>
        <w:rPr>
          <w:rFonts w:asciiTheme="minorHAnsi" w:eastAsia="Times New Roman" w:hAnsiTheme="minorHAnsi" w:cs="Times New Roman"/>
          <w:b/>
          <w:bCs/>
          <w:color w:val="000000"/>
          <w:sz w:val="20"/>
          <w:szCs w:val="20"/>
        </w:rPr>
      </w:pPr>
      <w:r w:rsidRPr="006D426F">
        <w:rPr>
          <w:rFonts w:asciiTheme="minorHAnsi" w:eastAsia="Times New Roman" w:hAnsiTheme="minorHAnsi" w:cs="Times New Roman"/>
          <w:bCs/>
          <w:color w:val="000000"/>
          <w:sz w:val="20"/>
          <w:szCs w:val="20"/>
        </w:rPr>
        <w:t xml:space="preserve">Good communication skills, </w:t>
      </w:r>
      <w:r w:rsidR="00845257">
        <w:rPr>
          <w:rFonts w:asciiTheme="minorHAnsi" w:eastAsia="Times New Roman" w:hAnsiTheme="minorHAnsi" w:cs="Times New Roman"/>
          <w:bCs/>
          <w:color w:val="000000"/>
          <w:sz w:val="20"/>
          <w:szCs w:val="20"/>
        </w:rPr>
        <w:t xml:space="preserve">handling large set of data, </w:t>
      </w:r>
      <w:r w:rsidRPr="006D426F">
        <w:rPr>
          <w:rFonts w:asciiTheme="minorHAnsi" w:eastAsia="Times New Roman" w:hAnsiTheme="minorHAnsi" w:cs="Times New Roman"/>
          <w:bCs/>
          <w:color w:val="000000"/>
          <w:sz w:val="20"/>
          <w:szCs w:val="20"/>
        </w:rPr>
        <w:t>able to report back to the company using only verbal description of what is happening on the pitch.</w:t>
      </w:r>
    </w:p>
    <w:p w14:paraId="360FD424" w14:textId="77777777" w:rsidR="00E3532D" w:rsidRPr="00E86595" w:rsidRDefault="00871D23" w:rsidP="006D426F">
      <w:pPr>
        <w:pStyle w:val="ListParagraph"/>
        <w:numPr>
          <w:ilvl w:val="0"/>
          <w:numId w:val="6"/>
        </w:numPr>
        <w:spacing w:after="0" w:line="240" w:lineRule="auto"/>
        <w:ind w:left="426"/>
        <w:jc w:val="both"/>
        <w:textAlignment w:val="baseline"/>
      </w:pPr>
      <w:r w:rsidRPr="006D426F">
        <w:rPr>
          <w:rFonts w:asciiTheme="minorHAnsi" w:eastAsia="Times New Roman" w:hAnsiTheme="minorHAnsi" w:cs="Times New Roman"/>
          <w:bCs/>
          <w:color w:val="000000"/>
          <w:sz w:val="20"/>
          <w:szCs w:val="20"/>
        </w:rPr>
        <w:t>Ability to improvise and adapt, situation changes quickly during the game and there are a lot of unexpected events happening, such as fights breaking out.</w:t>
      </w:r>
    </w:p>
    <w:p w14:paraId="184A2A7E" w14:textId="77777777" w:rsidR="00E86595" w:rsidRDefault="00E86595" w:rsidP="00E86595">
      <w:pPr>
        <w:spacing w:after="0" w:line="240" w:lineRule="auto"/>
        <w:ind w:left="66"/>
        <w:jc w:val="both"/>
        <w:textAlignment w:val="baseline"/>
      </w:pPr>
    </w:p>
    <w:p w14:paraId="704CED33" w14:textId="77777777" w:rsidR="00E86595" w:rsidRDefault="00E86595" w:rsidP="00E86595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0"/>
          <w:szCs w:val="20"/>
        </w:rPr>
        <w:t>HSBC Bank, London                                                                                                          August 2019 – September 2019</w:t>
      </w:r>
    </w:p>
    <w:p w14:paraId="5234BE07" w14:textId="77777777" w:rsidR="00E86595" w:rsidRDefault="00E86595" w:rsidP="00E86595">
      <w:pPr>
        <w:pStyle w:val="NormalWeb"/>
        <w:spacing w:before="0" w:beforeAutospacing="0" w:after="0" w:afterAutospacing="0"/>
        <w:rPr>
          <w:rFonts w:ascii="Calibri" w:hAnsi="Calibri"/>
          <w:i/>
          <w:iCs/>
          <w:color w:val="000000"/>
          <w:sz w:val="20"/>
          <w:szCs w:val="20"/>
        </w:rPr>
      </w:pPr>
      <w:r>
        <w:rPr>
          <w:rFonts w:ascii="Calibri" w:hAnsi="Calibri"/>
          <w:i/>
          <w:iCs/>
          <w:color w:val="000000"/>
          <w:sz w:val="20"/>
          <w:szCs w:val="20"/>
        </w:rPr>
        <w:t>Python Developer – IFRS9 Wholesale Credit Risk Impairments</w:t>
      </w:r>
    </w:p>
    <w:p w14:paraId="4C6B002A" w14:textId="77777777" w:rsidR="00E86595" w:rsidRPr="00E86595" w:rsidRDefault="00744231" w:rsidP="00E86595">
      <w:pPr>
        <w:pStyle w:val="NormalWeb"/>
        <w:numPr>
          <w:ilvl w:val="0"/>
          <w:numId w:val="7"/>
        </w:numPr>
        <w:spacing w:before="0" w:beforeAutospacing="0" w:after="0" w:afterAutospacing="0"/>
        <w:ind w:left="426"/>
        <w:jc w:val="both"/>
        <w:textAlignment w:val="baseline"/>
        <w:rPr>
          <w:rFonts w:asciiTheme="minorHAnsi" w:hAnsiTheme="minorHAnsi"/>
          <w:b/>
          <w:bCs/>
          <w:color w:val="000000"/>
          <w:sz w:val="20"/>
          <w:szCs w:val="20"/>
        </w:rPr>
      </w:pPr>
      <w:r>
        <w:rPr>
          <w:rFonts w:asciiTheme="minorHAnsi" w:hAnsiTheme="minorHAnsi"/>
          <w:bCs/>
          <w:color w:val="000000"/>
          <w:sz w:val="20"/>
          <w:szCs w:val="20"/>
        </w:rPr>
        <w:t>Transforming</w:t>
      </w:r>
      <w:r w:rsidR="00E86595" w:rsidRPr="00E86595">
        <w:rPr>
          <w:rFonts w:asciiTheme="minorHAnsi" w:hAnsiTheme="minorHAnsi"/>
          <w:bCs/>
          <w:color w:val="000000"/>
          <w:sz w:val="20"/>
          <w:szCs w:val="20"/>
        </w:rPr>
        <w:t xml:space="preserve"> credit risk model from SAS to Python</w:t>
      </w:r>
    </w:p>
    <w:p w14:paraId="3FF21B22" w14:textId="77777777" w:rsidR="00E86595" w:rsidRPr="00E86595" w:rsidRDefault="00E86595" w:rsidP="00E86595">
      <w:pPr>
        <w:pStyle w:val="NormalWeb"/>
        <w:numPr>
          <w:ilvl w:val="0"/>
          <w:numId w:val="7"/>
        </w:numPr>
        <w:spacing w:before="0" w:beforeAutospacing="0" w:after="0" w:afterAutospacing="0"/>
        <w:ind w:left="426"/>
        <w:jc w:val="both"/>
        <w:textAlignment w:val="baseline"/>
        <w:rPr>
          <w:rFonts w:asciiTheme="minorHAnsi" w:hAnsiTheme="minorHAnsi"/>
          <w:b/>
          <w:bCs/>
          <w:color w:val="000000"/>
          <w:sz w:val="20"/>
          <w:szCs w:val="20"/>
        </w:rPr>
      </w:pPr>
      <w:r w:rsidRPr="00E86595">
        <w:rPr>
          <w:rFonts w:asciiTheme="minorHAnsi" w:hAnsiTheme="minorHAnsi"/>
          <w:bCs/>
          <w:color w:val="000000"/>
          <w:sz w:val="20"/>
          <w:szCs w:val="20"/>
        </w:rPr>
        <w:t>Working with NumPy and Pandas library on Python</w:t>
      </w:r>
    </w:p>
    <w:p w14:paraId="4607B2F4" w14:textId="77777777" w:rsidR="00BE5C53" w:rsidRDefault="00BE5C53" w:rsidP="00E86595">
      <w:pPr>
        <w:pStyle w:val="NormalWeb"/>
        <w:numPr>
          <w:ilvl w:val="0"/>
          <w:numId w:val="7"/>
        </w:numPr>
        <w:spacing w:before="0" w:beforeAutospacing="0" w:after="0" w:afterAutospacing="0"/>
        <w:ind w:left="426"/>
        <w:jc w:val="both"/>
        <w:textAlignment w:val="baseline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Translating SAS code into Python</w:t>
      </w:r>
    </w:p>
    <w:p w14:paraId="30691F0C" w14:textId="77777777" w:rsidR="00BE5C53" w:rsidRPr="00BE5C53" w:rsidRDefault="00BE5C53" w:rsidP="00E86595">
      <w:pPr>
        <w:pStyle w:val="NormalWeb"/>
        <w:numPr>
          <w:ilvl w:val="0"/>
          <w:numId w:val="7"/>
        </w:numPr>
        <w:spacing w:before="0" w:beforeAutospacing="0" w:after="0" w:afterAutospacing="0"/>
        <w:ind w:left="426"/>
        <w:jc w:val="both"/>
        <w:textAlignment w:val="baseline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 xml:space="preserve">Testing the credit risk model in Python </w:t>
      </w:r>
      <w:r w:rsidR="00744231">
        <w:rPr>
          <w:rFonts w:asciiTheme="minorHAnsi" w:hAnsiTheme="minorHAnsi"/>
          <w:color w:val="000000"/>
          <w:sz w:val="20"/>
          <w:szCs w:val="20"/>
        </w:rPr>
        <w:t xml:space="preserve">from </w:t>
      </w:r>
      <w:r>
        <w:rPr>
          <w:rFonts w:asciiTheme="minorHAnsi" w:hAnsiTheme="minorHAnsi"/>
          <w:color w:val="000000"/>
          <w:sz w:val="20"/>
          <w:szCs w:val="20"/>
        </w:rPr>
        <w:t>end to end</w:t>
      </w:r>
    </w:p>
    <w:p w14:paraId="4BD8D21F" w14:textId="77777777" w:rsidR="00BE5C53" w:rsidRPr="00E86595" w:rsidRDefault="00BE5C53" w:rsidP="00BE5C5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0"/>
          <w:szCs w:val="20"/>
        </w:rPr>
      </w:pPr>
    </w:p>
    <w:p w14:paraId="5801C308" w14:textId="77777777" w:rsidR="00032CAB" w:rsidRDefault="00032CAB" w:rsidP="00032CAB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0"/>
          <w:szCs w:val="20"/>
        </w:rPr>
        <w:t>720 Management, London                                                                                      </w:t>
      </w:r>
      <w:r w:rsidR="006D426F">
        <w:rPr>
          <w:rFonts w:ascii="Calibri" w:hAnsi="Calibri"/>
          <w:b/>
          <w:bCs/>
          <w:color w:val="000000"/>
          <w:sz w:val="20"/>
          <w:szCs w:val="20"/>
        </w:rPr>
        <w:t xml:space="preserve">            </w:t>
      </w:r>
      <w:r>
        <w:rPr>
          <w:rFonts w:ascii="Calibri" w:hAnsi="Calibri"/>
          <w:b/>
          <w:bCs/>
          <w:color w:val="000000"/>
          <w:sz w:val="20"/>
          <w:szCs w:val="20"/>
        </w:rPr>
        <w:t>September 2017 – May 2018</w:t>
      </w:r>
    </w:p>
    <w:p w14:paraId="56A3E697" w14:textId="77777777" w:rsidR="00032CAB" w:rsidRDefault="00032CAB" w:rsidP="00032CAB">
      <w:pPr>
        <w:pStyle w:val="NormalWeb"/>
        <w:spacing w:before="0" w:beforeAutospacing="0" w:after="0" w:afterAutospacing="0"/>
        <w:rPr>
          <w:rFonts w:ascii="Calibri" w:hAnsi="Calibri"/>
          <w:i/>
          <w:iCs/>
          <w:color w:val="000000"/>
          <w:sz w:val="20"/>
          <w:szCs w:val="20"/>
        </w:rPr>
      </w:pPr>
      <w:r>
        <w:rPr>
          <w:rFonts w:ascii="Calibri" w:hAnsi="Calibri"/>
          <w:i/>
          <w:iCs/>
          <w:color w:val="000000"/>
          <w:sz w:val="20"/>
          <w:szCs w:val="20"/>
        </w:rPr>
        <w:t>Sports Betting Operator and Assistant</w:t>
      </w:r>
    </w:p>
    <w:p w14:paraId="68D22324" w14:textId="77777777" w:rsidR="00032CAB" w:rsidRDefault="00032CAB" w:rsidP="006D426F">
      <w:pPr>
        <w:pStyle w:val="NormalWeb"/>
        <w:numPr>
          <w:ilvl w:val="0"/>
          <w:numId w:val="7"/>
        </w:numPr>
        <w:spacing w:before="0" w:beforeAutospacing="0" w:after="0" w:afterAutospacing="0"/>
        <w:ind w:left="426"/>
        <w:jc w:val="both"/>
        <w:textAlignment w:val="baseline"/>
        <w:rPr>
          <w:rFonts w:ascii="Noto Sans Symbols" w:hAnsi="Noto Sans Symbols"/>
          <w:b/>
          <w:bCs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Trading with the sports betting markets that are extremely volatile</w:t>
      </w:r>
    </w:p>
    <w:p w14:paraId="609B18AF" w14:textId="77777777" w:rsidR="00032CAB" w:rsidRDefault="00032CAB" w:rsidP="006D426F">
      <w:pPr>
        <w:pStyle w:val="NormalWeb"/>
        <w:numPr>
          <w:ilvl w:val="0"/>
          <w:numId w:val="7"/>
        </w:numPr>
        <w:spacing w:before="0" w:beforeAutospacing="0" w:after="0" w:afterAutospacing="0"/>
        <w:ind w:left="426"/>
        <w:jc w:val="both"/>
        <w:textAlignment w:val="baseline"/>
        <w:rPr>
          <w:rFonts w:ascii="Noto Sans Symbols" w:hAnsi="Noto Sans Symbols"/>
          <w:b/>
          <w:bCs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Managing and hedging risks and liabilities</w:t>
      </w:r>
    </w:p>
    <w:p w14:paraId="390ECE09" w14:textId="77777777" w:rsidR="00032CAB" w:rsidRDefault="00032CAB" w:rsidP="006D426F">
      <w:pPr>
        <w:pStyle w:val="NormalWeb"/>
        <w:numPr>
          <w:ilvl w:val="0"/>
          <w:numId w:val="7"/>
        </w:numPr>
        <w:spacing w:before="0" w:beforeAutospacing="0" w:after="0" w:afterAutospacing="0"/>
        <w:ind w:left="426"/>
        <w:jc w:val="both"/>
        <w:textAlignment w:val="baseline"/>
        <w:rPr>
          <w:rFonts w:ascii="Noto Sans Symbols" w:hAnsi="Noto Sans Symbols"/>
          <w:b/>
          <w:bCs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Customer profiling and monitoring</w:t>
      </w:r>
    </w:p>
    <w:p w14:paraId="08030EA8" w14:textId="77777777" w:rsidR="00032CAB" w:rsidRPr="0023663C" w:rsidRDefault="00032CAB" w:rsidP="006D426F">
      <w:pPr>
        <w:pStyle w:val="NormalWeb"/>
        <w:numPr>
          <w:ilvl w:val="0"/>
          <w:numId w:val="7"/>
        </w:numPr>
        <w:spacing w:before="0" w:beforeAutospacing="0" w:after="0" w:afterAutospacing="0"/>
        <w:ind w:left="426"/>
        <w:jc w:val="both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Using Excel to create a database for betting history and analysing betting trends.</w:t>
      </w:r>
    </w:p>
    <w:p w14:paraId="7855FF45" w14:textId="77777777" w:rsidR="0023663C" w:rsidRPr="00871D23" w:rsidRDefault="00871D23" w:rsidP="006D426F">
      <w:pPr>
        <w:pStyle w:val="NormalWeb"/>
        <w:numPr>
          <w:ilvl w:val="0"/>
          <w:numId w:val="7"/>
        </w:numPr>
        <w:spacing w:before="0" w:beforeAutospacing="0" w:after="0" w:afterAutospacing="0"/>
        <w:ind w:left="426"/>
        <w:jc w:val="both"/>
        <w:textAlignment w:val="baseline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Prioritising and multitasking</w:t>
      </w:r>
      <w:r w:rsidRPr="00871D23">
        <w:rPr>
          <w:rFonts w:asciiTheme="minorHAnsi" w:hAnsiTheme="minorHAnsi"/>
          <w:color w:val="000000"/>
          <w:sz w:val="20"/>
          <w:szCs w:val="20"/>
        </w:rPr>
        <w:t xml:space="preserve"> is a skill that he has learned, </w:t>
      </w:r>
      <w:r w:rsidR="0001046A">
        <w:rPr>
          <w:rFonts w:asciiTheme="minorHAnsi" w:hAnsiTheme="minorHAnsi"/>
          <w:color w:val="000000"/>
          <w:sz w:val="20"/>
          <w:szCs w:val="20"/>
        </w:rPr>
        <w:t xml:space="preserve">especially when majority of bets are placed just before the event starts. </w:t>
      </w:r>
    </w:p>
    <w:p w14:paraId="162EFBC5" w14:textId="77777777" w:rsidR="00032CAB" w:rsidRDefault="00032CAB" w:rsidP="006D426F">
      <w:pPr>
        <w:pStyle w:val="NoSpacing"/>
        <w:jc w:val="both"/>
      </w:pPr>
    </w:p>
    <w:p w14:paraId="237D783B" w14:textId="77777777" w:rsidR="00E3532D" w:rsidRDefault="003D7C55" w:rsidP="006D426F">
      <w:pPr>
        <w:pStyle w:val="NoSpacing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AC2183" wp14:editId="658E6518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2519680" cy="228600"/>
                <wp:effectExtent l="0" t="0" r="13970" b="19050"/>
                <wp:wrapSquare wrapText="bothSides" distT="0" distB="0" distL="114300" distR="114300"/>
                <wp:docPr id="25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86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27DED74A" w14:textId="77777777" w:rsidR="00BD134D" w:rsidRPr="00E7390A" w:rsidRDefault="003D7C55" w:rsidP="00BD134D">
                            <w:pPr>
                              <w:rPr>
                                <w:rFonts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cs="Arial"/>
                                <w:b/>
                                <w:color w:val="FFFFFF"/>
                              </w:rPr>
                              <w:t>Interests and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2183" id="Text Box 253" o:spid="_x0000_s1030" type="#_x0000_t202" style="position:absolute;left:0;text-align:left;margin-left:0;margin-top:5.85pt;width:198.4pt;height:1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" fillcolor="windowText" strokecolor="windowText">
                <v:path arrowok="t"/>
                <v:textbox>
                  <w:txbxContent>
                    <w:p w14:paraId="27DED74A" w14:textId="77777777" w:rsidR="00BD134D" w:rsidRPr="00E7390A" w:rsidRDefault="003D7C55" w:rsidP="00BD134D">
                      <w:pPr>
                        <w:rPr>
                          <w:rFonts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cs="Arial"/>
                          <w:b/>
                          <w:color w:val="FFFFFF"/>
                        </w:rPr>
                        <w:t>Interests and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7A23BC" w14:textId="77777777" w:rsidR="00705B16" w:rsidRDefault="00705B16" w:rsidP="006D426F">
      <w:pPr>
        <w:pStyle w:val="NoSpacing"/>
        <w:jc w:val="both"/>
        <w:rPr>
          <w:color w:val="000000"/>
          <w:sz w:val="20"/>
          <w:szCs w:val="20"/>
        </w:rPr>
      </w:pPr>
    </w:p>
    <w:p w14:paraId="2BB9B4E5" w14:textId="27FC0C8B" w:rsidR="009A12C0" w:rsidRDefault="00F71F45" w:rsidP="006D426F">
      <w:pPr>
        <w:pStyle w:val="NoSpacing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James</w:t>
      </w:r>
      <w:r w:rsidR="009A12C0">
        <w:rPr>
          <w:color w:val="000000"/>
          <w:sz w:val="20"/>
          <w:szCs w:val="20"/>
        </w:rPr>
        <w:t xml:space="preserve"> enjoys listening to music, so much so that he has created a music page with his friends on Facebook (</w:t>
      </w:r>
      <w:r w:rsidR="009A12C0" w:rsidRPr="009A12C0">
        <w:rPr>
          <w:i/>
          <w:color w:val="000000"/>
          <w:sz w:val="20"/>
          <w:szCs w:val="20"/>
        </w:rPr>
        <w:t>Zenegeist</w:t>
      </w:r>
      <w:r w:rsidR="009A12C0">
        <w:rPr>
          <w:color w:val="000000"/>
          <w:sz w:val="20"/>
          <w:szCs w:val="20"/>
        </w:rPr>
        <w:t xml:space="preserve">) to share music that they enjoy. This page has been featured on a magazine in Hong Kong (100most), and </w:t>
      </w:r>
      <w:r w:rsidR="00705B16">
        <w:rPr>
          <w:color w:val="000000"/>
          <w:sz w:val="20"/>
          <w:szCs w:val="20"/>
        </w:rPr>
        <w:t xml:space="preserve">has received </w:t>
      </w:r>
      <w:r w:rsidR="009A12C0">
        <w:rPr>
          <w:color w:val="000000"/>
          <w:sz w:val="20"/>
          <w:szCs w:val="20"/>
        </w:rPr>
        <w:t xml:space="preserve">subsequent support from Universal Music Hong Kong, Love Da Records, different labels and Event management companies. By maintaining this music page, it has taught him writing skills and </w:t>
      </w:r>
      <w:r w:rsidR="00705B16">
        <w:rPr>
          <w:color w:val="000000"/>
          <w:sz w:val="20"/>
          <w:szCs w:val="20"/>
        </w:rPr>
        <w:t xml:space="preserve">provided him with the </w:t>
      </w:r>
      <w:r w:rsidR="009A12C0">
        <w:rPr>
          <w:color w:val="000000"/>
          <w:sz w:val="20"/>
          <w:szCs w:val="20"/>
        </w:rPr>
        <w:t>space to expand his creativeness.</w:t>
      </w:r>
    </w:p>
    <w:p w14:paraId="0E5D879E" w14:textId="77777777" w:rsidR="006D426F" w:rsidRDefault="006D426F" w:rsidP="006D426F">
      <w:pPr>
        <w:pStyle w:val="NoSpacing"/>
        <w:jc w:val="both"/>
        <w:rPr>
          <w:color w:val="000000"/>
          <w:sz w:val="20"/>
          <w:szCs w:val="20"/>
        </w:rPr>
      </w:pPr>
    </w:p>
    <w:p w14:paraId="35286462" w14:textId="62110C40" w:rsidR="00E3532D" w:rsidRDefault="009A12C0" w:rsidP="006D426F">
      <w:pPr>
        <w:pStyle w:val="NoSpacing"/>
        <w:jc w:val="both"/>
      </w:pPr>
      <w:r>
        <w:rPr>
          <w:color w:val="000000"/>
          <w:sz w:val="20"/>
          <w:szCs w:val="20"/>
        </w:rPr>
        <w:t>The page has now turned into a company</w:t>
      </w:r>
      <w:r w:rsidR="00705B16">
        <w:rPr>
          <w:color w:val="000000"/>
          <w:sz w:val="20"/>
          <w:szCs w:val="20"/>
        </w:rPr>
        <w:t xml:space="preserve"> with</w:t>
      </w:r>
      <w:r>
        <w:rPr>
          <w:color w:val="000000"/>
          <w:sz w:val="20"/>
          <w:szCs w:val="20"/>
        </w:rPr>
        <w:t xml:space="preserve"> its main communication</w:t>
      </w:r>
      <w:r w:rsidR="00705B16">
        <w:rPr>
          <w:color w:val="000000"/>
          <w:sz w:val="20"/>
          <w:szCs w:val="20"/>
        </w:rPr>
        <w:t xml:space="preserve"> shifting from online to </w:t>
      </w:r>
      <w:r w:rsidR="001C675B">
        <w:rPr>
          <w:color w:val="000000"/>
          <w:sz w:val="20"/>
          <w:szCs w:val="20"/>
        </w:rPr>
        <w:t>offline, with</w:t>
      </w:r>
      <w:r w:rsidR="00705B16">
        <w:rPr>
          <w:color w:val="000000"/>
          <w:sz w:val="20"/>
          <w:szCs w:val="20"/>
        </w:rPr>
        <w:t xml:space="preserve"> the organisation of</w:t>
      </w:r>
      <w:r>
        <w:rPr>
          <w:color w:val="000000"/>
          <w:sz w:val="20"/>
          <w:szCs w:val="20"/>
        </w:rPr>
        <w:t xml:space="preserve"> gigs and inviting bands/artist from across the world. </w:t>
      </w:r>
      <w:r w:rsidRPr="009A12C0">
        <w:rPr>
          <w:i/>
          <w:color w:val="000000"/>
          <w:sz w:val="20"/>
          <w:szCs w:val="20"/>
        </w:rPr>
        <w:t>Zenegeist</w:t>
      </w:r>
      <w:r>
        <w:rPr>
          <w:color w:val="000000"/>
          <w:sz w:val="20"/>
          <w:szCs w:val="20"/>
        </w:rPr>
        <w:t xml:space="preserve"> does everything in house, from contacting bands and representatives, picking and hiring venues, designing marketing materials, promotions and accounting. This has taught </w:t>
      </w:r>
      <w:r w:rsidR="00F71F45">
        <w:rPr>
          <w:color w:val="000000"/>
          <w:sz w:val="20"/>
          <w:szCs w:val="20"/>
        </w:rPr>
        <w:t>James</w:t>
      </w:r>
      <w:r>
        <w:rPr>
          <w:color w:val="000000"/>
          <w:sz w:val="20"/>
          <w:szCs w:val="20"/>
        </w:rPr>
        <w:t xml:space="preserve"> negotiating and organising skills that have proven vital in arranging concerts.</w:t>
      </w:r>
    </w:p>
    <w:sectPr w:rsidR="00E3532D">
      <w:type w:val="continuous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4F625" w14:textId="77777777" w:rsidR="00EE54CA" w:rsidRDefault="00EE54CA">
      <w:pPr>
        <w:spacing w:after="0" w:line="240" w:lineRule="auto"/>
      </w:pPr>
      <w:r>
        <w:separator/>
      </w:r>
    </w:p>
  </w:endnote>
  <w:endnote w:type="continuationSeparator" w:id="0">
    <w:p w14:paraId="3D12E902" w14:textId="77777777" w:rsidR="00EE54CA" w:rsidRDefault="00EE5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9E333" w14:textId="77777777" w:rsidR="00E3532D" w:rsidRDefault="003D7C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eastAsia="Arial" w:hAnsi="Arial" w:cs="Arial"/>
        <w:smallCaps/>
        <w:color w:val="000000"/>
        <w:sz w:val="16"/>
        <w:szCs w:val="16"/>
      </w:rPr>
      <w:t xml:space="preserve">EUROPE • NORTH AMERICA • AFRICA • APAC </w:t>
    </w:r>
    <w:r>
      <w:rPr>
        <w:rFonts w:ascii="Arial" w:eastAsia="Arial" w:hAnsi="Arial" w:cs="Arial"/>
        <w:smallCaps/>
        <w:color w:val="000000"/>
        <w:sz w:val="8"/>
        <w:szCs w:val="8"/>
      </w:rPr>
      <w:t xml:space="preserve"> </w:t>
    </w: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5B4093E" wp14:editId="26D3762D">
              <wp:simplePos x="0" y="0"/>
              <wp:positionH relativeFrom="column">
                <wp:posOffset>3609975</wp:posOffset>
              </wp:positionH>
              <wp:positionV relativeFrom="paragraph">
                <wp:posOffset>-97154</wp:posOffset>
              </wp:positionV>
              <wp:extent cx="2360930" cy="371475"/>
              <wp:effectExtent l="0" t="0" r="0" b="0"/>
              <wp:wrapSquare wrapText="bothSides" distT="45720" distB="45720" distL="114300" distR="114300"/>
              <wp:docPr id="249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B1CA80" w14:textId="77777777" w:rsidR="003B6D4D" w:rsidRPr="00B63384" w:rsidRDefault="003D7C55" w:rsidP="003B6D4D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B63384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4093E" id="_x0000_t202" coordsize="21600,21600" o:spt="202" path="m,l,21600r21600,l21600,xe">
              <v:stroke joinstyle="miter"/>
              <v:path gradientshapeok="t" o:connecttype="rect"/>
            </v:shapetype>
            <v:shape id="Text Box 249" o:spid="_x0000_s1031" type="#_x0000_t202" style="position:absolute;margin-left:284.25pt;margin-top:-7.65pt;width:185.9pt;height:29.2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" filled="f" stroked="f">
              <v:textbox>
                <w:txbxContent>
                  <w:p w14:paraId="58B1CA80" w14:textId="77777777" w:rsidR="003B6D4D" w:rsidRPr="00B63384" w:rsidRDefault="003D7C55" w:rsidP="003B6D4D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B63384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7AE54" w14:textId="77777777" w:rsidR="00EE54CA" w:rsidRDefault="00EE54CA">
      <w:pPr>
        <w:spacing w:after="0" w:line="240" w:lineRule="auto"/>
      </w:pPr>
      <w:r>
        <w:separator/>
      </w:r>
    </w:p>
  </w:footnote>
  <w:footnote w:type="continuationSeparator" w:id="0">
    <w:p w14:paraId="1F61A9CA" w14:textId="77777777" w:rsidR="00EE54CA" w:rsidRDefault="00EE5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65FBB" w14:textId="77777777" w:rsidR="00E3532D" w:rsidRDefault="003D7C55">
    <w:pPr>
      <w:pBdr>
        <w:top w:val="nil"/>
        <w:left w:val="nil"/>
        <w:bottom w:val="nil"/>
        <w:right w:val="nil"/>
        <w:between w:val="nil"/>
      </w:pBdr>
      <w:tabs>
        <w:tab w:val="center" w:pos="4486"/>
      </w:tabs>
      <w:spacing w:after="0" w:line="240" w:lineRule="auto"/>
      <w:jc w:val="right"/>
      <w:rPr>
        <w:rFonts w:ascii="Arial" w:eastAsia="Arial" w:hAnsi="Arial" w:cs="Arial"/>
        <w:b/>
        <w:color w:val="000000"/>
        <w:sz w:val="28"/>
        <w:szCs w:val="28"/>
      </w:rPr>
    </w:pPr>
    <w:r>
      <w:rPr>
        <w:noProof/>
        <w:lang w:eastAsia="en-GB"/>
      </w:rPr>
      <w:drawing>
        <wp:anchor distT="0" distB="0" distL="0" distR="0" simplePos="0" relativeHeight="251658240" behindDoc="1" locked="0" layoutInCell="1" hidden="0" allowOverlap="1" wp14:anchorId="299A94FF" wp14:editId="2A52CDF5">
          <wp:simplePos x="0" y="0"/>
          <wp:positionH relativeFrom="column">
            <wp:posOffset>-276224</wp:posOffset>
          </wp:positionH>
          <wp:positionV relativeFrom="paragraph">
            <wp:posOffset>-182244</wp:posOffset>
          </wp:positionV>
          <wp:extent cx="1348105" cy="639445"/>
          <wp:effectExtent l="0" t="0" r="0" b="0"/>
          <wp:wrapNone/>
          <wp:docPr id="25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8105" cy="639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F3665E" w14:textId="77777777" w:rsidR="00E3532D" w:rsidRDefault="003D7C55">
    <w:pPr>
      <w:pBdr>
        <w:top w:val="nil"/>
        <w:left w:val="nil"/>
        <w:bottom w:val="nil"/>
        <w:right w:val="nil"/>
        <w:between w:val="nil"/>
      </w:pBdr>
      <w:tabs>
        <w:tab w:val="center" w:pos="4486"/>
      </w:tabs>
      <w:spacing w:after="0" w:line="240" w:lineRule="auto"/>
      <w:jc w:val="right"/>
      <w:rPr>
        <w:rFonts w:ascii="Arial" w:eastAsia="Arial" w:hAnsi="Arial" w:cs="Arial"/>
        <w:b/>
        <w:color w:val="000000"/>
        <w:sz w:val="28"/>
        <w:szCs w:val="28"/>
      </w:rPr>
    </w:pPr>
    <w:r>
      <w:rPr>
        <w:rFonts w:ascii="Arial" w:eastAsia="Arial" w:hAnsi="Arial" w:cs="Arial"/>
        <w:b/>
        <w:color w:val="000000"/>
        <w:sz w:val="28"/>
        <w:szCs w:val="28"/>
      </w:rPr>
      <w:t>Curriculum Vitae</w:t>
    </w:r>
  </w:p>
  <w:p w14:paraId="51AB1165" w14:textId="77777777" w:rsidR="00E3532D" w:rsidRDefault="00E353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B0C86"/>
    <w:multiLevelType w:val="multilevel"/>
    <w:tmpl w:val="68FA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1733F"/>
    <w:multiLevelType w:val="multilevel"/>
    <w:tmpl w:val="1520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033A1"/>
    <w:multiLevelType w:val="multilevel"/>
    <w:tmpl w:val="D67E21F2"/>
    <w:lvl w:ilvl="0">
      <w:start w:val="1"/>
      <w:numFmt w:val="bullet"/>
      <w:lvlText w:val="●"/>
      <w:lvlJc w:val="left"/>
      <w:pPr>
        <w:ind w:left="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7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631C64"/>
    <w:multiLevelType w:val="multilevel"/>
    <w:tmpl w:val="79CCFD4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3027B"/>
    <w:multiLevelType w:val="multilevel"/>
    <w:tmpl w:val="C2DCFAB8"/>
    <w:lvl w:ilvl="0">
      <w:start w:val="1"/>
      <w:numFmt w:val="bullet"/>
      <w:lvlText w:val="●"/>
      <w:lvlJc w:val="left"/>
      <w:pPr>
        <w:ind w:left="3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81630E"/>
    <w:multiLevelType w:val="hybridMultilevel"/>
    <w:tmpl w:val="B3647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57455"/>
    <w:multiLevelType w:val="hybridMultilevel"/>
    <w:tmpl w:val="3E969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1sTAzNjGxAEJTcyUdpeDU4uLM/DyQAsNaAAQ11gcsAAAA"/>
  </w:docVars>
  <w:rsids>
    <w:rsidRoot w:val="00E3532D"/>
    <w:rsid w:val="0001046A"/>
    <w:rsid w:val="00032CAB"/>
    <w:rsid w:val="00120A7A"/>
    <w:rsid w:val="00133F05"/>
    <w:rsid w:val="001C675B"/>
    <w:rsid w:val="001F33C8"/>
    <w:rsid w:val="0023663C"/>
    <w:rsid w:val="003930F3"/>
    <w:rsid w:val="003D7C55"/>
    <w:rsid w:val="003F5839"/>
    <w:rsid w:val="006D426F"/>
    <w:rsid w:val="006E609F"/>
    <w:rsid w:val="006F2641"/>
    <w:rsid w:val="00705B16"/>
    <w:rsid w:val="00744231"/>
    <w:rsid w:val="00837242"/>
    <w:rsid w:val="00845257"/>
    <w:rsid w:val="00871D23"/>
    <w:rsid w:val="008E123F"/>
    <w:rsid w:val="00910B2E"/>
    <w:rsid w:val="009A12C0"/>
    <w:rsid w:val="00AF528F"/>
    <w:rsid w:val="00B324E6"/>
    <w:rsid w:val="00BE5C53"/>
    <w:rsid w:val="00CB1870"/>
    <w:rsid w:val="00E00A09"/>
    <w:rsid w:val="00E3532D"/>
    <w:rsid w:val="00E67542"/>
    <w:rsid w:val="00E86595"/>
    <w:rsid w:val="00EB0E56"/>
    <w:rsid w:val="00EE54CA"/>
    <w:rsid w:val="00F144B5"/>
    <w:rsid w:val="00F20474"/>
    <w:rsid w:val="00F7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7723"/>
  <w15:docId w15:val="{BA6E627A-736B-446A-ABAC-18D78E1B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B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D4D"/>
  </w:style>
  <w:style w:type="paragraph" w:styleId="Footer">
    <w:name w:val="footer"/>
    <w:basedOn w:val="Normal"/>
    <w:link w:val="FooterChar"/>
    <w:uiPriority w:val="99"/>
    <w:unhideWhenUsed/>
    <w:rsid w:val="003B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D4D"/>
  </w:style>
  <w:style w:type="paragraph" w:styleId="ListParagraph">
    <w:name w:val="List Paragraph"/>
    <w:basedOn w:val="Normal"/>
    <w:uiPriority w:val="34"/>
    <w:qFormat/>
    <w:rsid w:val="003B6D4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A1B7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0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10B2E"/>
  </w:style>
  <w:style w:type="paragraph" w:styleId="NoSpacing">
    <w:name w:val="No Spacing"/>
    <w:uiPriority w:val="1"/>
    <w:qFormat/>
    <w:rsid w:val="006D42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1F6E5699829743AC1C2D22C0C2CE45" ma:contentTypeVersion="4" ma:contentTypeDescription="Create a new document." ma:contentTypeScope="" ma:versionID="4a1605d81db806503f048659cf05da44">
  <xsd:schema xmlns:xsd="http://www.w3.org/2001/XMLSchema" xmlns:xs="http://www.w3.org/2001/XMLSchema" xmlns:p="http://schemas.microsoft.com/office/2006/metadata/properties" xmlns:ns2="20805b93-83ad-4f72-9889-bb9766bfa4b4" targetNamespace="http://schemas.microsoft.com/office/2006/metadata/properties" ma:root="true" ma:fieldsID="242d51654e0ae53b18edc099ed6af310" ns2:_="">
    <xsd:import namespace="20805b93-83ad-4f72-9889-bb9766bfa4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05b93-83ad-4f72-9889-bb9766bfa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0A88AD-2917-4682-A469-E810C577D8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D82477-7089-43E4-BB11-8A0E52076E6F}"/>
</file>

<file path=customXml/itemProps3.xml><?xml version="1.0" encoding="utf-8"?>
<ds:datastoreItem xmlns:ds="http://schemas.openxmlformats.org/officeDocument/2006/customXml" ds:itemID="{E912726C-CDF4-4CBD-B454-3CCCDBB6C620}"/>
</file>

<file path=customXml/itemProps4.xml><?xml version="1.0" encoding="utf-8"?>
<ds:datastoreItem xmlns:ds="http://schemas.openxmlformats.org/officeDocument/2006/customXml" ds:itemID="{0172865B-92A7-4434-8C71-BEF6E3026A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Cheng</dc:creator>
  <cp:lastModifiedBy>Muhammad Salman</cp:lastModifiedBy>
  <cp:revision>6</cp:revision>
  <dcterms:created xsi:type="dcterms:W3CDTF">2019-06-17T10:50:00Z</dcterms:created>
  <dcterms:modified xsi:type="dcterms:W3CDTF">2020-05-22T12:07:00Z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0x0101001F1F6E5699829743AC1C2D22C0C2CE45</vt:lpwstr>
  </property>
</Properties>
</file>