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1DE34" w14:textId="37687F80" w:rsidR="003D19C4" w:rsidRPr="000E23E2" w:rsidRDefault="006827E6" w:rsidP="00F4110E">
      <w:pPr>
        <w:jc w:val="center"/>
        <w:rPr>
          <w:rFonts w:ascii="Book Antiqua" w:hAnsi="Book Antiqua"/>
          <w:b/>
          <w:bCs/>
          <w:sz w:val="22"/>
          <w:szCs w:val="22"/>
        </w:rPr>
      </w:pPr>
      <w:r w:rsidRPr="000E23E2">
        <w:rPr>
          <w:rFonts w:ascii="Book Antiqua" w:hAnsi="Book Antiqua"/>
          <w:b/>
          <w:bCs/>
          <w:sz w:val="22"/>
          <w:szCs w:val="22"/>
        </w:rPr>
        <w:t>K</w:t>
      </w:r>
      <w:r w:rsidR="00463F4A">
        <w:rPr>
          <w:rFonts w:ascii="Book Antiqua" w:hAnsi="Book Antiqua"/>
          <w:b/>
          <w:bCs/>
          <w:sz w:val="22"/>
          <w:szCs w:val="22"/>
        </w:rPr>
        <w:t>im</w:t>
      </w:r>
      <w:r w:rsidRPr="000E23E2">
        <w:rPr>
          <w:rFonts w:ascii="Book Antiqua" w:hAnsi="Book Antiqua"/>
          <w:b/>
          <w:bCs/>
          <w:sz w:val="22"/>
          <w:szCs w:val="22"/>
        </w:rPr>
        <w:t xml:space="preserve"> Nguyen</w:t>
      </w:r>
    </w:p>
    <w:p w14:paraId="69C23FC4" w14:textId="1E0A7408" w:rsidR="00AB15D1" w:rsidRPr="000E23E2" w:rsidRDefault="001A1A79" w:rsidP="00AB15D1">
      <w:pPr>
        <w:jc w:val="center"/>
        <w:rPr>
          <w:rFonts w:ascii="Book Antiqua" w:hAnsi="Book Antiqua"/>
          <w:sz w:val="21"/>
          <w:szCs w:val="21"/>
        </w:rPr>
      </w:pPr>
      <w:r w:rsidRPr="000E23E2">
        <w:rPr>
          <w:rFonts w:ascii="Book Antiqua" w:hAnsi="Book Antiqua"/>
          <w:sz w:val="21"/>
          <w:szCs w:val="21"/>
        </w:rPr>
        <w:t>Bellevue, WA |</w:t>
      </w:r>
      <w:hyperlink r:id="rId5">
        <w:r w:rsidR="009017D6" w:rsidRPr="000E23E2">
          <w:rPr>
            <w:rFonts w:ascii="Book Antiqua" w:hAnsi="Book Antiqua"/>
            <w:spacing w:val="-2"/>
            <w:sz w:val="21"/>
            <w:szCs w:val="21"/>
          </w:rPr>
          <w:t>Nguyengiakhiem2901@gmail.com</w:t>
        </w:r>
      </w:hyperlink>
      <w:r w:rsidRPr="000E23E2">
        <w:rPr>
          <w:rFonts w:ascii="Book Antiqua" w:hAnsi="Book Antiqua"/>
          <w:spacing w:val="-2"/>
          <w:sz w:val="21"/>
          <w:szCs w:val="21"/>
        </w:rPr>
        <w:t xml:space="preserve"> |</w:t>
      </w:r>
      <w:r w:rsidR="00725B7D">
        <w:rPr>
          <w:rFonts w:ascii="Book Antiqua" w:hAnsi="Book Antiqua"/>
          <w:spacing w:val="-2"/>
          <w:sz w:val="21"/>
          <w:szCs w:val="21"/>
        </w:rPr>
        <w:t xml:space="preserve"> </w:t>
      </w:r>
      <w:r w:rsidRPr="000E23E2">
        <w:rPr>
          <w:rFonts w:ascii="Book Antiqua" w:hAnsi="Book Antiqua"/>
          <w:sz w:val="21"/>
          <w:szCs w:val="21"/>
        </w:rPr>
        <w:t>(901) 518-3354</w:t>
      </w:r>
      <w:r w:rsidR="00725B7D">
        <w:rPr>
          <w:rFonts w:ascii="Book Antiqua" w:hAnsi="Book Antiqua"/>
          <w:sz w:val="21"/>
          <w:szCs w:val="21"/>
        </w:rPr>
        <w:t xml:space="preserve"> </w:t>
      </w:r>
      <w:r w:rsidR="009017D6" w:rsidRPr="000E23E2">
        <w:rPr>
          <w:rFonts w:ascii="Book Antiqua" w:hAnsi="Book Antiqua"/>
          <w:sz w:val="21"/>
          <w:szCs w:val="21"/>
        </w:rPr>
        <w:t>|</w:t>
      </w:r>
      <w:hyperlink r:id="rId6">
        <w:r w:rsidRPr="000E23E2">
          <w:rPr>
            <w:rFonts w:ascii="Book Antiqua" w:hAnsi="Book Antiqua"/>
            <w:color w:val="156082" w:themeColor="accent1"/>
            <w:spacing w:val="-2"/>
            <w:sz w:val="21"/>
            <w:szCs w:val="21"/>
            <w:u w:val="single" w:color="0000FF"/>
          </w:rPr>
          <w:t>LinkedIn</w:t>
        </w:r>
      </w:hyperlink>
      <w:r w:rsidRPr="000E23E2">
        <w:rPr>
          <w:rFonts w:ascii="Book Antiqua" w:hAnsi="Book Antiqua"/>
          <w:color w:val="156082" w:themeColor="accent1"/>
          <w:spacing w:val="-2"/>
          <w:sz w:val="21"/>
          <w:szCs w:val="21"/>
        </w:rPr>
        <w:t xml:space="preserve"> | </w:t>
      </w:r>
      <w:hyperlink r:id="rId7" w:history="1">
        <w:r w:rsidRPr="000E23E2">
          <w:rPr>
            <w:rStyle w:val="Hyperlink"/>
            <w:rFonts w:ascii="Book Antiqua" w:hAnsi="Book Antiqua"/>
            <w:color w:val="156082" w:themeColor="accent1"/>
            <w:spacing w:val="-2"/>
            <w:sz w:val="21"/>
            <w:szCs w:val="21"/>
          </w:rPr>
          <w:t>GitHub</w:t>
        </w:r>
      </w:hyperlink>
      <w:r w:rsidRPr="000E23E2">
        <w:rPr>
          <w:rFonts w:ascii="Book Antiqua" w:hAnsi="Book Antiqua"/>
          <w:color w:val="156082" w:themeColor="accent1"/>
          <w:spacing w:val="-2"/>
          <w:sz w:val="21"/>
          <w:szCs w:val="21"/>
        </w:rPr>
        <w:t xml:space="preserve"> | </w:t>
      </w:r>
      <w:hyperlink r:id="rId8" w:history="1">
        <w:r w:rsidRPr="000E23E2">
          <w:rPr>
            <w:rStyle w:val="Hyperlink"/>
            <w:rFonts w:ascii="Book Antiqua" w:hAnsi="Book Antiqua"/>
            <w:color w:val="156082" w:themeColor="accent1"/>
            <w:spacing w:val="-2"/>
            <w:sz w:val="21"/>
            <w:szCs w:val="21"/>
          </w:rPr>
          <w:t>Portfolio</w:t>
        </w:r>
      </w:hyperlink>
    </w:p>
    <w:p w14:paraId="3E6FC090" w14:textId="77777777" w:rsidR="00FD3142" w:rsidRDefault="00FD3142" w:rsidP="00F4110E">
      <w:pPr>
        <w:rPr>
          <w:rFonts w:ascii="Book Antiqua" w:hAnsi="Book Antiqua"/>
          <w:b/>
          <w:bCs/>
          <w:sz w:val="21"/>
          <w:szCs w:val="21"/>
        </w:rPr>
      </w:pPr>
    </w:p>
    <w:p w14:paraId="01A694AB" w14:textId="77777777" w:rsidR="000B2B7A" w:rsidRPr="000E23E2" w:rsidRDefault="000B2B7A" w:rsidP="00F4110E">
      <w:pPr>
        <w:rPr>
          <w:rFonts w:ascii="Book Antiqua" w:hAnsi="Book Antiqua" w:cs="Times New Roman (Body CS)"/>
          <w:spacing w:val="20"/>
          <w:sz w:val="21"/>
          <w:szCs w:val="21"/>
        </w:rPr>
        <w:sectPr w:rsidR="000B2B7A" w:rsidRPr="000E23E2" w:rsidSect="001A1A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DDC354" w14:textId="4E5464AF" w:rsidR="00AB15D1" w:rsidRPr="000E23E2" w:rsidRDefault="009017D6" w:rsidP="00AB15D1">
      <w:pPr>
        <w:jc w:val="center"/>
        <w:rPr>
          <w:rFonts w:ascii="Book Antiqua" w:hAnsi="Book Antiqua" w:cs="Times New Roman (Body CS)"/>
          <w:spacing w:val="20"/>
          <w:sz w:val="21"/>
          <w:szCs w:val="21"/>
        </w:rPr>
      </w:pPr>
      <w:r w:rsidRPr="000E23E2">
        <w:rPr>
          <w:rFonts w:ascii="Book Antiqua" w:hAnsi="Book Antiqua" w:cs="Times New Roman (Body CS)"/>
          <w:spacing w:val="20"/>
          <w:sz w:val="21"/>
          <w:szCs w:val="21"/>
        </w:rPr>
        <w:t xml:space="preserve">PROFESSIONAL EXPERIENCE </w:t>
      </w:r>
      <w:r w:rsidR="00AB15D1" w:rsidRPr="000E23E2">
        <w:rPr>
          <w:rFonts w:ascii="Book Antiqua" w:hAnsi="Book Antiqu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00080" wp14:editId="75AB332E">
                <wp:simplePos x="0" y="0"/>
                <wp:positionH relativeFrom="column">
                  <wp:align>center</wp:align>
                </wp:positionH>
                <wp:positionV relativeFrom="paragraph">
                  <wp:posOffset>173990</wp:posOffset>
                </wp:positionV>
                <wp:extent cx="6309360" cy="0"/>
                <wp:effectExtent l="0" t="0" r="15240" b="12700"/>
                <wp:wrapThrough wrapText="bothSides">
                  <wp:wrapPolygon edited="0">
                    <wp:start x="0" y="-1"/>
                    <wp:lineTo x="0" y="-1"/>
                    <wp:lineTo x="21609" y="-1"/>
                    <wp:lineTo x="21609" y="-1"/>
                    <wp:lineTo x="0" y="-1"/>
                  </wp:wrapPolygon>
                </wp:wrapThrough>
                <wp:docPr id="4999289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0DFBC5" id="Straight Connector 2" o:spid="_x0000_s1026" style="position:absolute;flip:x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3.7pt" to="496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" strokecolor="black [3213]" strokeweight=".5pt">
                <v:stroke joinstyle="miter"/>
                <w10:wrap type="through"/>
              </v:line>
            </w:pict>
          </mc:Fallback>
        </mc:AlternateContent>
      </w:r>
    </w:p>
    <w:p w14:paraId="0EAE5038" w14:textId="18016CE2" w:rsidR="00A518EA" w:rsidRPr="000E23E2" w:rsidRDefault="00C6303C" w:rsidP="00F4110E">
      <w:pPr>
        <w:rPr>
          <w:rFonts w:ascii="Book Antiqua" w:hAnsi="Book Antiqua" w:cs="Times New Roman (Body CS)"/>
          <w:sz w:val="21"/>
          <w:szCs w:val="21"/>
        </w:rPr>
      </w:pPr>
      <w:r w:rsidRPr="000E23E2">
        <w:rPr>
          <w:rFonts w:ascii="Book Antiqua" w:hAnsi="Book Antiqua" w:cs="Times New Roman (Body CS)"/>
          <w:b/>
          <w:bCs/>
          <w:sz w:val="21"/>
          <w:szCs w:val="21"/>
        </w:rPr>
        <w:t>Program Analyst</w:t>
      </w:r>
      <w:r w:rsidR="00A518EA" w:rsidRPr="000E23E2">
        <w:rPr>
          <w:rFonts w:ascii="Book Antiqua" w:hAnsi="Book Antiqua" w:cs="Times New Roman (Body CS)"/>
          <w:b/>
          <w:bCs/>
          <w:sz w:val="21"/>
          <w:szCs w:val="21"/>
        </w:rPr>
        <w:t xml:space="preserve">, </w:t>
      </w:r>
      <w:r w:rsidR="00A518EA" w:rsidRPr="000E23E2">
        <w:rPr>
          <w:rFonts w:ascii="Book Antiqua" w:hAnsi="Book Antiqua" w:cs="Times New Roman (Body CS)"/>
          <w:sz w:val="21"/>
          <w:szCs w:val="21"/>
        </w:rPr>
        <w:t xml:space="preserve">BCD Travel, </w:t>
      </w:r>
      <w:r w:rsidR="00086FCD">
        <w:rPr>
          <w:rFonts w:ascii="Book Antiqua" w:hAnsi="Book Antiqua" w:cs="Times New Roman (Body CS)"/>
          <w:i/>
          <w:iCs/>
          <w:sz w:val="21"/>
          <w:szCs w:val="21"/>
        </w:rPr>
        <w:t>Remote Bellevue, WA</w:t>
      </w:r>
      <w:r w:rsidR="00D04AE6">
        <w:rPr>
          <w:rFonts w:ascii="Book Antiqua" w:hAnsi="Book Antiqua" w:cs="Times New Roman (Body CS)"/>
          <w:i/>
          <w:iCs/>
          <w:sz w:val="21"/>
          <w:szCs w:val="21"/>
        </w:rPr>
        <w:t xml:space="preserve"> </w:t>
      </w:r>
      <w:r w:rsidRPr="000E23E2">
        <w:rPr>
          <w:rFonts w:ascii="Book Antiqua" w:hAnsi="Book Antiqua" w:cs="Times New Roman (Body CS)"/>
          <w:b/>
          <w:bCs/>
          <w:sz w:val="21"/>
          <w:szCs w:val="21"/>
        </w:rPr>
        <w:tab/>
      </w:r>
      <w:r w:rsidRPr="000E23E2">
        <w:rPr>
          <w:rFonts w:ascii="Book Antiqua" w:hAnsi="Book Antiqua" w:cs="Times New Roman (Body CS)"/>
          <w:sz w:val="21"/>
          <w:szCs w:val="21"/>
        </w:rPr>
        <w:tab/>
      </w:r>
      <w:r w:rsidRPr="000E23E2">
        <w:rPr>
          <w:rFonts w:ascii="Book Antiqua" w:hAnsi="Book Antiqua" w:cs="Times New Roman (Body CS)"/>
          <w:sz w:val="21"/>
          <w:szCs w:val="21"/>
        </w:rPr>
        <w:tab/>
      </w:r>
      <w:r w:rsidRPr="000E23E2">
        <w:rPr>
          <w:rFonts w:ascii="Book Antiqua" w:hAnsi="Book Antiqua" w:cs="Times New Roman (Body CS)"/>
          <w:sz w:val="21"/>
          <w:szCs w:val="21"/>
        </w:rPr>
        <w:tab/>
      </w:r>
      <w:r w:rsidRPr="000E23E2">
        <w:rPr>
          <w:rFonts w:ascii="Book Antiqua" w:hAnsi="Book Antiqua" w:cs="Times New Roman (Body CS)"/>
          <w:sz w:val="21"/>
          <w:szCs w:val="21"/>
        </w:rPr>
        <w:tab/>
      </w:r>
      <w:r w:rsidRPr="000E23E2">
        <w:rPr>
          <w:rFonts w:ascii="Book Antiqua" w:hAnsi="Book Antiqua" w:cs="Times New Roman (Body CS)"/>
          <w:sz w:val="21"/>
          <w:szCs w:val="21"/>
        </w:rPr>
        <w:tab/>
      </w:r>
      <w:r w:rsidR="00F4110E" w:rsidRPr="000E23E2">
        <w:rPr>
          <w:rFonts w:ascii="Book Antiqua" w:hAnsi="Book Antiqua" w:cs="Times New Roman (Body CS)"/>
          <w:sz w:val="21"/>
          <w:szCs w:val="21"/>
        </w:rPr>
        <w:t xml:space="preserve">                </w:t>
      </w:r>
      <w:r w:rsidRPr="000E23E2">
        <w:rPr>
          <w:rFonts w:ascii="Book Antiqua" w:hAnsi="Book Antiqua" w:cs="Times New Roman (Body CS)"/>
          <w:i/>
          <w:iCs/>
          <w:sz w:val="21"/>
          <w:szCs w:val="21"/>
        </w:rPr>
        <w:t xml:space="preserve">2023 </w:t>
      </w:r>
      <w:r w:rsidR="00A518EA" w:rsidRPr="000E23E2">
        <w:rPr>
          <w:rFonts w:ascii="Book Antiqua" w:hAnsi="Book Antiqua" w:cs="Times New Roman (Body CS)"/>
          <w:i/>
          <w:iCs/>
          <w:sz w:val="21"/>
          <w:szCs w:val="21"/>
        </w:rPr>
        <w:t>–</w:t>
      </w:r>
      <w:r w:rsidRPr="000E23E2">
        <w:rPr>
          <w:rFonts w:ascii="Book Antiqua" w:hAnsi="Book Antiqua" w:cs="Times New Roman (Body CS)"/>
          <w:i/>
          <w:iCs/>
          <w:sz w:val="21"/>
          <w:szCs w:val="21"/>
        </w:rPr>
        <w:t xml:space="preserve"> Present</w:t>
      </w:r>
    </w:p>
    <w:p w14:paraId="1865F633" w14:textId="10D63268" w:rsidR="00FC56EB" w:rsidRPr="000E23E2" w:rsidRDefault="004B5DF5" w:rsidP="00FC56EB">
      <w:pPr>
        <w:pStyle w:val="NoSpacing"/>
        <w:numPr>
          <w:ilvl w:val="0"/>
          <w:numId w:val="17"/>
        </w:numPr>
        <w:ind w:left="360"/>
        <w:rPr>
          <w:rFonts w:ascii="Book Antiqua" w:hAnsi="Book Antiqua"/>
          <w:sz w:val="21"/>
          <w:szCs w:val="21"/>
        </w:rPr>
      </w:pPr>
      <w:r w:rsidRPr="000E23E2">
        <w:rPr>
          <w:rFonts w:ascii="Book Antiqua" w:hAnsi="Book Antiqua"/>
          <w:sz w:val="21"/>
          <w:szCs w:val="21"/>
        </w:rPr>
        <w:t>Analyzed</w:t>
      </w:r>
      <w:r w:rsidR="002D4641">
        <w:rPr>
          <w:rFonts w:ascii="Book Antiqua" w:hAnsi="Book Antiqua"/>
          <w:sz w:val="21"/>
          <w:szCs w:val="21"/>
        </w:rPr>
        <w:t>, formatted</w:t>
      </w:r>
      <w:r w:rsidR="00FC56EB" w:rsidRPr="000E23E2">
        <w:rPr>
          <w:rFonts w:ascii="Book Antiqua" w:hAnsi="Book Antiqua"/>
          <w:sz w:val="21"/>
          <w:szCs w:val="21"/>
        </w:rPr>
        <w:t xml:space="preserve"> data</w:t>
      </w:r>
      <w:r w:rsidR="002D4641">
        <w:rPr>
          <w:rFonts w:ascii="Book Antiqua" w:hAnsi="Book Antiqua"/>
          <w:sz w:val="21"/>
          <w:szCs w:val="21"/>
        </w:rPr>
        <w:t xml:space="preserve"> using Python’s Pandas and NumPy</w:t>
      </w:r>
      <w:r w:rsidRPr="000E23E2">
        <w:rPr>
          <w:rFonts w:ascii="Book Antiqua" w:hAnsi="Book Antiqua"/>
          <w:sz w:val="21"/>
          <w:szCs w:val="21"/>
        </w:rPr>
        <w:t xml:space="preserve"> </w:t>
      </w:r>
      <w:r w:rsidR="00FC56EB" w:rsidRPr="000E23E2">
        <w:rPr>
          <w:rFonts w:ascii="Book Antiqua" w:hAnsi="Book Antiqua"/>
          <w:sz w:val="21"/>
          <w:szCs w:val="21"/>
        </w:rPr>
        <w:t>and produced interactive dashboards for S&amp;P 500 corporate travel accounts, delivering insights</w:t>
      </w:r>
      <w:r w:rsidR="005152ED" w:rsidRPr="000E23E2">
        <w:rPr>
          <w:rFonts w:ascii="Book Antiqua" w:hAnsi="Book Antiqua"/>
          <w:sz w:val="21"/>
          <w:szCs w:val="21"/>
        </w:rPr>
        <w:t xml:space="preserve"> in real-time</w:t>
      </w:r>
      <w:r w:rsidR="00FC56EB" w:rsidRPr="000E23E2">
        <w:rPr>
          <w:rFonts w:ascii="Book Antiqua" w:hAnsi="Book Antiqua"/>
          <w:sz w:val="21"/>
          <w:szCs w:val="21"/>
        </w:rPr>
        <w:t xml:space="preserve"> that resulted in an average 5-10% reduction in business expenditures, and a 10-15% increase in savings for clients YoY. </w:t>
      </w:r>
    </w:p>
    <w:p w14:paraId="2D2F7BBF" w14:textId="4C80D93D" w:rsidR="005152ED" w:rsidRPr="000E23E2" w:rsidRDefault="003A43E1" w:rsidP="005152ED">
      <w:pPr>
        <w:pStyle w:val="NoSpacing"/>
        <w:numPr>
          <w:ilvl w:val="0"/>
          <w:numId w:val="17"/>
        </w:numPr>
        <w:ind w:left="360"/>
        <w:rPr>
          <w:rFonts w:ascii="Book Antiqua" w:hAnsi="Book Antiqua"/>
          <w:sz w:val="21"/>
          <w:szCs w:val="21"/>
        </w:rPr>
      </w:pPr>
      <w:r w:rsidRPr="000E23E2">
        <w:rPr>
          <w:rFonts w:ascii="Book Antiqua" w:hAnsi="Book Antiqua"/>
          <w:sz w:val="21"/>
          <w:szCs w:val="21"/>
        </w:rPr>
        <w:t>Developed</w:t>
      </w:r>
      <w:r w:rsidR="005152ED" w:rsidRPr="000E23E2">
        <w:rPr>
          <w:rFonts w:ascii="Book Antiqua" w:hAnsi="Book Antiqua"/>
          <w:sz w:val="21"/>
          <w:szCs w:val="21"/>
        </w:rPr>
        <w:t xml:space="preserve"> monthly reporting using SQL, allowing clients and business stakeholders to</w:t>
      </w:r>
      <w:r w:rsidRPr="000E23E2">
        <w:rPr>
          <w:rFonts w:ascii="Book Antiqua" w:hAnsi="Book Antiqua"/>
          <w:sz w:val="21"/>
          <w:szCs w:val="21"/>
        </w:rPr>
        <w:t xml:space="preserve"> optimize decision</w:t>
      </w:r>
      <w:r w:rsidR="00725B7D">
        <w:rPr>
          <w:rFonts w:ascii="Book Antiqua" w:hAnsi="Book Antiqua"/>
          <w:sz w:val="21"/>
          <w:szCs w:val="21"/>
        </w:rPr>
        <w:t xml:space="preserve">- </w:t>
      </w:r>
      <w:r w:rsidRPr="000E23E2">
        <w:rPr>
          <w:rFonts w:ascii="Book Antiqua" w:hAnsi="Book Antiqua"/>
          <w:sz w:val="21"/>
          <w:szCs w:val="21"/>
        </w:rPr>
        <w:t>making with increased visibility o</w:t>
      </w:r>
      <w:r w:rsidR="00725B7D">
        <w:rPr>
          <w:rFonts w:ascii="Book Antiqua" w:hAnsi="Book Antiqua"/>
          <w:sz w:val="21"/>
          <w:szCs w:val="21"/>
        </w:rPr>
        <w:t>f</w:t>
      </w:r>
      <w:r w:rsidR="005152ED" w:rsidRPr="000E23E2">
        <w:rPr>
          <w:rFonts w:ascii="Book Antiqua" w:hAnsi="Book Antiqua"/>
          <w:sz w:val="21"/>
          <w:szCs w:val="21"/>
        </w:rPr>
        <w:t xml:space="preserve"> traveler activity and account </w:t>
      </w:r>
      <w:r w:rsidR="00196907" w:rsidRPr="000E23E2">
        <w:rPr>
          <w:rFonts w:ascii="Book Antiqua" w:hAnsi="Book Antiqua"/>
          <w:sz w:val="21"/>
          <w:szCs w:val="21"/>
        </w:rPr>
        <w:t xml:space="preserve">performance. </w:t>
      </w:r>
    </w:p>
    <w:p w14:paraId="720CE0EF" w14:textId="673961DE" w:rsidR="004B5DF5" w:rsidRDefault="003A43E1" w:rsidP="003A43E1">
      <w:pPr>
        <w:pStyle w:val="NoSpacing"/>
        <w:numPr>
          <w:ilvl w:val="0"/>
          <w:numId w:val="17"/>
        </w:numPr>
        <w:ind w:left="360"/>
        <w:rPr>
          <w:rFonts w:ascii="Book Antiqua" w:hAnsi="Book Antiqua"/>
          <w:sz w:val="21"/>
          <w:szCs w:val="21"/>
        </w:rPr>
      </w:pPr>
      <w:r w:rsidRPr="000E23E2">
        <w:rPr>
          <w:rFonts w:ascii="Book Antiqua" w:hAnsi="Book Antiqua"/>
          <w:sz w:val="21"/>
          <w:szCs w:val="21"/>
        </w:rPr>
        <w:t xml:space="preserve">Collaborated with </w:t>
      </w:r>
      <w:r w:rsidR="007F7E9F" w:rsidRPr="000E23E2">
        <w:rPr>
          <w:rFonts w:ascii="Book Antiqua" w:hAnsi="Book Antiqua"/>
          <w:sz w:val="21"/>
          <w:szCs w:val="21"/>
        </w:rPr>
        <w:t xml:space="preserve">cross-functional teams </w:t>
      </w:r>
      <w:r w:rsidR="004B5DF5" w:rsidRPr="000E23E2">
        <w:rPr>
          <w:rFonts w:ascii="Book Antiqua" w:hAnsi="Book Antiqua"/>
          <w:sz w:val="21"/>
          <w:szCs w:val="21"/>
        </w:rPr>
        <w:t xml:space="preserve">to </w:t>
      </w:r>
      <w:r w:rsidRPr="000E23E2">
        <w:rPr>
          <w:rFonts w:ascii="Book Antiqua" w:hAnsi="Book Antiqua"/>
          <w:sz w:val="21"/>
          <w:szCs w:val="21"/>
        </w:rPr>
        <w:t>gather requirements</w:t>
      </w:r>
      <w:r w:rsidR="004B5DF5" w:rsidRPr="000E23E2">
        <w:rPr>
          <w:rFonts w:ascii="Book Antiqua" w:hAnsi="Book Antiqua"/>
          <w:sz w:val="21"/>
          <w:szCs w:val="21"/>
        </w:rPr>
        <w:t xml:space="preserve"> </w:t>
      </w:r>
      <w:r w:rsidRPr="000E23E2">
        <w:rPr>
          <w:rFonts w:ascii="Book Antiqua" w:hAnsi="Book Antiqua"/>
          <w:sz w:val="21"/>
          <w:szCs w:val="21"/>
        </w:rPr>
        <w:t>and optimize reporting functionality</w:t>
      </w:r>
      <w:r w:rsidR="007F7E9F" w:rsidRPr="000E23E2">
        <w:rPr>
          <w:rFonts w:ascii="Book Antiqua" w:hAnsi="Book Antiqua"/>
          <w:sz w:val="21"/>
          <w:szCs w:val="21"/>
        </w:rPr>
        <w:t>, increasing</w:t>
      </w:r>
      <w:r w:rsidRPr="000E23E2">
        <w:rPr>
          <w:rFonts w:ascii="Book Antiqua" w:hAnsi="Book Antiqua"/>
          <w:sz w:val="21"/>
          <w:szCs w:val="21"/>
        </w:rPr>
        <w:t xml:space="preserve"> </w:t>
      </w:r>
      <w:r w:rsidR="007F7E9F" w:rsidRPr="000E23E2">
        <w:rPr>
          <w:rFonts w:ascii="Book Antiqua" w:hAnsi="Book Antiqua"/>
          <w:sz w:val="21"/>
          <w:szCs w:val="21"/>
        </w:rPr>
        <w:t>customer</w:t>
      </w:r>
      <w:r w:rsidRPr="000E23E2">
        <w:rPr>
          <w:rFonts w:ascii="Book Antiqua" w:hAnsi="Book Antiqua"/>
          <w:sz w:val="21"/>
          <w:szCs w:val="21"/>
        </w:rPr>
        <w:t xml:space="preserve"> experience</w:t>
      </w:r>
      <w:r w:rsidR="007F7E9F" w:rsidRPr="000E23E2">
        <w:rPr>
          <w:rFonts w:ascii="Book Antiqua" w:hAnsi="Book Antiqua"/>
          <w:sz w:val="21"/>
          <w:szCs w:val="21"/>
        </w:rPr>
        <w:t xml:space="preserve"> metrics percentages. </w:t>
      </w:r>
    </w:p>
    <w:p w14:paraId="405EFB9E" w14:textId="77777777" w:rsidR="00725B7D" w:rsidRPr="00E576CE" w:rsidRDefault="00725B7D" w:rsidP="00725B7D">
      <w:pPr>
        <w:pStyle w:val="NoSpacing"/>
        <w:ind w:left="360"/>
        <w:rPr>
          <w:rFonts w:ascii="Book Antiqua" w:hAnsi="Book Antiqua"/>
          <w:sz w:val="11"/>
          <w:szCs w:val="11"/>
        </w:rPr>
      </w:pPr>
    </w:p>
    <w:p w14:paraId="6D8F7C88" w14:textId="52D04F34" w:rsidR="00C6303C" w:rsidRPr="000E23E2" w:rsidRDefault="00C6303C" w:rsidP="00F4110E">
      <w:pPr>
        <w:ind w:right="270"/>
        <w:rPr>
          <w:rFonts w:ascii="Book Antiqua" w:hAnsi="Book Antiqua" w:cs="Times New Roman (Body CS)"/>
          <w:sz w:val="21"/>
          <w:szCs w:val="21"/>
        </w:rPr>
      </w:pPr>
      <w:r w:rsidRPr="000E23E2">
        <w:rPr>
          <w:rFonts w:ascii="Book Antiqua" w:hAnsi="Book Antiqua" w:cs="Times New Roman (Body CS)"/>
          <w:b/>
          <w:bCs/>
          <w:sz w:val="21"/>
          <w:szCs w:val="21"/>
        </w:rPr>
        <w:t>Business Analyst</w:t>
      </w:r>
      <w:r w:rsidR="00A518EA" w:rsidRPr="000E23E2">
        <w:rPr>
          <w:rFonts w:ascii="Book Antiqua" w:hAnsi="Book Antiqua" w:cs="Times New Roman (Body CS)"/>
          <w:sz w:val="21"/>
          <w:szCs w:val="21"/>
        </w:rPr>
        <w:t xml:space="preserve"> Vital Records Control</w:t>
      </w:r>
      <w:r w:rsidR="00D04AE6">
        <w:rPr>
          <w:rFonts w:ascii="Book Antiqua" w:hAnsi="Book Antiqua" w:cs="Times New Roman (Body CS)"/>
          <w:sz w:val="21"/>
          <w:szCs w:val="21"/>
        </w:rPr>
        <w:t xml:space="preserve">, </w:t>
      </w:r>
      <w:r w:rsidR="00D04AE6">
        <w:rPr>
          <w:rFonts w:ascii="Book Antiqua" w:hAnsi="Book Antiqua" w:cs="Times New Roman (Body CS)"/>
          <w:i/>
          <w:sz w:val="21"/>
          <w:szCs w:val="21"/>
        </w:rPr>
        <w:t>Memphis, TN</w:t>
      </w:r>
      <w:r w:rsidR="00637F11" w:rsidRPr="000E23E2">
        <w:rPr>
          <w:rFonts w:ascii="Book Antiqua" w:hAnsi="Book Antiqua" w:cs="Times New Roman (Body CS)"/>
          <w:sz w:val="21"/>
          <w:szCs w:val="21"/>
        </w:rPr>
        <w:tab/>
      </w:r>
      <w:r w:rsidR="00A518EA" w:rsidRPr="000E23E2">
        <w:rPr>
          <w:rFonts w:ascii="Book Antiqua" w:hAnsi="Book Antiqua" w:cs="Times New Roman (Body CS)"/>
          <w:i/>
          <w:iCs/>
          <w:sz w:val="21"/>
          <w:szCs w:val="21"/>
        </w:rPr>
        <w:tab/>
      </w:r>
      <w:r w:rsidRPr="000E23E2">
        <w:rPr>
          <w:rFonts w:ascii="Book Antiqua" w:hAnsi="Book Antiqua" w:cs="Times New Roman (Body CS)"/>
          <w:sz w:val="21"/>
          <w:szCs w:val="21"/>
        </w:rPr>
        <w:tab/>
      </w:r>
      <w:r w:rsidRPr="000E23E2">
        <w:rPr>
          <w:rFonts w:ascii="Book Antiqua" w:hAnsi="Book Antiqua" w:cs="Times New Roman (Body CS)"/>
          <w:sz w:val="21"/>
          <w:szCs w:val="21"/>
        </w:rPr>
        <w:tab/>
      </w:r>
      <w:r w:rsidRPr="000E23E2">
        <w:rPr>
          <w:rFonts w:ascii="Book Antiqua" w:hAnsi="Book Antiqua" w:cs="Times New Roman (Body CS)"/>
          <w:sz w:val="21"/>
          <w:szCs w:val="21"/>
        </w:rPr>
        <w:tab/>
      </w:r>
      <w:r w:rsidR="001A1A79" w:rsidRPr="000E23E2">
        <w:rPr>
          <w:rFonts w:ascii="Book Antiqua" w:hAnsi="Book Antiqua" w:cs="Times New Roman (Body CS)"/>
          <w:sz w:val="21"/>
          <w:szCs w:val="21"/>
        </w:rPr>
        <w:tab/>
      </w:r>
      <w:r w:rsidR="005425B0" w:rsidRPr="000E23E2">
        <w:rPr>
          <w:rFonts w:ascii="Book Antiqua" w:hAnsi="Book Antiqua" w:cs="Times New Roman (Body CS)"/>
          <w:sz w:val="21"/>
          <w:szCs w:val="21"/>
        </w:rPr>
        <w:tab/>
        <w:t xml:space="preserve"> </w:t>
      </w:r>
      <w:r w:rsidR="00086FCD">
        <w:rPr>
          <w:rFonts w:ascii="Book Antiqua" w:hAnsi="Book Antiqua" w:cs="Times New Roman (Body CS)"/>
          <w:sz w:val="21"/>
          <w:szCs w:val="21"/>
        </w:rPr>
        <w:t xml:space="preserve"> </w:t>
      </w:r>
      <w:r w:rsidR="005425B0" w:rsidRPr="000E23E2">
        <w:rPr>
          <w:rFonts w:ascii="Book Antiqua" w:hAnsi="Book Antiqua" w:cs="Times New Roman (Body CS)"/>
          <w:sz w:val="21"/>
          <w:szCs w:val="21"/>
        </w:rPr>
        <w:t>2022</w:t>
      </w:r>
      <w:r w:rsidRPr="000E23E2">
        <w:rPr>
          <w:rFonts w:ascii="Book Antiqua" w:hAnsi="Book Antiqua" w:cs="Times New Roman (Body CS)"/>
          <w:i/>
          <w:iCs/>
          <w:sz w:val="21"/>
          <w:szCs w:val="21"/>
        </w:rPr>
        <w:t xml:space="preserve"> –2023</w:t>
      </w:r>
    </w:p>
    <w:p w14:paraId="34C242C6" w14:textId="0C8C9D7B" w:rsidR="001040E7" w:rsidRPr="000E23E2" w:rsidRDefault="009905F9" w:rsidP="003170EE">
      <w:pPr>
        <w:pStyle w:val="ListParagraph"/>
        <w:numPr>
          <w:ilvl w:val="0"/>
          <w:numId w:val="13"/>
        </w:numPr>
        <w:shd w:val="clear" w:color="auto" w:fill="FFFFFF"/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</w:pPr>
      <w:r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Reduced</w:t>
      </w:r>
      <w:r w:rsidR="001040E7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</w:t>
      </w:r>
      <w:r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business expenditures</w:t>
      </w:r>
      <w:r w:rsidR="001040E7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using SQL</w:t>
      </w:r>
      <w:r w:rsidR="000E23E2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, Excel, Vital4Web,</w:t>
      </w:r>
      <w:r w:rsidR="001040E7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and D</w:t>
      </w:r>
      <w:r w:rsidR="007E0DA9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B</w:t>
      </w:r>
      <w:r w:rsidR="001040E7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eaver to analyze </w:t>
      </w:r>
      <w:r w:rsidR="00D04AE6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data,</w:t>
      </w:r>
      <w:r w:rsidR="001040E7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deliver</w:t>
      </w:r>
      <w:r w:rsidR="00D04AE6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ing</w:t>
      </w:r>
      <w:r w:rsidR="001040E7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insights </w:t>
      </w:r>
      <w:r w:rsidR="000E23E2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surrounding delivery and operations logistics,</w:t>
      </w:r>
      <w:r w:rsidR="001040E7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result</w:t>
      </w:r>
      <w:r w:rsidR="000E23E2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ing</w:t>
      </w:r>
      <w:r w:rsidR="001040E7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in a 15%</w:t>
      </w:r>
      <w:r w:rsidR="00725B7D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</w:t>
      </w:r>
      <w:r w:rsidR="001040E7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reduction in fuel and labor costs.  </w:t>
      </w:r>
    </w:p>
    <w:p w14:paraId="7F030F11" w14:textId="585E1B09" w:rsidR="008C7028" w:rsidRPr="000E23E2" w:rsidRDefault="008C7028" w:rsidP="008C7028">
      <w:pPr>
        <w:pStyle w:val="ListParagraph"/>
        <w:numPr>
          <w:ilvl w:val="0"/>
          <w:numId w:val="13"/>
        </w:numPr>
        <w:shd w:val="clear" w:color="auto" w:fill="FFFFFF"/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</w:pPr>
      <w:r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Improved</w:t>
      </w:r>
      <w:r w:rsidR="009905F9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</w:t>
      </w:r>
      <w:r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project outcomes u</w:t>
      </w:r>
      <w:r w:rsidR="009905F9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sing Jira to monitor </w:t>
      </w:r>
      <w:r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progress </w:t>
      </w:r>
      <w:r w:rsidR="009905F9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and proactively allocate engineering resources, alerting stakeholders to </w:t>
      </w:r>
      <w:r w:rsidR="00637F11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mitigate risks to project milestones and objectives</w:t>
      </w:r>
      <w:r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. </w:t>
      </w:r>
    </w:p>
    <w:p w14:paraId="1BB7325A" w14:textId="56925CA0" w:rsidR="00675B11" w:rsidRDefault="008C7028" w:rsidP="00F4110E">
      <w:pPr>
        <w:pStyle w:val="ListParagraph"/>
        <w:numPr>
          <w:ilvl w:val="0"/>
          <w:numId w:val="13"/>
        </w:numPr>
        <w:shd w:val="clear" w:color="auto" w:fill="FFFFFF"/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</w:pPr>
      <w:r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Improved customer</w:t>
      </w:r>
      <w:r w:rsidR="00FD314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</w:t>
      </w:r>
      <w:r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experience using Excel and Vital4Web Software to </w:t>
      </w:r>
      <w:r w:rsidR="00637F11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>analyze</w:t>
      </w:r>
      <w:r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feedback and business metrics to deliver </w:t>
      </w:r>
      <w:r w:rsidR="00637F11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actionable insights to business stakeholders. </w:t>
      </w:r>
      <w:r w:rsidR="00675B11" w:rsidRPr="000E23E2">
        <w:rPr>
          <w:rFonts w:ascii="Book Antiqua" w:eastAsia="Times New Roman" w:hAnsi="Book Antiqua" w:cs="Times New Roman"/>
          <w:color w:val="222222"/>
          <w:kern w:val="0"/>
          <w:sz w:val="21"/>
          <w:szCs w:val="21"/>
          <w14:ligatures w14:val="none"/>
        </w:rPr>
        <w:t xml:space="preserve"> </w:t>
      </w:r>
    </w:p>
    <w:p w14:paraId="46FBE3C2" w14:textId="77777777" w:rsidR="00725B7D" w:rsidRPr="00E576CE" w:rsidRDefault="00725B7D" w:rsidP="00725B7D">
      <w:pPr>
        <w:pStyle w:val="ListParagraph"/>
        <w:shd w:val="clear" w:color="auto" w:fill="FFFFFF"/>
        <w:rPr>
          <w:rFonts w:ascii="Book Antiqua" w:eastAsia="Times New Roman" w:hAnsi="Book Antiqua" w:cs="Times New Roman"/>
          <w:color w:val="222222"/>
          <w:kern w:val="0"/>
          <w:sz w:val="15"/>
          <w:szCs w:val="15"/>
          <w14:ligatures w14:val="none"/>
        </w:rPr>
      </w:pPr>
    </w:p>
    <w:p w14:paraId="246EEC7E" w14:textId="3EB03876" w:rsidR="00C6303C" w:rsidRPr="000E23E2" w:rsidRDefault="00C6303C" w:rsidP="00F4110E">
      <w:pPr>
        <w:rPr>
          <w:rFonts w:ascii="Book Antiqua" w:hAnsi="Book Antiqua" w:cs="Times New Roman (Body CS)"/>
          <w:b/>
          <w:bCs/>
          <w:sz w:val="21"/>
          <w:szCs w:val="21"/>
        </w:rPr>
      </w:pPr>
      <w:r w:rsidRPr="000E23E2">
        <w:rPr>
          <w:rFonts w:ascii="Book Antiqua" w:hAnsi="Book Antiqua" w:cs="Times New Roman (Body CS)"/>
          <w:b/>
          <w:bCs/>
          <w:sz w:val="21"/>
          <w:szCs w:val="21"/>
        </w:rPr>
        <w:t>Data Analyst, Inter</w:t>
      </w:r>
      <w:r w:rsidR="00A518EA" w:rsidRPr="000E23E2">
        <w:rPr>
          <w:rFonts w:ascii="Book Antiqua" w:hAnsi="Book Antiqua" w:cs="Times New Roman (Body CS)"/>
          <w:b/>
          <w:bCs/>
          <w:sz w:val="21"/>
          <w:szCs w:val="21"/>
        </w:rPr>
        <w:t xml:space="preserve">n, </w:t>
      </w:r>
      <w:r w:rsidR="00A518EA" w:rsidRPr="000E23E2">
        <w:rPr>
          <w:rFonts w:ascii="Book Antiqua" w:hAnsi="Book Antiqua" w:cs="Times New Roman (Body CS)"/>
          <w:sz w:val="21"/>
          <w:szCs w:val="21"/>
        </w:rPr>
        <w:t xml:space="preserve">Publyon, </w:t>
      </w:r>
      <w:r w:rsidR="00086FCD">
        <w:rPr>
          <w:rFonts w:ascii="Book Antiqua" w:hAnsi="Book Antiqua" w:cs="Times New Roman (Body CS)"/>
          <w:i/>
          <w:iCs/>
          <w:sz w:val="21"/>
          <w:szCs w:val="21"/>
        </w:rPr>
        <w:t>Remote Memphis, TN</w:t>
      </w:r>
      <w:r w:rsidR="000E23E2">
        <w:rPr>
          <w:rFonts w:ascii="Book Antiqua" w:hAnsi="Book Antiqua" w:cs="Times New Roman (Body CS)"/>
          <w:i/>
          <w:iCs/>
          <w:sz w:val="21"/>
          <w:szCs w:val="21"/>
        </w:rPr>
        <w:t xml:space="preserve"> </w:t>
      </w:r>
      <w:r w:rsidR="00A518EA" w:rsidRPr="000E23E2">
        <w:rPr>
          <w:rFonts w:ascii="Book Antiqua" w:hAnsi="Book Antiqua" w:cs="Times New Roman (Body CS)"/>
          <w:b/>
          <w:bCs/>
          <w:sz w:val="21"/>
          <w:szCs w:val="21"/>
        </w:rPr>
        <w:tab/>
      </w:r>
      <w:r w:rsidR="00A518EA" w:rsidRPr="000E23E2">
        <w:rPr>
          <w:rFonts w:ascii="Book Antiqua" w:hAnsi="Book Antiqua" w:cs="Times New Roman (Body CS)"/>
          <w:b/>
          <w:bCs/>
          <w:sz w:val="21"/>
          <w:szCs w:val="21"/>
        </w:rPr>
        <w:tab/>
      </w:r>
      <w:r w:rsidR="00A518EA" w:rsidRPr="000E23E2">
        <w:rPr>
          <w:rFonts w:ascii="Book Antiqua" w:hAnsi="Book Antiqua" w:cs="Times New Roman (Body CS)"/>
          <w:b/>
          <w:bCs/>
          <w:sz w:val="21"/>
          <w:szCs w:val="21"/>
        </w:rPr>
        <w:tab/>
      </w:r>
      <w:r w:rsidR="00A518EA" w:rsidRPr="000E23E2">
        <w:rPr>
          <w:rFonts w:ascii="Book Antiqua" w:hAnsi="Book Antiqua" w:cs="Times New Roman (Body CS)"/>
          <w:b/>
          <w:bCs/>
          <w:sz w:val="21"/>
          <w:szCs w:val="21"/>
        </w:rPr>
        <w:tab/>
      </w:r>
      <w:r w:rsidR="00A518EA" w:rsidRPr="000E23E2">
        <w:rPr>
          <w:rFonts w:ascii="Book Antiqua" w:hAnsi="Book Antiqua" w:cs="Times New Roman (Body CS)"/>
          <w:b/>
          <w:bCs/>
          <w:sz w:val="21"/>
          <w:szCs w:val="21"/>
        </w:rPr>
        <w:tab/>
      </w:r>
      <w:r w:rsidR="00A518EA" w:rsidRPr="000E23E2">
        <w:rPr>
          <w:rFonts w:ascii="Book Antiqua" w:hAnsi="Book Antiqua" w:cs="Times New Roman (Body CS)"/>
          <w:b/>
          <w:bCs/>
          <w:sz w:val="21"/>
          <w:szCs w:val="21"/>
        </w:rPr>
        <w:tab/>
      </w:r>
      <w:r w:rsidR="001A1A79" w:rsidRPr="000E23E2">
        <w:rPr>
          <w:rFonts w:ascii="Book Antiqua" w:hAnsi="Book Antiqua" w:cs="Times New Roman (Body CS)"/>
          <w:b/>
          <w:bCs/>
          <w:sz w:val="21"/>
          <w:szCs w:val="21"/>
        </w:rPr>
        <w:tab/>
      </w:r>
      <w:r w:rsidR="001A1A79" w:rsidRPr="000E23E2">
        <w:rPr>
          <w:rFonts w:ascii="Book Antiqua" w:hAnsi="Book Antiqua" w:cs="Times New Roman (Body CS)"/>
          <w:b/>
          <w:bCs/>
          <w:sz w:val="21"/>
          <w:szCs w:val="21"/>
        </w:rPr>
        <w:tab/>
      </w:r>
      <w:r w:rsidRPr="000E23E2">
        <w:rPr>
          <w:rFonts w:ascii="Book Antiqua" w:hAnsi="Book Antiqua" w:cs="Times New Roman (Body CS)"/>
          <w:i/>
          <w:iCs/>
          <w:sz w:val="21"/>
          <w:szCs w:val="21"/>
        </w:rPr>
        <w:t>2021</w:t>
      </w:r>
    </w:p>
    <w:p w14:paraId="08F2BFE2" w14:textId="4D1C6897" w:rsidR="003A43E1" w:rsidRPr="000E23E2" w:rsidRDefault="008E193B" w:rsidP="007F7E9F">
      <w:pPr>
        <w:pStyle w:val="ListParagraph"/>
        <w:numPr>
          <w:ilvl w:val="0"/>
          <w:numId w:val="12"/>
        </w:numPr>
        <w:ind w:left="360" w:right="720"/>
        <w:rPr>
          <w:rFonts w:ascii="Book Antiqua" w:hAnsi="Book Antiqua" w:cs="Times New Roman (Body CS)"/>
          <w:sz w:val="21"/>
          <w:szCs w:val="21"/>
        </w:rPr>
      </w:pPr>
      <w:r w:rsidRPr="000E23E2">
        <w:rPr>
          <w:rFonts w:ascii="Book Antiqua" w:hAnsi="Book Antiqua" w:cs="Times New Roman (Body CS)"/>
          <w:sz w:val="21"/>
          <w:szCs w:val="21"/>
        </w:rPr>
        <w:t>Produced a white paper in collaboration with two team members, using research and data visualization of foreign and domestic financial insights</w:t>
      </w:r>
      <w:r w:rsidR="003655D1">
        <w:rPr>
          <w:rFonts w:ascii="Book Antiqua" w:hAnsi="Book Antiqua" w:cs="Times New Roman (Body CS)"/>
          <w:sz w:val="21"/>
          <w:szCs w:val="21"/>
        </w:rPr>
        <w:t xml:space="preserve"> about </w:t>
      </w:r>
      <w:r w:rsidR="00725B7D">
        <w:rPr>
          <w:rFonts w:ascii="Book Antiqua" w:hAnsi="Book Antiqua" w:cs="Times New Roman (Body CS)"/>
          <w:sz w:val="21"/>
          <w:szCs w:val="21"/>
        </w:rPr>
        <w:t xml:space="preserve">China’s </w:t>
      </w:r>
      <w:r w:rsidR="007F7E9F" w:rsidRPr="000E23E2">
        <w:rPr>
          <w:rFonts w:ascii="Book Antiqua" w:hAnsi="Book Antiqua" w:cs="Times New Roman (Body CS)"/>
          <w:sz w:val="21"/>
          <w:szCs w:val="21"/>
        </w:rPr>
        <w:t>$1</w:t>
      </w:r>
      <w:r w:rsidR="00F127DA">
        <w:rPr>
          <w:rFonts w:ascii="Book Antiqua" w:hAnsi="Book Antiqua" w:cs="Times New Roman (Body CS)"/>
          <w:sz w:val="21"/>
          <w:szCs w:val="21"/>
        </w:rPr>
        <w:t>0</w:t>
      </w:r>
      <w:r w:rsidR="007F7E9F" w:rsidRPr="000E23E2">
        <w:rPr>
          <w:rFonts w:ascii="Book Antiqua" w:hAnsi="Book Antiqua" w:cs="Times New Roman (Body CS)"/>
          <w:sz w:val="21"/>
          <w:szCs w:val="21"/>
        </w:rPr>
        <w:t xml:space="preserve">M </w:t>
      </w:r>
      <w:r w:rsidRPr="000E23E2">
        <w:rPr>
          <w:rFonts w:ascii="Book Antiqua" w:hAnsi="Book Antiqua" w:cs="Times New Roman (Body CS)"/>
          <w:sz w:val="21"/>
          <w:szCs w:val="21"/>
        </w:rPr>
        <w:t>food-waste management industry</w:t>
      </w:r>
      <w:r w:rsidR="00725B7D">
        <w:rPr>
          <w:rFonts w:ascii="Book Antiqua" w:hAnsi="Book Antiqua" w:cs="Times New Roman (Body CS)"/>
          <w:sz w:val="21"/>
          <w:szCs w:val="21"/>
        </w:rPr>
        <w:t>.</w:t>
      </w:r>
    </w:p>
    <w:p w14:paraId="766F2765" w14:textId="77777777" w:rsidR="00AB15D1" w:rsidRPr="000E23E2" w:rsidRDefault="00AB15D1" w:rsidP="00AB15D1">
      <w:pPr>
        <w:pStyle w:val="ListParagraph"/>
        <w:ind w:left="360" w:right="720"/>
        <w:rPr>
          <w:rFonts w:ascii="Book Antiqua" w:hAnsi="Book Antiqua" w:cs="Times New Roman (Body CS)"/>
          <w:sz w:val="21"/>
          <w:szCs w:val="21"/>
        </w:rPr>
      </w:pPr>
    </w:p>
    <w:p w14:paraId="00B867DC" w14:textId="0D9B49F6" w:rsidR="00AB15D1" w:rsidRPr="000E23E2" w:rsidRDefault="00AB15D1" w:rsidP="00AB15D1">
      <w:pPr>
        <w:jc w:val="center"/>
        <w:rPr>
          <w:rFonts w:ascii="Book Antiqua" w:hAnsi="Book Antiqua" w:cs="Times New Roman (Body CS)"/>
          <w:spacing w:val="20"/>
          <w:sz w:val="21"/>
          <w:szCs w:val="21"/>
        </w:rPr>
      </w:pPr>
      <w:r w:rsidRPr="000E23E2">
        <w:rPr>
          <w:rFonts w:ascii="Book Antiqua" w:hAnsi="Book Antiqua" w:cs="Times New Roman (Body CS)"/>
          <w:spacing w:val="20"/>
          <w:sz w:val="21"/>
          <w:szCs w:val="21"/>
        </w:rPr>
        <w:t xml:space="preserve">PROJECTS </w:t>
      </w:r>
      <w:r w:rsidRPr="000E23E2">
        <w:rPr>
          <w:rFonts w:ascii="Book Antiqua" w:hAnsi="Book Antiqu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7E270" wp14:editId="2F5686E2">
                <wp:simplePos x="0" y="0"/>
                <wp:positionH relativeFrom="column">
                  <wp:align>center</wp:align>
                </wp:positionH>
                <wp:positionV relativeFrom="paragraph">
                  <wp:posOffset>173990</wp:posOffset>
                </wp:positionV>
                <wp:extent cx="6309360" cy="0"/>
                <wp:effectExtent l="0" t="0" r="15240" b="12700"/>
                <wp:wrapThrough wrapText="bothSides">
                  <wp:wrapPolygon edited="0">
                    <wp:start x="0" y="-1"/>
                    <wp:lineTo x="0" y="-1"/>
                    <wp:lineTo x="21609" y="-1"/>
                    <wp:lineTo x="21609" y="-1"/>
                    <wp:lineTo x="0" y="-1"/>
                  </wp:wrapPolygon>
                </wp:wrapThrough>
                <wp:docPr id="2743893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53AA2" id="Straight Connector 2" o:spid="_x0000_s1026" style="position:absolute;flip:x;z-index:251663360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3.7pt" to="496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" strokecolor="black [3213]" strokeweight=".5pt">
                <v:stroke joinstyle="miter"/>
                <w10:wrap type="through"/>
              </v:line>
            </w:pict>
          </mc:Fallback>
        </mc:AlternateContent>
      </w:r>
    </w:p>
    <w:p w14:paraId="32ACCECD" w14:textId="45A5085C" w:rsidR="00C6303C" w:rsidRPr="00D41F70" w:rsidRDefault="00D41F70" w:rsidP="00F4110E">
      <w:pPr>
        <w:rPr>
          <w:rFonts w:ascii="Book Antiqua" w:hAnsi="Book Antiqua" w:cs="Times New Roman (Body CS)"/>
          <w:b/>
          <w:bCs/>
          <w:sz w:val="21"/>
          <w:szCs w:val="21"/>
        </w:rPr>
      </w:pPr>
      <w:r>
        <w:rPr>
          <w:rFonts w:ascii="Book Antiqua" w:hAnsi="Book Antiqua" w:cs="Times New Roman (Body CS)"/>
          <w:b/>
          <w:bCs/>
          <w:sz w:val="21"/>
          <w:szCs w:val="21"/>
        </w:rPr>
        <w:t>Sales Insight Analysis</w:t>
      </w:r>
      <w:r w:rsidR="00450788">
        <w:rPr>
          <w:rFonts w:ascii="Book Antiqua" w:hAnsi="Book Antiqua" w:cs="Times New Roman (Body CS)"/>
          <w:b/>
          <w:bCs/>
          <w:sz w:val="21"/>
          <w:szCs w:val="21"/>
        </w:rPr>
        <w:t xml:space="preserve"> with Python</w:t>
      </w:r>
      <w:r w:rsidR="00396DDA">
        <w:rPr>
          <w:rFonts w:ascii="Book Antiqua" w:hAnsi="Book Antiqua" w:cs="Times New Roman (Body CS)"/>
          <w:b/>
          <w:bCs/>
          <w:sz w:val="21"/>
          <w:szCs w:val="21"/>
        </w:rPr>
        <w:t>,</w:t>
      </w:r>
      <w:r w:rsidR="00450788">
        <w:rPr>
          <w:rFonts w:ascii="Book Antiqua" w:hAnsi="Book Antiqua" w:cs="Times New Roman (Body CS)"/>
          <w:b/>
          <w:bCs/>
          <w:sz w:val="21"/>
          <w:szCs w:val="21"/>
        </w:rPr>
        <w:t xml:space="preserve"> Pandas</w:t>
      </w:r>
      <w:r w:rsidR="00396DDA">
        <w:rPr>
          <w:rFonts w:ascii="Book Antiqua" w:hAnsi="Book Antiqua" w:cs="Times New Roman (Body CS)"/>
          <w:b/>
          <w:bCs/>
          <w:sz w:val="21"/>
          <w:szCs w:val="21"/>
        </w:rPr>
        <w:t xml:space="preserve"> &amp; Matplotlib</w:t>
      </w:r>
    </w:p>
    <w:p w14:paraId="18CB5352" w14:textId="28907E50" w:rsidR="007F7E9F" w:rsidRPr="00D41F70" w:rsidRDefault="00D41F70" w:rsidP="007F7E9F">
      <w:pPr>
        <w:pStyle w:val="ListParagraph"/>
        <w:numPr>
          <w:ilvl w:val="0"/>
          <w:numId w:val="18"/>
        </w:numPr>
        <w:ind w:right="720"/>
        <w:rPr>
          <w:rFonts w:ascii="Book Antiqua" w:hAnsi="Book Antiqua" w:cs="Times New Roman (Body CS)"/>
          <w:sz w:val="21"/>
          <w:szCs w:val="21"/>
        </w:rPr>
      </w:pPr>
      <w:r>
        <w:rPr>
          <w:rFonts w:ascii="Book Antiqua" w:hAnsi="Book Antiqua" w:cs="Times New Roman (Body CS)"/>
          <w:sz w:val="21"/>
          <w:szCs w:val="21"/>
        </w:rPr>
        <w:t xml:space="preserve">Deep dived into a </w:t>
      </w:r>
      <w:r w:rsidR="00D45BC3">
        <w:rPr>
          <w:rFonts w:ascii="Book Antiqua" w:hAnsi="Book Antiqua" w:cs="Times New Roman (Body CS)"/>
          <w:sz w:val="21"/>
          <w:szCs w:val="21"/>
        </w:rPr>
        <w:t>real data set</w:t>
      </w:r>
      <w:r>
        <w:rPr>
          <w:rFonts w:ascii="Book Antiqua" w:hAnsi="Book Antiqua" w:cs="Times New Roman (Body CS)"/>
          <w:sz w:val="21"/>
          <w:szCs w:val="21"/>
        </w:rPr>
        <w:t xml:space="preserve"> consisting of 12 months of sales using Python and Pandas for data analysis/cleaning, Matplotlib for visualization.</w:t>
      </w:r>
      <w:r w:rsidRPr="00D41F70">
        <w:rPr>
          <w:rFonts w:ascii="Book Antiqua" w:hAnsi="Book Antiqua"/>
          <w:sz w:val="21"/>
          <w:szCs w:val="21"/>
        </w:rPr>
        <w:t xml:space="preserve"> I explored key business questions such as identifying the best month for sales, the city with the highest product sales, </w:t>
      </w:r>
      <w:r w:rsidR="00D272DF">
        <w:rPr>
          <w:rFonts w:ascii="Book Antiqua" w:hAnsi="Book Antiqua"/>
          <w:sz w:val="21"/>
          <w:szCs w:val="21"/>
        </w:rPr>
        <w:t xml:space="preserve">and </w:t>
      </w:r>
      <w:r w:rsidRPr="00D41F70">
        <w:rPr>
          <w:rFonts w:ascii="Book Antiqua" w:hAnsi="Book Antiqua"/>
          <w:sz w:val="21"/>
          <w:szCs w:val="21"/>
        </w:rPr>
        <w:t>optimal times for advertising</w:t>
      </w:r>
      <w:r w:rsidR="00D272DF">
        <w:rPr>
          <w:rFonts w:ascii="Book Antiqua" w:hAnsi="Book Antiqua"/>
          <w:sz w:val="21"/>
          <w:szCs w:val="21"/>
        </w:rPr>
        <w:t>.</w:t>
      </w:r>
    </w:p>
    <w:p w14:paraId="25C62CA6" w14:textId="12E0EC3C" w:rsidR="00C6303C" w:rsidRPr="000E23E2" w:rsidRDefault="00450788" w:rsidP="00F4110E">
      <w:p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>Google Store</w:t>
      </w:r>
      <w:r w:rsidR="00932CEB" w:rsidRPr="000E23E2">
        <w:rPr>
          <w:rFonts w:ascii="Book Antiqua" w:hAnsi="Book Antiqua"/>
          <w:b/>
          <w:bCs/>
          <w:sz w:val="21"/>
          <w:szCs w:val="21"/>
        </w:rPr>
        <w:t xml:space="preserve"> </w:t>
      </w:r>
      <w:r>
        <w:rPr>
          <w:rFonts w:ascii="Book Antiqua" w:hAnsi="Book Antiqua"/>
          <w:b/>
          <w:bCs/>
          <w:sz w:val="21"/>
          <w:szCs w:val="21"/>
        </w:rPr>
        <w:t>App Analysis with PySpark</w:t>
      </w:r>
      <w:r w:rsidR="0029219E">
        <w:rPr>
          <w:rFonts w:ascii="Book Antiqua" w:hAnsi="Book Antiqua"/>
          <w:b/>
          <w:bCs/>
          <w:sz w:val="21"/>
          <w:szCs w:val="21"/>
        </w:rPr>
        <w:t xml:space="preserve"> &amp; Databricks</w:t>
      </w:r>
    </w:p>
    <w:p w14:paraId="5329D96B" w14:textId="3E48DCB1" w:rsidR="00B17BC9" w:rsidRDefault="00B17BC9" w:rsidP="00B17BC9">
      <w:pPr>
        <w:pStyle w:val="ListParagraph"/>
        <w:numPr>
          <w:ilvl w:val="0"/>
          <w:numId w:val="19"/>
        </w:numPr>
        <w:ind w:right="720"/>
        <w:rPr>
          <w:rFonts w:ascii="Book Antiqua" w:hAnsi="Book Antiqua" w:cs="Times New Roman (Body CS)"/>
          <w:b/>
          <w:bCs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 xml:space="preserve">Analyzed a set of 10,847 Google Store applications on Databricks using PySpark. </w:t>
      </w:r>
      <w:r w:rsidR="00BB64E4">
        <w:rPr>
          <w:rFonts w:ascii="Book Antiqua" w:hAnsi="Book Antiqua"/>
          <w:sz w:val="21"/>
          <w:szCs w:val="21"/>
        </w:rPr>
        <w:t>In</w:t>
      </w:r>
      <w:r>
        <w:rPr>
          <w:rFonts w:ascii="Book Antiqua" w:hAnsi="Book Antiqua"/>
          <w:sz w:val="21"/>
          <w:szCs w:val="21"/>
        </w:rPr>
        <w:t xml:space="preserve"> the virtual environment provided by Databricks, I loaded and cleaned the data before doing analysis</w:t>
      </w:r>
      <w:r w:rsidR="00BB64E4">
        <w:rPr>
          <w:rFonts w:ascii="Book Antiqua" w:hAnsi="Book Antiqua"/>
          <w:sz w:val="21"/>
          <w:szCs w:val="21"/>
        </w:rPr>
        <w:t xml:space="preserve"> using SQL</w:t>
      </w:r>
      <w:r>
        <w:rPr>
          <w:rFonts w:ascii="Book Antiqua" w:hAnsi="Book Antiqua"/>
          <w:sz w:val="21"/>
          <w:szCs w:val="21"/>
        </w:rPr>
        <w:t xml:space="preserve"> </w:t>
      </w:r>
      <w:r w:rsidR="00BB64E4">
        <w:rPr>
          <w:rFonts w:ascii="Book Antiqua" w:hAnsi="Book Antiqua"/>
          <w:sz w:val="21"/>
          <w:szCs w:val="21"/>
        </w:rPr>
        <w:t>to get</w:t>
      </w:r>
      <w:r>
        <w:rPr>
          <w:rFonts w:ascii="Book Antiqua" w:hAnsi="Book Antiqua"/>
          <w:sz w:val="21"/>
          <w:szCs w:val="21"/>
        </w:rPr>
        <w:t xml:space="preserve"> metrics such as Top 10 installed apps, best-rated paid apps, and best-rated free apps.</w:t>
      </w:r>
    </w:p>
    <w:p w14:paraId="28B74E1E" w14:textId="75F6B6A8" w:rsidR="00C6303C" w:rsidRPr="000E23E2" w:rsidRDefault="00D272DF" w:rsidP="00F4110E">
      <w:pPr>
        <w:rPr>
          <w:rFonts w:ascii="Book Antiqua" w:hAnsi="Book Antiqua" w:cs="Times New Roman (Body CS)"/>
          <w:sz w:val="21"/>
          <w:szCs w:val="21"/>
        </w:rPr>
      </w:pPr>
      <w:r>
        <w:rPr>
          <w:rFonts w:ascii="Book Antiqua" w:hAnsi="Book Antiqua" w:cs="Times New Roman (Body CS)"/>
          <w:b/>
          <w:bCs/>
          <w:sz w:val="21"/>
          <w:szCs w:val="21"/>
        </w:rPr>
        <w:t xml:space="preserve"> </w:t>
      </w:r>
      <w:r w:rsidR="0029219E">
        <w:rPr>
          <w:rFonts w:ascii="Book Antiqua" w:hAnsi="Book Antiqua" w:cs="Times New Roman (Body CS)"/>
          <w:b/>
          <w:bCs/>
          <w:sz w:val="21"/>
          <w:szCs w:val="21"/>
        </w:rPr>
        <w:t xml:space="preserve">ETL Sales </w:t>
      </w:r>
      <w:r>
        <w:rPr>
          <w:rFonts w:ascii="Book Antiqua" w:hAnsi="Book Antiqua" w:cs="Times New Roman (Body CS)"/>
          <w:b/>
          <w:bCs/>
          <w:sz w:val="21"/>
          <w:szCs w:val="21"/>
        </w:rPr>
        <w:t xml:space="preserve">Data </w:t>
      </w:r>
      <w:r w:rsidR="00450788">
        <w:rPr>
          <w:rFonts w:ascii="Book Antiqua" w:hAnsi="Book Antiqua" w:cs="Times New Roman (Body CS)"/>
          <w:b/>
          <w:bCs/>
          <w:sz w:val="21"/>
          <w:szCs w:val="21"/>
        </w:rPr>
        <w:t>with Python &amp; SQL</w:t>
      </w:r>
    </w:p>
    <w:p w14:paraId="4E3342FC" w14:textId="56B2C882" w:rsidR="00932CEB" w:rsidRDefault="00D272DF" w:rsidP="007F7E9F">
      <w:pPr>
        <w:pStyle w:val="ListParagraph"/>
        <w:numPr>
          <w:ilvl w:val="0"/>
          <w:numId w:val="19"/>
        </w:numPr>
        <w:ind w:right="720"/>
        <w:rPr>
          <w:rFonts w:ascii="Book Antiqua" w:hAnsi="Book Antiqua" w:cs="Times New Roman (Body CS)"/>
          <w:sz w:val="21"/>
          <w:szCs w:val="21"/>
        </w:rPr>
      </w:pPr>
      <w:r>
        <w:rPr>
          <w:rFonts w:ascii="Book Antiqua" w:hAnsi="Book Antiqua" w:cs="Times New Roman (Body CS)"/>
          <w:sz w:val="21"/>
          <w:szCs w:val="21"/>
        </w:rPr>
        <w:t>A complete ETL process in Python and SQL, using PostgreSQL as the data warehouse</w:t>
      </w:r>
      <w:r w:rsidR="00AC12D4">
        <w:rPr>
          <w:rFonts w:ascii="Book Antiqua" w:hAnsi="Book Antiqua" w:cs="Times New Roman (Body CS)"/>
          <w:sz w:val="21"/>
          <w:szCs w:val="21"/>
        </w:rPr>
        <w:t>.</w:t>
      </w:r>
      <w:r>
        <w:rPr>
          <w:rFonts w:ascii="Book Antiqua" w:hAnsi="Book Antiqua" w:cs="Times New Roman (Body CS)"/>
          <w:sz w:val="21"/>
          <w:szCs w:val="21"/>
        </w:rPr>
        <w:t xml:space="preserve"> Activities include extracting data from CSV sales data files, transforming the data in Python using Pandas before loading it into Neon’s Cloud PostgreSQL database.</w:t>
      </w:r>
      <w:r w:rsidR="00AC12D4">
        <w:rPr>
          <w:rFonts w:ascii="Book Antiqua" w:hAnsi="Book Antiqua" w:cs="Times New Roman (Body CS)"/>
          <w:sz w:val="21"/>
          <w:szCs w:val="21"/>
        </w:rPr>
        <w:t xml:space="preserve"> </w:t>
      </w:r>
      <w:r>
        <w:rPr>
          <w:rFonts w:ascii="Book Antiqua" w:hAnsi="Book Antiqua" w:cs="Times New Roman (Body CS)"/>
          <w:sz w:val="21"/>
          <w:szCs w:val="21"/>
        </w:rPr>
        <w:t xml:space="preserve">SQL queries are then used to make sure no data is lost during </w:t>
      </w:r>
      <w:r w:rsidR="003655D1">
        <w:rPr>
          <w:rFonts w:ascii="Book Antiqua" w:hAnsi="Book Antiqua" w:cs="Times New Roman (Body CS)"/>
          <w:sz w:val="21"/>
          <w:szCs w:val="21"/>
        </w:rPr>
        <w:t xml:space="preserve">the </w:t>
      </w:r>
      <w:r>
        <w:rPr>
          <w:rFonts w:ascii="Book Antiqua" w:hAnsi="Book Antiqua" w:cs="Times New Roman (Body CS)"/>
          <w:sz w:val="21"/>
          <w:szCs w:val="21"/>
        </w:rPr>
        <w:t>loading</w:t>
      </w:r>
      <w:r w:rsidR="003655D1">
        <w:rPr>
          <w:rFonts w:ascii="Book Antiqua" w:hAnsi="Book Antiqua" w:cs="Times New Roman (Body CS)"/>
          <w:sz w:val="21"/>
          <w:szCs w:val="21"/>
        </w:rPr>
        <w:t xml:space="preserve"> step</w:t>
      </w:r>
      <w:r>
        <w:rPr>
          <w:rFonts w:ascii="Book Antiqua" w:hAnsi="Book Antiqua" w:cs="Times New Roman (Body CS)"/>
          <w:sz w:val="21"/>
          <w:szCs w:val="21"/>
        </w:rPr>
        <w:t>.</w:t>
      </w:r>
      <w:r w:rsidR="003A619B">
        <w:rPr>
          <w:rFonts w:ascii="Book Antiqua" w:hAnsi="Book Antiqua" w:cs="Times New Roman (Body CS)"/>
          <w:sz w:val="21"/>
          <w:szCs w:val="21"/>
        </w:rPr>
        <w:t xml:space="preserve"> </w:t>
      </w:r>
    </w:p>
    <w:p w14:paraId="6EF65E7F" w14:textId="77777777" w:rsidR="00FC32CF" w:rsidRDefault="00FC32CF" w:rsidP="00FC32CF">
      <w:pPr>
        <w:pStyle w:val="ListParagraph"/>
        <w:ind w:right="720"/>
        <w:rPr>
          <w:rFonts w:ascii="Book Antiqua" w:hAnsi="Book Antiqua" w:cs="Times New Roman (Body CS)"/>
          <w:sz w:val="21"/>
          <w:szCs w:val="21"/>
        </w:rPr>
      </w:pPr>
    </w:p>
    <w:p w14:paraId="7DBF0C2B" w14:textId="1E18C6C7" w:rsidR="00FC32CF" w:rsidRPr="00FC32CF" w:rsidRDefault="00FC32CF" w:rsidP="00FC32CF">
      <w:pPr>
        <w:pStyle w:val="ListParagraph"/>
        <w:ind w:left="2160" w:firstLine="720"/>
        <w:rPr>
          <w:rFonts w:ascii="Book Antiqua" w:hAnsi="Book Antiqua" w:cs="Times New Roman (Body CS)"/>
          <w:spacing w:val="20"/>
          <w:sz w:val="21"/>
          <w:szCs w:val="21"/>
        </w:rPr>
      </w:pPr>
      <w:r w:rsidRPr="00FC32CF">
        <w:rPr>
          <w:rFonts w:ascii="Book Antiqua" w:hAnsi="Book Antiqua" w:cs="Times New Roman (Body CS)"/>
          <w:spacing w:val="20"/>
          <w:sz w:val="21"/>
          <w:szCs w:val="21"/>
        </w:rPr>
        <w:t xml:space="preserve">TECHNICAL PROFICIENCIES </w:t>
      </w:r>
      <w:r w:rsidRPr="000E23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0F093" wp14:editId="6F5A26E5">
                <wp:simplePos x="0" y="0"/>
                <wp:positionH relativeFrom="column">
                  <wp:align>center</wp:align>
                </wp:positionH>
                <wp:positionV relativeFrom="paragraph">
                  <wp:posOffset>173990</wp:posOffset>
                </wp:positionV>
                <wp:extent cx="6309360" cy="0"/>
                <wp:effectExtent l="0" t="0" r="15240" b="12700"/>
                <wp:wrapThrough wrapText="bothSides">
                  <wp:wrapPolygon edited="0">
                    <wp:start x="0" y="-1"/>
                    <wp:lineTo x="0" y="-1"/>
                    <wp:lineTo x="21609" y="-1"/>
                    <wp:lineTo x="21609" y="-1"/>
                    <wp:lineTo x="0" y="-1"/>
                  </wp:wrapPolygon>
                </wp:wrapThrough>
                <wp:docPr id="6812231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B24448" id="Straight Connector 2" o:spid="_x0000_s1026" style="position:absolute;flip:x;z-index:25166745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3.7pt" to="496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" strokecolor="black [3213]" strokeweight=".5pt">
                <v:stroke joinstyle="miter"/>
                <w10:wrap type="through"/>
              </v:line>
            </w:pict>
          </mc:Fallback>
        </mc:AlternateContent>
      </w:r>
      <w:r w:rsidRPr="00FC32CF">
        <w:rPr>
          <w:rFonts w:ascii="Book Antiqua" w:hAnsi="Book Antiqua" w:cs="Times New Roman (Body CS)"/>
          <w:spacing w:val="20"/>
          <w:sz w:val="21"/>
          <w:szCs w:val="21"/>
        </w:rPr>
        <w:t xml:space="preserve">&amp; </w:t>
      </w:r>
      <w:r>
        <w:rPr>
          <w:rFonts w:ascii="Book Antiqua" w:hAnsi="Book Antiqua" w:cs="Times New Roman (Body CS)"/>
          <w:spacing w:val="20"/>
          <w:sz w:val="21"/>
          <w:szCs w:val="21"/>
        </w:rPr>
        <w:t>INTERESTS</w:t>
      </w:r>
    </w:p>
    <w:p w14:paraId="5B57665E" w14:textId="4FE43E32" w:rsidR="003655D1" w:rsidRPr="003655D1" w:rsidRDefault="003655D1" w:rsidP="00FC32CF">
      <w:p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 xml:space="preserve">Certificates: </w:t>
      </w:r>
      <w:r w:rsidR="007F0251">
        <w:rPr>
          <w:rFonts w:ascii="Book Antiqua" w:hAnsi="Book Antiqua"/>
          <w:sz w:val="21"/>
          <w:szCs w:val="21"/>
        </w:rPr>
        <w:t xml:space="preserve">Harvard CS50P, </w:t>
      </w:r>
      <w:r w:rsidR="00387FAC">
        <w:rPr>
          <w:rFonts w:ascii="Book Antiqua" w:hAnsi="Book Antiqua"/>
          <w:sz w:val="21"/>
          <w:szCs w:val="21"/>
        </w:rPr>
        <w:t xml:space="preserve">dbt Labs </w:t>
      </w:r>
      <w:r w:rsidR="00824848">
        <w:rPr>
          <w:rFonts w:ascii="Book Antiqua" w:hAnsi="Book Antiqua"/>
          <w:sz w:val="21"/>
          <w:szCs w:val="21"/>
        </w:rPr>
        <w:t>dbt</w:t>
      </w:r>
      <w:r w:rsidR="00094021">
        <w:rPr>
          <w:rFonts w:ascii="Book Antiqua" w:hAnsi="Book Antiqua"/>
          <w:sz w:val="21"/>
          <w:szCs w:val="21"/>
        </w:rPr>
        <w:t xml:space="preserve"> </w:t>
      </w:r>
      <w:r>
        <w:rPr>
          <w:rFonts w:ascii="Book Antiqua" w:hAnsi="Book Antiqua"/>
          <w:sz w:val="21"/>
          <w:szCs w:val="21"/>
        </w:rPr>
        <w:t xml:space="preserve">Fundamentals, </w:t>
      </w:r>
      <w:r w:rsidR="00E576CE">
        <w:rPr>
          <w:rFonts w:ascii="Book Antiqua" w:hAnsi="Book Antiqua"/>
          <w:sz w:val="21"/>
          <w:szCs w:val="21"/>
        </w:rPr>
        <w:t>Great Learning Advanced SQL</w:t>
      </w:r>
    </w:p>
    <w:p w14:paraId="24EAA2E3" w14:textId="58BCFBEA" w:rsidR="00E576CE" w:rsidRDefault="00E576CE" w:rsidP="00FC32CF">
      <w:pPr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bCs/>
          <w:sz w:val="21"/>
          <w:szCs w:val="21"/>
        </w:rPr>
        <w:t xml:space="preserve">Programming </w:t>
      </w:r>
      <w:r w:rsidR="00FC32CF" w:rsidRPr="00FC32CF">
        <w:rPr>
          <w:rFonts w:ascii="Book Antiqua" w:hAnsi="Book Antiqua"/>
          <w:b/>
          <w:bCs/>
          <w:sz w:val="21"/>
          <w:szCs w:val="21"/>
        </w:rPr>
        <w:t>Languages</w:t>
      </w:r>
      <w:r w:rsidR="00FC32CF" w:rsidRPr="00FC32CF">
        <w:rPr>
          <w:rFonts w:ascii="Book Antiqua" w:hAnsi="Book Antiqua"/>
          <w:sz w:val="21"/>
          <w:szCs w:val="21"/>
        </w:rPr>
        <w:t>: Python, C, C++, SQL</w:t>
      </w:r>
      <w:r>
        <w:rPr>
          <w:rFonts w:ascii="Book Antiqua" w:hAnsi="Book Antiqua"/>
          <w:sz w:val="21"/>
          <w:szCs w:val="21"/>
        </w:rPr>
        <w:t>, HTML, CSS</w:t>
      </w:r>
    </w:p>
    <w:p w14:paraId="0B6A7BBB" w14:textId="4E360F04" w:rsidR="003655D1" w:rsidRPr="00FC32CF" w:rsidRDefault="00E576CE" w:rsidP="00FC32CF">
      <w:pPr>
        <w:rPr>
          <w:rFonts w:ascii="Book Antiqua" w:hAnsi="Book Antiqua"/>
          <w:sz w:val="21"/>
          <w:szCs w:val="21"/>
        </w:rPr>
      </w:pPr>
      <w:r w:rsidRPr="00E576CE">
        <w:rPr>
          <w:rFonts w:ascii="Book Antiqua" w:hAnsi="Book Antiqua"/>
          <w:b/>
          <w:bCs/>
          <w:sz w:val="21"/>
          <w:szCs w:val="21"/>
        </w:rPr>
        <w:t>Technologies</w:t>
      </w:r>
      <w:r>
        <w:rPr>
          <w:rFonts w:ascii="Book Antiqua" w:hAnsi="Book Antiqua"/>
          <w:sz w:val="21"/>
          <w:szCs w:val="21"/>
        </w:rPr>
        <w:t xml:space="preserve">: </w:t>
      </w:r>
      <w:r w:rsidRPr="00FC32CF">
        <w:rPr>
          <w:rFonts w:ascii="Book Antiqua" w:hAnsi="Book Antiqua"/>
          <w:sz w:val="21"/>
          <w:szCs w:val="21"/>
        </w:rPr>
        <w:t>GCP, Jira, Git, PostgreSQL,</w:t>
      </w:r>
      <w:r>
        <w:rPr>
          <w:rFonts w:ascii="Book Antiqua" w:hAnsi="Book Antiqua"/>
          <w:sz w:val="21"/>
          <w:szCs w:val="21"/>
        </w:rPr>
        <w:t xml:space="preserve"> Jupyter Notebook,</w:t>
      </w:r>
      <w:r w:rsidRPr="00FC32CF">
        <w:rPr>
          <w:rFonts w:ascii="Book Antiqua" w:hAnsi="Book Antiqua"/>
          <w:sz w:val="21"/>
          <w:szCs w:val="21"/>
        </w:rPr>
        <w:t xml:space="preserve"> Spark, </w:t>
      </w:r>
      <w:r>
        <w:rPr>
          <w:rFonts w:ascii="Book Antiqua" w:hAnsi="Book Antiqua"/>
          <w:sz w:val="21"/>
          <w:szCs w:val="21"/>
        </w:rPr>
        <w:t>Databricks</w:t>
      </w:r>
      <w:r w:rsidRPr="00FC32CF">
        <w:rPr>
          <w:rFonts w:ascii="Book Antiqua" w:hAnsi="Book Antiqua"/>
          <w:sz w:val="21"/>
          <w:szCs w:val="21"/>
        </w:rPr>
        <w:t>,</w:t>
      </w:r>
      <w:r w:rsidRPr="00E576CE">
        <w:rPr>
          <w:rFonts w:ascii="Book Antiqua" w:hAnsi="Book Antiqua"/>
          <w:sz w:val="21"/>
          <w:szCs w:val="21"/>
        </w:rPr>
        <w:t xml:space="preserve"> </w:t>
      </w:r>
      <w:r>
        <w:rPr>
          <w:rFonts w:ascii="Book Antiqua" w:hAnsi="Book Antiqua"/>
          <w:sz w:val="21"/>
          <w:szCs w:val="21"/>
        </w:rPr>
        <w:t xml:space="preserve">Snowflake, </w:t>
      </w:r>
      <w:r w:rsidRPr="00FC32CF">
        <w:rPr>
          <w:rFonts w:ascii="Book Antiqua" w:hAnsi="Book Antiqua"/>
          <w:sz w:val="21"/>
          <w:szCs w:val="21"/>
        </w:rPr>
        <w:t>dbt</w:t>
      </w:r>
    </w:p>
    <w:p w14:paraId="0FFB7CAD" w14:textId="151CA716" w:rsidR="00FC32CF" w:rsidRPr="00FC32CF" w:rsidRDefault="00FC32CF" w:rsidP="00FC32CF">
      <w:pPr>
        <w:rPr>
          <w:rFonts w:ascii="Book Antiqua" w:hAnsi="Book Antiqua"/>
          <w:sz w:val="21"/>
          <w:szCs w:val="21"/>
        </w:rPr>
        <w:sectPr w:rsidR="00FC32CF" w:rsidRPr="00FC32CF" w:rsidSect="00FC32C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C32CF">
        <w:rPr>
          <w:rFonts w:ascii="Book Antiqua" w:hAnsi="Book Antiqua"/>
          <w:b/>
          <w:bCs/>
          <w:sz w:val="21"/>
          <w:szCs w:val="21"/>
        </w:rPr>
        <w:t xml:space="preserve">Data Analysis &amp; Visualization: </w:t>
      </w:r>
      <w:r w:rsidRPr="00FC32CF">
        <w:rPr>
          <w:rFonts w:ascii="Book Antiqua" w:hAnsi="Book Antiqua"/>
          <w:sz w:val="21"/>
          <w:szCs w:val="21"/>
        </w:rPr>
        <w:t>Power BI, Tableau, Excel, NumPy, Pandas, Matplotlib</w:t>
      </w:r>
    </w:p>
    <w:p w14:paraId="3DEAA176" w14:textId="77777777" w:rsidR="00FC32CF" w:rsidRPr="00FC32CF" w:rsidRDefault="00FC32CF" w:rsidP="00FC32CF">
      <w:pPr>
        <w:rPr>
          <w:rFonts w:ascii="Book Antiqua" w:hAnsi="Book Antiqua"/>
          <w:sz w:val="21"/>
          <w:szCs w:val="21"/>
        </w:rPr>
      </w:pPr>
      <w:r w:rsidRPr="00FC32CF">
        <w:rPr>
          <w:rFonts w:ascii="Book Antiqua" w:hAnsi="Book Antiqua"/>
          <w:b/>
          <w:bCs/>
          <w:sz w:val="21"/>
          <w:szCs w:val="21"/>
        </w:rPr>
        <w:t xml:space="preserve">Interests: </w:t>
      </w:r>
      <w:r w:rsidRPr="00FC32CF">
        <w:rPr>
          <w:rFonts w:ascii="Book Antiqua" w:hAnsi="Book Antiqua"/>
          <w:sz w:val="21"/>
          <w:szCs w:val="21"/>
        </w:rPr>
        <w:t xml:space="preserve">Hiking, Kickboxing, Strategic Boardgames, Table Tennis, Sci-Fi, Stock Research </w:t>
      </w:r>
    </w:p>
    <w:p w14:paraId="4E59EE74" w14:textId="77777777" w:rsidR="00AB15D1" w:rsidRPr="000E23E2" w:rsidRDefault="00AB15D1" w:rsidP="000E23E2">
      <w:pPr>
        <w:rPr>
          <w:rFonts w:ascii="Book Antiqua" w:hAnsi="Book Antiqua" w:cs="Times New Roman (Body CS)"/>
          <w:spacing w:val="20"/>
          <w:sz w:val="21"/>
          <w:szCs w:val="21"/>
        </w:rPr>
      </w:pPr>
    </w:p>
    <w:p w14:paraId="7A9179E0" w14:textId="27FA70F8" w:rsidR="00AB15D1" w:rsidRPr="000E23E2" w:rsidRDefault="00AB15D1" w:rsidP="00AB15D1">
      <w:pPr>
        <w:jc w:val="center"/>
        <w:rPr>
          <w:rFonts w:ascii="Book Antiqua" w:hAnsi="Book Antiqua" w:cs="Times New Roman (Body CS)"/>
          <w:spacing w:val="20"/>
          <w:sz w:val="21"/>
          <w:szCs w:val="21"/>
        </w:rPr>
      </w:pPr>
      <w:r w:rsidRPr="000E23E2">
        <w:rPr>
          <w:rFonts w:ascii="Book Antiqua" w:hAnsi="Book Antiqua" w:cs="Times New Roman (Body CS)"/>
          <w:spacing w:val="20"/>
          <w:sz w:val="21"/>
          <w:szCs w:val="21"/>
        </w:rPr>
        <w:t xml:space="preserve">EDUCATION </w:t>
      </w:r>
      <w:r w:rsidRPr="000E23E2">
        <w:rPr>
          <w:rFonts w:ascii="Book Antiqua" w:hAnsi="Book Antiqu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D7DBD" wp14:editId="4CCD7CC6">
                <wp:simplePos x="0" y="0"/>
                <wp:positionH relativeFrom="column">
                  <wp:align>center</wp:align>
                </wp:positionH>
                <wp:positionV relativeFrom="paragraph">
                  <wp:posOffset>173990</wp:posOffset>
                </wp:positionV>
                <wp:extent cx="6309360" cy="0"/>
                <wp:effectExtent l="0" t="0" r="15240" b="12700"/>
                <wp:wrapThrough wrapText="bothSides">
                  <wp:wrapPolygon edited="0">
                    <wp:start x="0" y="-1"/>
                    <wp:lineTo x="0" y="-1"/>
                    <wp:lineTo x="21609" y="-1"/>
                    <wp:lineTo x="21609" y="-1"/>
                    <wp:lineTo x="0" y="-1"/>
                  </wp:wrapPolygon>
                </wp:wrapThrough>
                <wp:docPr id="13857295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F73B2" id="Straight Connector 2" o:spid="_x0000_s1026" style="position:absolute;flip:x;z-index:251665408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3.7pt" to="496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" strokecolor="black [3213]" strokeweight=".5pt">
                <v:stroke joinstyle="miter"/>
                <w10:wrap type="through"/>
              </v:line>
            </w:pict>
          </mc:Fallback>
        </mc:AlternateContent>
      </w:r>
    </w:p>
    <w:p w14:paraId="7A52B351" w14:textId="7F63A8BE" w:rsidR="00932CEB" w:rsidRPr="000E23E2" w:rsidRDefault="00C6303C" w:rsidP="00F4110E">
      <w:pPr>
        <w:rPr>
          <w:rFonts w:ascii="Book Antiqua" w:hAnsi="Book Antiqua" w:cs="Times New Roman (Body CS)"/>
          <w:b/>
          <w:bCs/>
          <w:sz w:val="21"/>
          <w:szCs w:val="21"/>
        </w:rPr>
      </w:pPr>
      <w:r w:rsidRPr="000E23E2">
        <w:rPr>
          <w:rFonts w:ascii="Book Antiqua" w:hAnsi="Book Antiqua" w:cs="Times New Roman (Body CS)"/>
          <w:b/>
          <w:bCs/>
          <w:sz w:val="21"/>
          <w:szCs w:val="21"/>
        </w:rPr>
        <w:t>B.A. in Economics,</w:t>
      </w:r>
      <w:r w:rsidR="001A1A79" w:rsidRPr="000E23E2">
        <w:rPr>
          <w:rFonts w:ascii="Book Antiqua" w:hAnsi="Book Antiqua" w:cs="Times New Roman (Body CS)"/>
          <w:b/>
          <w:bCs/>
          <w:sz w:val="21"/>
          <w:szCs w:val="21"/>
        </w:rPr>
        <w:t xml:space="preserve"> </w:t>
      </w:r>
      <w:r w:rsidRPr="000E23E2">
        <w:rPr>
          <w:rFonts w:ascii="Book Antiqua" w:hAnsi="Book Antiqua" w:cs="Times New Roman (Body CS)"/>
          <w:i/>
          <w:iCs/>
          <w:sz w:val="21"/>
          <w:szCs w:val="21"/>
        </w:rPr>
        <w:t>Rhodes College,</w:t>
      </w:r>
      <w:r w:rsidRPr="000E23E2">
        <w:rPr>
          <w:rFonts w:ascii="Book Antiqua" w:hAnsi="Book Antiqua" w:cs="Times New Roman (Body CS)"/>
          <w:sz w:val="21"/>
          <w:szCs w:val="21"/>
        </w:rPr>
        <w:t xml:space="preserve"> Memphis, TN</w:t>
      </w:r>
      <w:r w:rsidR="000E23E2" w:rsidRPr="000E23E2">
        <w:rPr>
          <w:rFonts w:ascii="Book Antiqua" w:hAnsi="Book Antiqua" w:cs="Times New Roman (Body CS)"/>
          <w:sz w:val="21"/>
          <w:szCs w:val="21"/>
        </w:rPr>
        <w:t xml:space="preserve"> </w:t>
      </w:r>
    </w:p>
    <w:p w14:paraId="3C494745" w14:textId="36C81219" w:rsidR="00C6303C" w:rsidRPr="000E23E2" w:rsidRDefault="00932CEB" w:rsidP="00F4110E">
      <w:pPr>
        <w:pStyle w:val="ListParagraph"/>
        <w:numPr>
          <w:ilvl w:val="0"/>
          <w:numId w:val="7"/>
        </w:numPr>
        <w:rPr>
          <w:rFonts w:ascii="Book Antiqua" w:hAnsi="Book Antiqua" w:cs="Times New Roman (Body CS)"/>
          <w:sz w:val="21"/>
          <w:szCs w:val="21"/>
        </w:rPr>
      </w:pPr>
      <w:r w:rsidRPr="000E23E2">
        <w:rPr>
          <w:rFonts w:ascii="Book Antiqua" w:hAnsi="Book Antiqua" w:cs="Times New Roman (Body CS)"/>
          <w:sz w:val="21"/>
          <w:szCs w:val="21"/>
        </w:rPr>
        <w:t>Coursework: Calculus, Python Programming, Power BI, Statistic</w:t>
      </w:r>
      <w:r w:rsidR="005F3A6A" w:rsidRPr="000E23E2">
        <w:rPr>
          <w:rFonts w:ascii="Book Antiqua" w:hAnsi="Book Antiqua" w:cs="Times New Roman (Body CS)"/>
          <w:sz w:val="21"/>
          <w:szCs w:val="21"/>
        </w:rPr>
        <w:t>al</w:t>
      </w:r>
      <w:r w:rsidRPr="000E23E2">
        <w:rPr>
          <w:rFonts w:ascii="Book Antiqua" w:hAnsi="Book Antiqua" w:cs="Times New Roman (Body CS)"/>
          <w:sz w:val="21"/>
          <w:szCs w:val="21"/>
        </w:rPr>
        <w:t xml:space="preserve"> Analysis, Game Theory, Econometrics</w:t>
      </w:r>
      <w:r w:rsidR="00AC7B1E">
        <w:rPr>
          <w:rFonts w:ascii="Book Antiqua" w:hAnsi="Book Antiqua" w:cs="Times New Roman (Body CS)"/>
          <w:sz w:val="21"/>
          <w:szCs w:val="21"/>
        </w:rPr>
        <w:t>.</w:t>
      </w:r>
    </w:p>
    <w:p w14:paraId="2B5DE8BE" w14:textId="4D15947B" w:rsidR="00C6303C" w:rsidRPr="000E23E2" w:rsidRDefault="00C6303C" w:rsidP="00F4110E">
      <w:pPr>
        <w:rPr>
          <w:rFonts w:ascii="Book Antiqua" w:hAnsi="Book Antiqua" w:cs="Times New Roman (Body CS)"/>
          <w:b/>
          <w:bCs/>
          <w:sz w:val="21"/>
          <w:szCs w:val="21"/>
        </w:rPr>
      </w:pPr>
      <w:r w:rsidRPr="000E23E2">
        <w:rPr>
          <w:rFonts w:ascii="Book Antiqua" w:hAnsi="Book Antiqua" w:cs="Times New Roman (Body CS)"/>
          <w:b/>
          <w:bCs/>
          <w:sz w:val="21"/>
          <w:szCs w:val="21"/>
        </w:rPr>
        <w:t>Non-seeking degree in Computer Science</w:t>
      </w:r>
      <w:r w:rsidR="001A1A79" w:rsidRPr="000E23E2">
        <w:rPr>
          <w:rFonts w:ascii="Book Antiqua" w:hAnsi="Book Antiqua" w:cs="Times New Roman (Body CS)"/>
          <w:b/>
          <w:bCs/>
          <w:sz w:val="21"/>
          <w:szCs w:val="21"/>
        </w:rPr>
        <w:t xml:space="preserve">, </w:t>
      </w:r>
      <w:r w:rsidRPr="000E23E2">
        <w:rPr>
          <w:rFonts w:ascii="Book Antiqua" w:hAnsi="Book Antiqua" w:cs="Times New Roman (Body CS)"/>
          <w:i/>
          <w:iCs/>
          <w:sz w:val="21"/>
          <w:szCs w:val="21"/>
        </w:rPr>
        <w:t>Lake Washington Institute of Technology,</w:t>
      </w:r>
      <w:r w:rsidRPr="000E23E2">
        <w:rPr>
          <w:rFonts w:ascii="Book Antiqua" w:hAnsi="Book Antiqua" w:cs="Times New Roman (Body CS)"/>
          <w:sz w:val="21"/>
          <w:szCs w:val="21"/>
        </w:rPr>
        <w:t xml:space="preserve"> </w:t>
      </w:r>
      <w:r w:rsidR="00932CEB" w:rsidRPr="000E23E2">
        <w:rPr>
          <w:rFonts w:ascii="Book Antiqua" w:hAnsi="Book Antiqua" w:cs="Times New Roman (Body CS)"/>
          <w:sz w:val="21"/>
          <w:szCs w:val="21"/>
        </w:rPr>
        <w:t>Redmond, WA</w:t>
      </w:r>
    </w:p>
    <w:p w14:paraId="4EAEC01E" w14:textId="73568C96" w:rsidR="00A87F8E" w:rsidRPr="000E23E2" w:rsidRDefault="00932CEB" w:rsidP="00932CEB">
      <w:pPr>
        <w:pStyle w:val="ListParagraph"/>
        <w:numPr>
          <w:ilvl w:val="0"/>
          <w:numId w:val="7"/>
        </w:numPr>
        <w:ind w:right="180"/>
        <w:rPr>
          <w:rFonts w:ascii="Book Antiqua" w:hAnsi="Book Antiqua" w:cs="Times New Roman (Body CS)"/>
          <w:sz w:val="21"/>
          <w:szCs w:val="21"/>
        </w:rPr>
      </w:pPr>
      <w:r w:rsidRPr="000E23E2">
        <w:rPr>
          <w:rFonts w:ascii="Book Antiqua" w:hAnsi="Book Antiqua" w:cs="Times New Roman (Body CS)"/>
          <w:sz w:val="21"/>
          <w:szCs w:val="21"/>
        </w:rPr>
        <w:t xml:space="preserve">Coursework: Data Structures &amp; Algorithms, </w:t>
      </w:r>
      <w:r w:rsidR="00C6303C" w:rsidRPr="000E23E2">
        <w:rPr>
          <w:rFonts w:ascii="Book Antiqua" w:hAnsi="Book Antiqua" w:cs="Times New Roman (Body CS)"/>
          <w:sz w:val="21"/>
          <w:szCs w:val="21"/>
        </w:rPr>
        <w:t>C++ Programming</w:t>
      </w:r>
      <w:r w:rsidR="00604A16">
        <w:rPr>
          <w:rFonts w:ascii="Book Antiqua" w:hAnsi="Book Antiqua" w:cs="Times New Roman (Body CS)"/>
          <w:sz w:val="21"/>
          <w:szCs w:val="21"/>
        </w:rPr>
        <w:t>.</w:t>
      </w:r>
    </w:p>
    <w:sectPr w:rsidR="00A87F8E" w:rsidRPr="000E23E2" w:rsidSect="001A1A7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6E19"/>
    <w:multiLevelType w:val="hybridMultilevel"/>
    <w:tmpl w:val="2828DA90"/>
    <w:lvl w:ilvl="0" w:tplc="85FA27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E47"/>
    <w:multiLevelType w:val="hybridMultilevel"/>
    <w:tmpl w:val="8006E71A"/>
    <w:lvl w:ilvl="0" w:tplc="85FA27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55208"/>
    <w:multiLevelType w:val="hybridMultilevel"/>
    <w:tmpl w:val="8B1C2886"/>
    <w:lvl w:ilvl="0" w:tplc="85FA27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0376E"/>
    <w:multiLevelType w:val="hybridMultilevel"/>
    <w:tmpl w:val="66845238"/>
    <w:lvl w:ilvl="0" w:tplc="97D2CBB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35584"/>
    <w:multiLevelType w:val="hybridMultilevel"/>
    <w:tmpl w:val="F3383900"/>
    <w:lvl w:ilvl="0" w:tplc="85FA27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A4ACF"/>
    <w:multiLevelType w:val="hybridMultilevel"/>
    <w:tmpl w:val="6696D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65888"/>
    <w:multiLevelType w:val="hybridMultilevel"/>
    <w:tmpl w:val="398E4956"/>
    <w:lvl w:ilvl="0" w:tplc="B08EAB5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70235"/>
    <w:multiLevelType w:val="hybridMultilevel"/>
    <w:tmpl w:val="FA66D5B2"/>
    <w:lvl w:ilvl="0" w:tplc="85FA27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40F63"/>
    <w:multiLevelType w:val="hybridMultilevel"/>
    <w:tmpl w:val="E7869A26"/>
    <w:lvl w:ilvl="0" w:tplc="85FA27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32149"/>
    <w:multiLevelType w:val="hybridMultilevel"/>
    <w:tmpl w:val="3D289ECE"/>
    <w:lvl w:ilvl="0" w:tplc="85FA27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945DF"/>
    <w:multiLevelType w:val="hybridMultilevel"/>
    <w:tmpl w:val="9D3A5A14"/>
    <w:lvl w:ilvl="0" w:tplc="B08EAB5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C01CE"/>
    <w:multiLevelType w:val="hybridMultilevel"/>
    <w:tmpl w:val="D5D4AAAE"/>
    <w:lvl w:ilvl="0" w:tplc="85FA27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4549D"/>
    <w:multiLevelType w:val="hybridMultilevel"/>
    <w:tmpl w:val="0540D044"/>
    <w:lvl w:ilvl="0" w:tplc="85FA27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14858"/>
    <w:multiLevelType w:val="hybridMultilevel"/>
    <w:tmpl w:val="589A8218"/>
    <w:lvl w:ilvl="0" w:tplc="33269180">
      <w:numFmt w:val="bullet"/>
      <w:lvlText w:val=""/>
      <w:lvlJc w:val="left"/>
      <w:pPr>
        <w:ind w:left="302" w:hanging="181"/>
      </w:pPr>
      <w:rPr>
        <w:rFonts w:ascii="Symbol" w:eastAsia="Symbol" w:hAnsi="Symbol" w:cs="Symbol" w:hint="default"/>
        <w:b w:val="0"/>
        <w:bCs w:val="0"/>
        <w:i w:val="0"/>
        <w:iCs w:val="0"/>
        <w:color w:val="000066"/>
        <w:spacing w:val="0"/>
        <w:w w:val="100"/>
        <w:sz w:val="12"/>
        <w:szCs w:val="12"/>
        <w:lang w:val="en-US" w:eastAsia="en-US" w:bidi="ar-SA"/>
      </w:rPr>
    </w:lvl>
    <w:lvl w:ilvl="1" w:tplc="85FA272A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2" w:tplc="035886CC">
      <w:numFmt w:val="bullet"/>
      <w:lvlText w:val="•"/>
      <w:lvlJc w:val="left"/>
      <w:pPr>
        <w:ind w:left="2276" w:hanging="181"/>
      </w:pPr>
      <w:rPr>
        <w:rFonts w:hint="default"/>
        <w:lang w:val="en-US" w:eastAsia="en-US" w:bidi="ar-SA"/>
      </w:rPr>
    </w:lvl>
    <w:lvl w:ilvl="3" w:tplc="B298FECA">
      <w:numFmt w:val="bullet"/>
      <w:lvlText w:val="•"/>
      <w:lvlJc w:val="left"/>
      <w:pPr>
        <w:ind w:left="3265" w:hanging="181"/>
      </w:pPr>
      <w:rPr>
        <w:rFonts w:hint="default"/>
        <w:lang w:val="en-US" w:eastAsia="en-US" w:bidi="ar-SA"/>
      </w:rPr>
    </w:lvl>
    <w:lvl w:ilvl="4" w:tplc="52A4F1F2">
      <w:numFmt w:val="bullet"/>
      <w:lvlText w:val="•"/>
      <w:lvlJc w:val="left"/>
      <w:pPr>
        <w:ind w:left="4253" w:hanging="181"/>
      </w:pPr>
      <w:rPr>
        <w:rFonts w:hint="default"/>
        <w:lang w:val="en-US" w:eastAsia="en-US" w:bidi="ar-SA"/>
      </w:rPr>
    </w:lvl>
    <w:lvl w:ilvl="5" w:tplc="8D3A9206">
      <w:numFmt w:val="bullet"/>
      <w:lvlText w:val="•"/>
      <w:lvlJc w:val="left"/>
      <w:pPr>
        <w:ind w:left="5242" w:hanging="181"/>
      </w:pPr>
      <w:rPr>
        <w:rFonts w:hint="default"/>
        <w:lang w:val="en-US" w:eastAsia="en-US" w:bidi="ar-SA"/>
      </w:rPr>
    </w:lvl>
    <w:lvl w:ilvl="6" w:tplc="9D6CE1A0">
      <w:numFmt w:val="bullet"/>
      <w:lvlText w:val="•"/>
      <w:lvlJc w:val="left"/>
      <w:pPr>
        <w:ind w:left="6230" w:hanging="181"/>
      </w:pPr>
      <w:rPr>
        <w:rFonts w:hint="default"/>
        <w:lang w:val="en-US" w:eastAsia="en-US" w:bidi="ar-SA"/>
      </w:rPr>
    </w:lvl>
    <w:lvl w:ilvl="7" w:tplc="70D8AF22">
      <w:numFmt w:val="bullet"/>
      <w:lvlText w:val="•"/>
      <w:lvlJc w:val="left"/>
      <w:pPr>
        <w:ind w:left="7218" w:hanging="181"/>
      </w:pPr>
      <w:rPr>
        <w:rFonts w:hint="default"/>
        <w:lang w:val="en-US" w:eastAsia="en-US" w:bidi="ar-SA"/>
      </w:rPr>
    </w:lvl>
    <w:lvl w:ilvl="8" w:tplc="41281570">
      <w:numFmt w:val="bullet"/>
      <w:lvlText w:val="•"/>
      <w:lvlJc w:val="left"/>
      <w:pPr>
        <w:ind w:left="8207" w:hanging="181"/>
      </w:pPr>
      <w:rPr>
        <w:rFonts w:hint="default"/>
        <w:lang w:val="en-US" w:eastAsia="en-US" w:bidi="ar-SA"/>
      </w:rPr>
    </w:lvl>
  </w:abstractNum>
  <w:abstractNum w:abstractNumId="14" w15:restartNumberingAfterBreak="0">
    <w:nsid w:val="5CE32A14"/>
    <w:multiLevelType w:val="hybridMultilevel"/>
    <w:tmpl w:val="D458C84C"/>
    <w:lvl w:ilvl="0" w:tplc="7368C82C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51193"/>
    <w:multiLevelType w:val="hybridMultilevel"/>
    <w:tmpl w:val="580C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33AD7"/>
    <w:multiLevelType w:val="hybridMultilevel"/>
    <w:tmpl w:val="344CB45E"/>
    <w:lvl w:ilvl="0" w:tplc="B08EAB5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E76F2"/>
    <w:multiLevelType w:val="hybridMultilevel"/>
    <w:tmpl w:val="30466EE4"/>
    <w:lvl w:ilvl="0" w:tplc="85FA27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D2142"/>
    <w:multiLevelType w:val="hybridMultilevel"/>
    <w:tmpl w:val="16DE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653980">
    <w:abstractNumId w:val="11"/>
  </w:num>
  <w:num w:numId="2" w16cid:durableId="1433041302">
    <w:abstractNumId w:val="13"/>
  </w:num>
  <w:num w:numId="3" w16cid:durableId="496068900">
    <w:abstractNumId w:val="3"/>
  </w:num>
  <w:num w:numId="4" w16cid:durableId="274942805">
    <w:abstractNumId w:val="14"/>
  </w:num>
  <w:num w:numId="5" w16cid:durableId="900335502">
    <w:abstractNumId w:val="1"/>
  </w:num>
  <w:num w:numId="6" w16cid:durableId="781723915">
    <w:abstractNumId w:val="10"/>
  </w:num>
  <w:num w:numId="7" w16cid:durableId="376127834">
    <w:abstractNumId w:val="16"/>
  </w:num>
  <w:num w:numId="8" w16cid:durableId="1316109599">
    <w:abstractNumId w:val="6"/>
  </w:num>
  <w:num w:numId="9" w16cid:durableId="1811359599">
    <w:abstractNumId w:val="7"/>
  </w:num>
  <w:num w:numId="10" w16cid:durableId="1348872871">
    <w:abstractNumId w:val="0"/>
  </w:num>
  <w:num w:numId="11" w16cid:durableId="1697199287">
    <w:abstractNumId w:val="5"/>
  </w:num>
  <w:num w:numId="12" w16cid:durableId="1446538533">
    <w:abstractNumId w:val="12"/>
  </w:num>
  <w:num w:numId="13" w16cid:durableId="466243312">
    <w:abstractNumId w:val="4"/>
  </w:num>
  <w:num w:numId="14" w16cid:durableId="1388340335">
    <w:abstractNumId w:val="9"/>
  </w:num>
  <w:num w:numId="15" w16cid:durableId="1379938581">
    <w:abstractNumId w:val="8"/>
  </w:num>
  <w:num w:numId="16" w16cid:durableId="1665817242">
    <w:abstractNumId w:val="2"/>
  </w:num>
  <w:num w:numId="17" w16cid:durableId="2033342019">
    <w:abstractNumId w:val="17"/>
  </w:num>
  <w:num w:numId="18" w16cid:durableId="2136366906">
    <w:abstractNumId w:val="18"/>
  </w:num>
  <w:num w:numId="19" w16cid:durableId="3703059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E6"/>
    <w:rsid w:val="00071E79"/>
    <w:rsid w:val="00086FCD"/>
    <w:rsid w:val="00094021"/>
    <w:rsid w:val="000B2B7A"/>
    <w:rsid w:val="000E23E2"/>
    <w:rsid w:val="001035BB"/>
    <w:rsid w:val="001040E7"/>
    <w:rsid w:val="0011271B"/>
    <w:rsid w:val="00161F90"/>
    <w:rsid w:val="00173804"/>
    <w:rsid w:val="00196907"/>
    <w:rsid w:val="001A1A79"/>
    <w:rsid w:val="00236929"/>
    <w:rsid w:val="00264797"/>
    <w:rsid w:val="00266053"/>
    <w:rsid w:val="0029219E"/>
    <w:rsid w:val="002D4641"/>
    <w:rsid w:val="003170EE"/>
    <w:rsid w:val="003636CD"/>
    <w:rsid w:val="003655D1"/>
    <w:rsid w:val="003776CB"/>
    <w:rsid w:val="003872CD"/>
    <w:rsid w:val="00387FAC"/>
    <w:rsid w:val="00396DDA"/>
    <w:rsid w:val="003A43E1"/>
    <w:rsid w:val="003A619B"/>
    <w:rsid w:val="003D19C4"/>
    <w:rsid w:val="0040075E"/>
    <w:rsid w:val="00450788"/>
    <w:rsid w:val="00450DC8"/>
    <w:rsid w:val="00463F4A"/>
    <w:rsid w:val="004A6973"/>
    <w:rsid w:val="004B5DF5"/>
    <w:rsid w:val="005152ED"/>
    <w:rsid w:val="005425B0"/>
    <w:rsid w:val="00562206"/>
    <w:rsid w:val="00570115"/>
    <w:rsid w:val="005865D2"/>
    <w:rsid w:val="005F3A6A"/>
    <w:rsid w:val="00604A16"/>
    <w:rsid w:val="006146F8"/>
    <w:rsid w:val="00637F11"/>
    <w:rsid w:val="00650647"/>
    <w:rsid w:val="00653F8D"/>
    <w:rsid w:val="00675B11"/>
    <w:rsid w:val="006827E6"/>
    <w:rsid w:val="006B1560"/>
    <w:rsid w:val="006E2B99"/>
    <w:rsid w:val="00725B7D"/>
    <w:rsid w:val="00766EC1"/>
    <w:rsid w:val="007D796D"/>
    <w:rsid w:val="007E0DA9"/>
    <w:rsid w:val="007E3962"/>
    <w:rsid w:val="007E6D9F"/>
    <w:rsid w:val="007F0251"/>
    <w:rsid w:val="007F7E9F"/>
    <w:rsid w:val="00824848"/>
    <w:rsid w:val="008308CE"/>
    <w:rsid w:val="0083130C"/>
    <w:rsid w:val="00835B63"/>
    <w:rsid w:val="008C7028"/>
    <w:rsid w:val="008E193B"/>
    <w:rsid w:val="009017D6"/>
    <w:rsid w:val="0090313A"/>
    <w:rsid w:val="00904B1F"/>
    <w:rsid w:val="009214A3"/>
    <w:rsid w:val="00932CEB"/>
    <w:rsid w:val="009905F9"/>
    <w:rsid w:val="00A247E3"/>
    <w:rsid w:val="00A448C3"/>
    <w:rsid w:val="00A518EA"/>
    <w:rsid w:val="00A87F8E"/>
    <w:rsid w:val="00AB15D1"/>
    <w:rsid w:val="00AC12D4"/>
    <w:rsid w:val="00AC7B1E"/>
    <w:rsid w:val="00AE3800"/>
    <w:rsid w:val="00B13879"/>
    <w:rsid w:val="00B17BC9"/>
    <w:rsid w:val="00B30C8B"/>
    <w:rsid w:val="00B910F1"/>
    <w:rsid w:val="00BB64E4"/>
    <w:rsid w:val="00BC53C5"/>
    <w:rsid w:val="00C51960"/>
    <w:rsid w:val="00C6303C"/>
    <w:rsid w:val="00C81502"/>
    <w:rsid w:val="00C85920"/>
    <w:rsid w:val="00CB70E1"/>
    <w:rsid w:val="00CE17AC"/>
    <w:rsid w:val="00CE5F82"/>
    <w:rsid w:val="00CF673D"/>
    <w:rsid w:val="00D04AE6"/>
    <w:rsid w:val="00D272DF"/>
    <w:rsid w:val="00D30FE9"/>
    <w:rsid w:val="00D41F70"/>
    <w:rsid w:val="00D45BC3"/>
    <w:rsid w:val="00D92DAB"/>
    <w:rsid w:val="00D95EE7"/>
    <w:rsid w:val="00DB0008"/>
    <w:rsid w:val="00DC38AC"/>
    <w:rsid w:val="00E576CE"/>
    <w:rsid w:val="00E96DC9"/>
    <w:rsid w:val="00EB758F"/>
    <w:rsid w:val="00EE2814"/>
    <w:rsid w:val="00F127DA"/>
    <w:rsid w:val="00F4110E"/>
    <w:rsid w:val="00FC32CF"/>
    <w:rsid w:val="00FC56EB"/>
    <w:rsid w:val="00FD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49EC"/>
  <w15:chartTrackingRefBased/>
  <w15:docId w15:val="{CA541AE2-752A-8345-9A76-D33CA1CC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E6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017D6"/>
    <w:pPr>
      <w:widowControl w:val="0"/>
      <w:autoSpaceDE w:val="0"/>
      <w:autoSpaceDN w:val="0"/>
    </w:pPr>
    <w:rPr>
      <w:rFonts w:ascii="Carlito" w:eastAsia="Carlito" w:hAnsi="Carlito" w:cs="Carlito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01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4110E"/>
  </w:style>
  <w:style w:type="character" w:customStyle="1" w:styleId="im">
    <w:name w:val="im"/>
    <w:basedOn w:val="DefaultParagraphFont"/>
    <w:rsid w:val="00A87F8E"/>
  </w:style>
  <w:style w:type="paragraph" w:styleId="NormalWeb">
    <w:name w:val="Normal (Web)"/>
    <w:basedOn w:val="Normal"/>
    <w:uiPriority w:val="99"/>
    <w:semiHidden/>
    <w:unhideWhenUsed/>
    <w:rsid w:val="00A87F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41F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yng2901.github.io/khiemnguye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yng29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m-khiem-nguyen-a3368b184/" TargetMode="External"/><Relationship Id="rId5" Type="http://schemas.openxmlformats.org/officeDocument/2006/relationships/hyperlink" Target="about:bl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Snowdon</dc:creator>
  <cp:keywords/>
  <dc:description/>
  <cp:lastModifiedBy>Nguyen, Khiem (Student)</cp:lastModifiedBy>
  <cp:revision>48</cp:revision>
  <cp:lastPrinted>2024-08-23T04:41:00Z</cp:lastPrinted>
  <dcterms:created xsi:type="dcterms:W3CDTF">2024-06-26T23:14:00Z</dcterms:created>
  <dcterms:modified xsi:type="dcterms:W3CDTF">2024-09-05T17:27:00Z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893c79-056d-44f5-9e05-582500cb3434_Enabled">
    <vt:lpwstr>true</vt:lpwstr>
  </property>
  <property fmtid="{D5CDD505-2E9C-101B-9397-08002B2CF9AE}" pid="3" name="MSIP_Label_c4893c79-056d-44f5-9e05-582500cb3434_SetDate">
    <vt:lpwstr>2024-06-28T03:42:38Z</vt:lpwstr>
  </property>
  <property fmtid="{D5CDD505-2E9C-101B-9397-08002B2CF9AE}" pid="4" name="MSIP_Label_c4893c79-056d-44f5-9e05-582500cb3434_Method">
    <vt:lpwstr>Standard</vt:lpwstr>
  </property>
  <property fmtid="{D5CDD505-2E9C-101B-9397-08002B2CF9AE}" pid="5" name="MSIP_Label_c4893c79-056d-44f5-9e05-582500cb3434_Name">
    <vt:lpwstr>BUSINESS USE Only</vt:lpwstr>
  </property>
  <property fmtid="{D5CDD505-2E9C-101B-9397-08002B2CF9AE}" pid="6" name="MSIP_Label_c4893c79-056d-44f5-9e05-582500cb3434_SiteId">
    <vt:lpwstr>cdb191c8-fc03-4343-aead-2808b21fd513</vt:lpwstr>
  </property>
  <property fmtid="{D5CDD505-2E9C-101B-9397-08002B2CF9AE}" pid="7" name="MSIP_Label_c4893c79-056d-44f5-9e05-582500cb3434_ActionId">
    <vt:lpwstr>5de9b161-ae9a-4937-9abd-9e0fca1583a0</vt:lpwstr>
  </property>
  <property fmtid="{D5CDD505-2E9C-101B-9397-08002B2CF9AE}" pid="8" name="MSIP_Label_c4893c79-056d-44f5-9e05-582500cb3434_ContentBits">
    <vt:lpwstr>0</vt:lpwstr>
  </property>
</Properties>
</file>