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06F10" w14:textId="77777777" w:rsidR="00A84C6D" w:rsidRPr="00A84C6D" w:rsidRDefault="00A84C6D" w:rsidP="00A84C6D">
      <w:pPr>
        <w:rPr>
          <w:rFonts w:ascii="Verdana" w:hAnsi="Verdana"/>
          <w:b/>
          <w:bCs/>
          <w:sz w:val="36"/>
          <w:szCs w:val="36"/>
        </w:rPr>
      </w:pPr>
      <w:r w:rsidRPr="00A84C6D">
        <w:rPr>
          <w:rFonts w:ascii="Verdana" w:hAnsi="Verdana"/>
          <w:b/>
          <w:bCs/>
          <w:sz w:val="36"/>
          <w:szCs w:val="36"/>
        </w:rPr>
        <w:t>Architecture</w:t>
      </w:r>
    </w:p>
    <w:p w14:paraId="6FA1779A" w14:textId="77777777" w:rsidR="00A84C6D" w:rsidRPr="00A84C6D" w:rsidRDefault="00A84C6D" w:rsidP="00A84C6D">
      <w:pPr>
        <w:rPr>
          <w:rFonts w:ascii="Verdana" w:hAnsi="Verdana"/>
        </w:rPr>
      </w:pPr>
      <w:r w:rsidRPr="00A84C6D">
        <w:rPr>
          <w:rFonts w:ascii="Verdana" w:hAnsi="Verdana"/>
        </w:rPr>
        <w:t>User/Application</w:t>
      </w:r>
      <w:r w:rsidRPr="00A84C6D">
        <w:rPr>
          <w:rFonts w:ascii="Verdana" w:hAnsi="Verdana"/>
        </w:rPr>
        <w:br/>
      </w:r>
      <w:r w:rsidRPr="00A84C6D">
        <w:rPr>
          <w:rFonts w:ascii="Arial" w:hAnsi="Arial" w:cs="Arial"/>
        </w:rPr>
        <w:t>↓</w:t>
      </w:r>
      <w:r w:rsidRPr="00A84C6D">
        <w:rPr>
          <w:rFonts w:ascii="Verdana" w:hAnsi="Verdana"/>
        </w:rPr>
        <w:br/>
        <w:t>Microsoft Entra ID</w:t>
      </w:r>
      <w:r w:rsidRPr="00A84C6D">
        <w:rPr>
          <w:rFonts w:ascii="Verdana" w:hAnsi="Verdana"/>
        </w:rPr>
        <w:br/>
      </w:r>
      <w:r w:rsidRPr="00A84C6D">
        <w:rPr>
          <w:rFonts w:ascii="Arial" w:hAnsi="Arial" w:cs="Arial"/>
        </w:rPr>
        <w:t>↓</w:t>
      </w:r>
      <w:r w:rsidRPr="00A84C6D">
        <w:rPr>
          <w:rFonts w:ascii="Verdana" w:hAnsi="Verdana"/>
        </w:rPr>
        <w:br/>
        <w:t>JWT Token</w:t>
      </w:r>
      <w:r w:rsidRPr="00A84C6D">
        <w:rPr>
          <w:rFonts w:ascii="Verdana" w:hAnsi="Verdana"/>
        </w:rPr>
        <w:br/>
      </w:r>
      <w:r w:rsidRPr="00A84C6D">
        <w:rPr>
          <w:rFonts w:ascii="Arial" w:hAnsi="Arial" w:cs="Arial"/>
        </w:rPr>
        <w:t>↓</w:t>
      </w:r>
      <w:r w:rsidRPr="00A84C6D">
        <w:rPr>
          <w:rFonts w:ascii="Verdana" w:hAnsi="Verdana"/>
        </w:rPr>
        <w:br/>
        <w:t>Azure API Management (APIM)</w:t>
      </w:r>
      <w:r w:rsidRPr="00A84C6D">
        <w:rPr>
          <w:rFonts w:ascii="Verdana" w:hAnsi="Verdana"/>
        </w:rPr>
        <w:br/>
      </w:r>
      <w:r w:rsidRPr="00A84C6D">
        <w:rPr>
          <w:rFonts w:ascii="MS Gothic" w:eastAsia="MS Gothic" w:hAnsi="MS Gothic" w:cs="MS Gothic" w:hint="eastAsia"/>
        </w:rPr>
        <w:t>├</w:t>
      </w:r>
      <w:r w:rsidRPr="00A84C6D">
        <w:rPr>
          <w:rFonts w:ascii="Verdana" w:hAnsi="Verdana" w:cs="Aptos"/>
        </w:rPr>
        <w:t>──</w:t>
      </w:r>
      <w:r w:rsidRPr="00A84C6D">
        <w:rPr>
          <w:rFonts w:ascii="Verdana" w:hAnsi="Verdana"/>
        </w:rPr>
        <w:t xml:space="preserve"> JWT Validation</w:t>
      </w:r>
      <w:r w:rsidRPr="00A84C6D">
        <w:rPr>
          <w:rFonts w:ascii="Verdana" w:hAnsi="Verdana"/>
        </w:rPr>
        <w:br/>
      </w:r>
      <w:r w:rsidRPr="00A84C6D">
        <w:rPr>
          <w:rFonts w:ascii="MS Gothic" w:eastAsia="MS Gothic" w:hAnsi="MS Gothic" w:cs="MS Gothic" w:hint="eastAsia"/>
        </w:rPr>
        <w:t>├</w:t>
      </w:r>
      <w:r w:rsidRPr="00A84C6D">
        <w:rPr>
          <w:rFonts w:ascii="Verdana" w:hAnsi="Verdana" w:cs="Aptos"/>
        </w:rPr>
        <w:t>──</w:t>
      </w:r>
      <w:r w:rsidRPr="00A84C6D">
        <w:rPr>
          <w:rFonts w:ascii="Verdana" w:hAnsi="Verdana"/>
        </w:rPr>
        <w:t xml:space="preserve"> Rate Limiting</w:t>
      </w:r>
      <w:r w:rsidRPr="00A84C6D">
        <w:rPr>
          <w:rFonts w:ascii="Verdana" w:hAnsi="Verdana"/>
        </w:rPr>
        <w:br/>
      </w:r>
      <w:r w:rsidRPr="00A84C6D">
        <w:rPr>
          <w:rFonts w:ascii="MS Gothic" w:eastAsia="MS Gothic" w:hAnsi="MS Gothic" w:cs="MS Gothic" w:hint="eastAsia"/>
        </w:rPr>
        <w:t>├</w:t>
      </w:r>
      <w:r w:rsidRPr="00A84C6D">
        <w:rPr>
          <w:rFonts w:ascii="Verdana" w:hAnsi="Verdana" w:cs="Aptos"/>
        </w:rPr>
        <w:t>──</w:t>
      </w:r>
      <w:r w:rsidRPr="00A84C6D">
        <w:rPr>
          <w:rFonts w:ascii="Verdana" w:hAnsi="Verdana"/>
        </w:rPr>
        <w:t xml:space="preserve"> Prompt Injection Protection</w:t>
      </w:r>
      <w:r w:rsidRPr="00A84C6D">
        <w:rPr>
          <w:rFonts w:ascii="Verdana" w:hAnsi="Verdana"/>
        </w:rPr>
        <w:br/>
      </w:r>
      <w:r w:rsidRPr="00A84C6D">
        <w:rPr>
          <w:rFonts w:ascii="MS Gothic" w:eastAsia="MS Gothic" w:hAnsi="MS Gothic" w:cs="MS Gothic" w:hint="eastAsia"/>
        </w:rPr>
        <w:t>├</w:t>
      </w:r>
      <w:r w:rsidRPr="00A84C6D">
        <w:rPr>
          <w:rFonts w:ascii="Verdana" w:hAnsi="Verdana" w:cs="Aptos"/>
        </w:rPr>
        <w:t>──</w:t>
      </w:r>
      <w:r w:rsidRPr="00A84C6D">
        <w:rPr>
          <w:rFonts w:ascii="Verdana" w:hAnsi="Verdana"/>
        </w:rPr>
        <w:t xml:space="preserve"> AI Data Loss Prevention (DLP)</w:t>
      </w:r>
      <w:r w:rsidRPr="00A84C6D">
        <w:rPr>
          <w:rFonts w:ascii="Verdana" w:hAnsi="Verdana"/>
        </w:rPr>
        <w:br/>
      </w:r>
      <w:r w:rsidRPr="00A84C6D">
        <w:rPr>
          <w:rFonts w:ascii="MS Gothic" w:eastAsia="MS Gothic" w:hAnsi="MS Gothic" w:cs="MS Gothic" w:hint="eastAsia"/>
        </w:rPr>
        <w:t>├</w:t>
      </w:r>
      <w:r w:rsidRPr="00A84C6D">
        <w:rPr>
          <w:rFonts w:ascii="Verdana" w:hAnsi="Verdana" w:cs="Aptos"/>
        </w:rPr>
        <w:t>──</w:t>
      </w:r>
      <w:r w:rsidRPr="00A84C6D">
        <w:rPr>
          <w:rFonts w:ascii="Verdana" w:hAnsi="Verdana"/>
        </w:rPr>
        <w:t xml:space="preserve"> Credential Exposure Protection</w:t>
      </w:r>
      <w:r w:rsidRPr="00A84C6D">
        <w:rPr>
          <w:rFonts w:ascii="Verdana" w:hAnsi="Verdana"/>
        </w:rPr>
        <w:br/>
      </w:r>
      <w:r w:rsidRPr="00A84C6D">
        <w:rPr>
          <w:rFonts w:ascii="MS Gothic" w:eastAsia="MS Gothic" w:hAnsi="MS Gothic" w:cs="MS Gothic" w:hint="eastAsia"/>
        </w:rPr>
        <w:t>├</w:t>
      </w:r>
      <w:r w:rsidRPr="00A84C6D">
        <w:rPr>
          <w:rFonts w:ascii="Verdana" w:hAnsi="Verdana" w:cs="Aptos"/>
        </w:rPr>
        <w:t>──</w:t>
      </w:r>
      <w:r w:rsidRPr="00A84C6D">
        <w:rPr>
          <w:rFonts w:ascii="Verdana" w:hAnsi="Verdana"/>
        </w:rPr>
        <w:t xml:space="preserve"> Source Code Protection</w:t>
      </w:r>
      <w:r w:rsidRPr="00A84C6D">
        <w:rPr>
          <w:rFonts w:ascii="Verdana" w:hAnsi="Verdana"/>
        </w:rPr>
        <w:br/>
      </w:r>
      <w:r w:rsidRPr="00A84C6D">
        <w:rPr>
          <w:rFonts w:ascii="Arial" w:hAnsi="Arial" w:cs="Arial"/>
        </w:rPr>
        <w:t>↓</w:t>
      </w:r>
      <w:r w:rsidRPr="00A84C6D">
        <w:rPr>
          <w:rFonts w:ascii="Verdana" w:hAnsi="Verdana"/>
        </w:rPr>
        <w:br/>
        <w:t>Azure Key Vault (Managed Identity)</w:t>
      </w:r>
      <w:r w:rsidRPr="00A84C6D">
        <w:rPr>
          <w:rFonts w:ascii="Verdana" w:hAnsi="Verdana"/>
        </w:rPr>
        <w:br/>
      </w:r>
      <w:r w:rsidRPr="00A84C6D">
        <w:rPr>
          <w:rFonts w:ascii="Arial" w:hAnsi="Arial" w:cs="Arial"/>
        </w:rPr>
        <w:t>↓</w:t>
      </w:r>
      <w:r w:rsidRPr="00A84C6D">
        <w:rPr>
          <w:rFonts w:ascii="Verdana" w:hAnsi="Verdana"/>
        </w:rPr>
        <w:br/>
        <w:t>Private Endpoint</w:t>
      </w:r>
      <w:r w:rsidRPr="00A84C6D">
        <w:rPr>
          <w:rFonts w:ascii="Verdana" w:hAnsi="Verdana"/>
        </w:rPr>
        <w:br/>
      </w:r>
      <w:r w:rsidRPr="00A84C6D">
        <w:rPr>
          <w:rFonts w:ascii="Arial" w:hAnsi="Arial" w:cs="Arial"/>
        </w:rPr>
        <w:t>↓</w:t>
      </w:r>
      <w:r w:rsidRPr="00A84C6D">
        <w:rPr>
          <w:rFonts w:ascii="Verdana" w:hAnsi="Verdana"/>
        </w:rPr>
        <w:br/>
        <w:t>Azure AI Foundry (Phi-4)</w:t>
      </w:r>
      <w:r w:rsidRPr="00A84C6D">
        <w:rPr>
          <w:rFonts w:ascii="Verdana" w:hAnsi="Verdana"/>
        </w:rPr>
        <w:br/>
      </w:r>
      <w:r w:rsidRPr="00A84C6D">
        <w:rPr>
          <w:rFonts w:ascii="Arial" w:hAnsi="Arial" w:cs="Arial"/>
        </w:rPr>
        <w:t>↓</w:t>
      </w:r>
      <w:r w:rsidRPr="00A84C6D">
        <w:rPr>
          <w:rFonts w:ascii="Verdana" w:hAnsi="Verdana"/>
        </w:rPr>
        <w:br/>
        <w:t>Log Analytics Workspace</w:t>
      </w:r>
      <w:r w:rsidRPr="00A84C6D">
        <w:rPr>
          <w:rFonts w:ascii="Verdana" w:hAnsi="Verdana"/>
        </w:rPr>
        <w:br/>
      </w:r>
      <w:r w:rsidRPr="00A84C6D">
        <w:rPr>
          <w:rFonts w:ascii="Arial" w:hAnsi="Arial" w:cs="Arial"/>
        </w:rPr>
        <w:t>↓</w:t>
      </w:r>
      <w:r w:rsidRPr="00A84C6D">
        <w:rPr>
          <w:rFonts w:ascii="Verdana" w:hAnsi="Verdana"/>
        </w:rPr>
        <w:br/>
        <w:t>Microsoft Sentinel</w:t>
      </w:r>
    </w:p>
    <w:p w14:paraId="27FDEFD7" w14:textId="77777777" w:rsidR="00F32119" w:rsidRPr="00A84C6D" w:rsidRDefault="00F32119">
      <w:pPr>
        <w:rPr>
          <w:rFonts w:ascii="Verdana" w:hAnsi="Verdana"/>
        </w:rPr>
      </w:pPr>
    </w:p>
    <w:sectPr w:rsidR="00F32119" w:rsidRPr="00A84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C6D"/>
    <w:rsid w:val="00045E5F"/>
    <w:rsid w:val="0047525C"/>
    <w:rsid w:val="006000C9"/>
    <w:rsid w:val="006C278D"/>
    <w:rsid w:val="00817920"/>
    <w:rsid w:val="00A84C6D"/>
    <w:rsid w:val="00BC6C3F"/>
    <w:rsid w:val="00C444BC"/>
    <w:rsid w:val="00F3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1539B"/>
  <w15:chartTrackingRefBased/>
  <w15:docId w15:val="{986C9B8F-EE42-4D09-B3FF-556E3CEDA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Oluwole Kayode</dc:creator>
  <cp:keywords/>
  <dc:description/>
  <cp:lastModifiedBy>Oluwole Kayode</cp:lastModifiedBy>
  <cp:revision>1</cp:revision>
  <dcterms:created xsi:type="dcterms:W3CDTF">2026-05-31T18:56:00Z</dcterms:created>
  <dcterms:modified xsi:type="dcterms:W3CDTF">2026-05-31T19:00:00Z</dcterms:modified>
</cp:coreProperties>
</file>