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color w:val="0f1b33"/>
          <w:sz w:val="40"/>
          <w:szCs w:val="40"/>
        </w:rPr>
      </w:pPr>
      <w:r w:rsidDel="00000000" w:rsidR="00000000" w:rsidRPr="00000000">
        <w:rPr>
          <w:b w:val="1"/>
          <w:bCs w:val="1"/>
          <w:color w:val="0f1b33"/>
          <w:sz w:val="40"/>
          <w:szCs w:val="40"/>
          <w:rtl w:val="0"/>
        </w:rPr>
        <w:t xml:space="preserve">Memahami Makna Hidup Dari karya-karya Hamka</w:t>
      </w:r>
    </w:p>
    <w:p w:rsidR="00000000" w:rsidDel="00000000" w:rsidP="00000000" w:rsidRDefault="00000000" w:rsidRPr="00000000" w14:paraId="00000002">
      <w:pPr>
        <w:spacing w:after="100" w:lineRule="auto"/>
        <w:ind w:left="0" w:firstLine="0"/>
        <w:rPr>
          <w:b w:val="1"/>
          <w:bCs w:val="1"/>
          <w:color w:val="1a1a1a"/>
          <w:sz w:val="21"/>
          <w:szCs w:val="21"/>
        </w:rPr>
      </w:pPr>
      <w:r w:rsidDel="00000000" w:rsidR="00000000" w:rsidRPr="00000000">
        <w:rPr>
          <w:b w:val="1"/>
          <w:bCs w:val="1"/>
          <w:color w:val="1a1a1a"/>
          <w:sz w:val="21"/>
          <w:szCs w:val="21"/>
          <w:rtl w:val="0"/>
        </w:rPr>
        <w:t xml:space="preserve">Identitas Penulis: </w:t>
      </w:r>
    </w:p>
    <w:p w:rsidR="00000000" w:rsidDel="00000000" w:rsidP="00000000" w:rsidRDefault="00000000" w:rsidRPr="00000000" w14:paraId="00000003">
      <w:pPr>
        <w:spacing w:after="100" w:lineRule="auto"/>
        <w:ind w:left="0" w:firstLine="0"/>
        <w:rPr>
          <w:color w:val="555555"/>
          <w:sz w:val="21"/>
          <w:szCs w:val="21"/>
        </w:rPr>
      </w:pPr>
      <w:r w:rsidDel="00000000" w:rsidR="00000000" w:rsidRPr="00000000">
        <w:rPr>
          <w:color w:val="555555"/>
          <w:sz w:val="21"/>
          <w:szCs w:val="21"/>
          <w:rtl w:val="0"/>
        </w:rPr>
        <w:t xml:space="preserve">Nama: Nur Bahiyyah Alhabsyi</w:t>
      </w:r>
    </w:p>
    <w:p w:rsidR="00000000" w:rsidDel="00000000" w:rsidP="00000000" w:rsidRDefault="00000000" w:rsidRPr="00000000" w14:paraId="00000004">
      <w:pPr>
        <w:spacing w:after="100" w:lineRule="auto"/>
        <w:ind w:left="0" w:firstLine="0"/>
        <w:rPr>
          <w:color w:val="555555"/>
          <w:sz w:val="21"/>
          <w:szCs w:val="21"/>
        </w:rPr>
      </w:pPr>
      <w:r w:rsidDel="00000000" w:rsidR="00000000" w:rsidRPr="00000000">
        <w:rPr>
          <w:color w:val="555555"/>
          <w:sz w:val="21"/>
          <w:szCs w:val="21"/>
          <w:rtl w:val="0"/>
        </w:rPr>
        <w:t xml:space="preserve"> Prodi: Sastra Inggris</w:t>
      </w:r>
    </w:p>
    <w:p w:rsidR="00000000" w:rsidDel="00000000" w:rsidP="00000000" w:rsidRDefault="00000000" w:rsidRPr="00000000" w14:paraId="00000005">
      <w:pPr>
        <w:spacing w:after="100" w:lineRule="auto"/>
        <w:ind w:left="0" w:firstLine="0"/>
        <w:rPr>
          <w:color w:val="555555"/>
          <w:sz w:val="21"/>
          <w:szCs w:val="21"/>
        </w:rPr>
      </w:pPr>
      <w:r w:rsidDel="00000000" w:rsidR="00000000" w:rsidRPr="00000000">
        <w:rPr>
          <w:color w:val="555555"/>
          <w:sz w:val="21"/>
          <w:szCs w:val="21"/>
          <w:rtl w:val="0"/>
        </w:rPr>
        <w:t xml:space="preserve"> Fakultas: Ilmu Pengetahuan Budaya</w:t>
      </w:r>
    </w:p>
    <w:p w:rsidR="00000000" w:rsidDel="00000000" w:rsidP="00000000" w:rsidRDefault="00000000" w:rsidRPr="00000000" w14:paraId="00000006">
      <w:pPr>
        <w:spacing w:after="100" w:lineRule="auto"/>
        <w:ind w:left="0" w:firstLine="0"/>
        <w:rPr>
          <w:color w:val="555555"/>
          <w:sz w:val="21"/>
          <w:szCs w:val="21"/>
        </w:rPr>
      </w:pPr>
      <w:r w:rsidDel="00000000" w:rsidR="00000000" w:rsidRPr="00000000">
        <w:rPr>
          <w:color w:val="555555"/>
          <w:sz w:val="21"/>
          <w:szCs w:val="21"/>
          <w:rtl w:val="0"/>
        </w:rPr>
        <w:t xml:space="preserve"> Kelompok PKKMB: Hamka</w:t>
      </w:r>
    </w:p>
    <w:p w:rsidR="00000000" w:rsidDel="00000000" w:rsidP="00000000" w:rsidRDefault="00000000" w:rsidRPr="00000000" w14:paraId="00000007">
      <w:pPr>
        <w:spacing w:after="100" w:lineRule="auto"/>
        <w:ind w:left="0" w:firstLine="0"/>
        <w:rPr/>
      </w:pPr>
      <w:r w:rsidDel="00000000" w:rsidR="00000000" w:rsidRPr="00000000">
        <w:rPr>
          <w:b w:val="1"/>
          <w:bCs w:val="1"/>
          <w:color w:val="1a1a1a"/>
          <w:sz w:val="21"/>
          <w:szCs w:val="21"/>
          <w:rtl w:val="0"/>
        </w:rPr>
        <w:t xml:space="preserve">Pernyataan Diri: </w:t>
      </w:r>
      <w:r w:rsidDel="00000000" w:rsidR="00000000" w:rsidRPr="00000000">
        <w:rPr>
          <w:i w:val="1"/>
          <w:iCs w:val="1"/>
          <w:color w:val="555555"/>
          <w:sz w:val="21"/>
          <w:szCs w:val="21"/>
          <w:rtl w:val="0"/>
        </w:rPr>
        <w:t xml:space="preserve">"Saya ingin dikenal sebagai mahasiswa yang berprestasi dan berkarya"</w:t>
      </w:r>
      <w:r w:rsidDel="00000000" w:rsidR="00000000" w:rsidRPr="00000000">
        <w:rPr>
          <w:rtl w:val="0"/>
        </w:rPr>
      </w:r>
    </w:p>
    <w:p w:rsidR="00000000" w:rsidDel="00000000" w:rsidP="00000000" w:rsidRDefault="00000000" w:rsidRPr="00000000" w14:paraId="00000008">
      <w:pPr>
        <w:spacing w:after="100" w:lineRule="auto"/>
        <w:ind w:left="0" w:firstLine="0"/>
        <w:rPr>
          <w:color w:val="555555"/>
          <w:sz w:val="21"/>
          <w:szCs w:val="21"/>
        </w:rPr>
      </w:pPr>
      <w:r w:rsidDel="00000000" w:rsidR="00000000" w:rsidRPr="00000000">
        <w:rPr>
          <w:rtl w:val="0"/>
        </w:rPr>
      </w:r>
    </w:p>
    <w:p w:rsidR="00000000" w:rsidDel="00000000" w:rsidP="00000000" w:rsidRDefault="00000000" w:rsidRPr="00000000" w14:paraId="00000009">
      <w:pPr>
        <w:spacing w:after="40" w:lineRule="auto"/>
        <w:rPr>
          <w:b w:val="1"/>
          <w:bCs w:val="1"/>
          <w:color w:val="0f1b33"/>
          <w:sz w:val="40"/>
          <w:szCs w:val="40"/>
        </w:rPr>
      </w:pP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r>
    </w:p>
    <w:tbl>
      <w:tblPr>
        <w:tblStyle w:val="Table1"/>
        <w:tblW w:w="9675.0" w:type="dxa"/>
        <w:jc w:val="left"/>
        <w:tblBorders>
          <w:top w:color="d9dee4" w:space="0" w:sz="4" w:val="single"/>
          <w:left w:color="1f6feb" w:space="0" w:sz="24" w:val="single"/>
          <w:bottom w:color="d9dee4" w:space="0" w:sz="4" w:val="single"/>
          <w:right w:color="d9dee4"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tcMar>
              <w:top w:w="160.0" w:type="dxa"/>
              <w:left w:w="220.0" w:type="dxa"/>
              <w:bottom w:w="160.0" w:type="dxa"/>
              <w:right w:w="220.0" w:type="dxa"/>
            </w:tcMar>
          </w:tcPr>
          <w:p w:rsidR="00000000" w:rsidDel="00000000" w:rsidP="00000000" w:rsidRDefault="00000000" w:rsidRPr="00000000" w14:paraId="0000000C">
            <w:pPr>
              <w:spacing w:after="60" w:lineRule="auto"/>
              <w:ind w:right="-9592.795275590552"/>
              <w:rPr/>
            </w:pPr>
            <w:r w:rsidDel="00000000" w:rsidR="00000000" w:rsidRPr="00000000">
              <w:rPr>
                <w:b w:val="1"/>
                <w:bCs w:val="1"/>
                <w:color w:val="1f6feb"/>
                <w:sz w:val="24"/>
                <w:szCs w:val="24"/>
                <w:rtl w:val="0"/>
              </w:rPr>
              <w:t xml:space="preserve">1. </w:t>
            </w:r>
            <w:r w:rsidDel="00000000" w:rsidR="00000000" w:rsidRPr="00000000">
              <w:rPr>
                <w:b w:val="1"/>
                <w:bCs w:val="1"/>
                <w:color w:val="1a1a1a"/>
                <w:sz w:val="24"/>
                <w:szCs w:val="24"/>
                <w:rtl w:val="0"/>
              </w:rPr>
              <w:t xml:space="preserve">Aku &amp; Kehidupanku</w:t>
            </w:r>
            <w:r w:rsidDel="00000000" w:rsidR="00000000" w:rsidRPr="00000000">
              <w:rPr>
                <w:rtl w:val="0"/>
              </w:rPr>
            </w:r>
          </w:p>
          <w:p w:rsidR="00000000" w:rsidDel="00000000" w:rsidP="00000000" w:rsidRDefault="00000000" w:rsidRPr="00000000" w14:paraId="0000000D">
            <w:pPr>
              <w:rPr>
                <w:color w:val="555555"/>
                <w:sz w:val="21"/>
                <w:szCs w:val="21"/>
              </w:rPr>
            </w:pPr>
            <w:r w:rsidDel="00000000" w:rsidR="00000000" w:rsidRPr="00000000">
              <w:rPr>
                <w:color w:val="555555"/>
                <w:sz w:val="21"/>
                <w:szCs w:val="21"/>
                <w:rtl w:val="0"/>
              </w:rPr>
              <w:t xml:space="preserve">Ceritakan pengalaman pribadi, kegelisahan, atau pertanyaan mendasar yang memicu perenungan hidup.</w:t>
            </w:r>
          </w:p>
          <w:p w:rsidR="00000000" w:rsidDel="00000000" w:rsidP="00000000" w:rsidRDefault="00000000" w:rsidRPr="00000000" w14:paraId="0000000E">
            <w:pPr>
              <w:rPr>
                <w:color w:val="555555"/>
                <w:sz w:val="21"/>
                <w:szCs w:val="21"/>
              </w:rPr>
            </w:pPr>
            <w:r w:rsidDel="00000000" w:rsidR="00000000" w:rsidRPr="00000000">
              <w:rPr>
                <w:rtl w:val="0"/>
              </w:rPr>
            </w:r>
          </w:p>
          <w:p w:rsidR="00000000" w:rsidDel="00000000" w:rsidP="00000000" w:rsidRDefault="00000000" w:rsidRPr="00000000" w14:paraId="0000000F">
            <w:pPr>
              <w:rPr>
                <w:color w:val="555555"/>
                <w:sz w:val="21"/>
                <w:szCs w:val="21"/>
              </w:rPr>
            </w:pPr>
            <w:r w:rsidDel="00000000" w:rsidR="00000000" w:rsidRPr="00000000">
              <w:rPr>
                <w:color w:val="555555"/>
                <w:sz w:val="21"/>
                <w:szCs w:val="21"/>
                <w:rtl w:val="0"/>
              </w:rPr>
              <w:t xml:space="preserve">Pengalaman yang membuat saya berpikir tentang hidup adalah bahwa kita harus bekerja keras untuk mendapatkan apa yang kita inginkan, belajar, mandiri, disiplin, dan waktu yang kita habiskan. Saya sadar waktu hanya sebentar. Dulu saya sering menyia-nyiakan waktu, menatap layar </w:t>
            </w:r>
            <w:r w:rsidDel="00000000" w:rsidR="00000000" w:rsidRPr="00000000">
              <w:rPr>
                <w:i w:val="1"/>
                <w:iCs w:val="1"/>
                <w:color w:val="555555"/>
                <w:sz w:val="21"/>
                <w:szCs w:val="21"/>
                <w:rtl w:val="0"/>
              </w:rPr>
              <w:t xml:space="preserve">handphone</w:t>
            </w:r>
            <w:r w:rsidDel="00000000" w:rsidR="00000000" w:rsidRPr="00000000">
              <w:rPr>
                <w:color w:val="555555"/>
                <w:sz w:val="21"/>
                <w:szCs w:val="21"/>
                <w:rtl w:val="0"/>
              </w:rPr>
              <w:t xml:space="preserve">, TV, dan laptop berjam-jam.</w:t>
            </w:r>
          </w:p>
          <w:p w:rsidR="00000000" w:rsidDel="00000000" w:rsidP="00000000" w:rsidRDefault="00000000" w:rsidRPr="00000000" w14:paraId="00000010">
            <w:pPr>
              <w:rPr>
                <w:color w:val="555555"/>
                <w:sz w:val="21"/>
                <w:szCs w:val="21"/>
              </w:rPr>
            </w:pPr>
            <w:r w:rsidDel="00000000" w:rsidR="00000000" w:rsidRPr="00000000">
              <w:rPr>
                <w:rtl w:val="0"/>
              </w:rPr>
            </w:r>
          </w:p>
          <w:p w:rsidR="00000000" w:rsidDel="00000000" w:rsidP="00000000" w:rsidRDefault="00000000" w:rsidRPr="00000000" w14:paraId="00000011">
            <w:pPr>
              <w:rPr>
                <w:color w:val="555555"/>
                <w:sz w:val="21"/>
                <w:szCs w:val="21"/>
              </w:rPr>
            </w:pPr>
            <w:r w:rsidDel="00000000" w:rsidR="00000000" w:rsidRPr="00000000">
              <w:rPr>
                <w:color w:val="555555"/>
                <w:sz w:val="21"/>
                <w:szCs w:val="21"/>
                <w:rtl w:val="0"/>
              </w:rPr>
              <w:t xml:space="preserve"> Saya menunda waktu untuk belajar  dan saya tidak mau berusaha. Namun, saat saya memutuskan untuk melakukan gap year setahun, saya mulai banyak belajar. Waktu yang saya habiskan bukan berjama-jam melihat handphone, melainkan menghabiskan waktu untuk les bahasa Inggris, membaca buku, menulis, dan menggambar. Waktu saya habiskan untuk belajar sesuatu yang baru,yaitu membaca buku,novel,puisi,klasik Inggris. Selain membaca ,saya juga menulis dan menggambar. Kini saya sadar bahwa waktu hanya sebentar. Saya ingin memanfaatkan waktu-waktu singkat ini untuk belajar dan beribadah.</w:t>
            </w:r>
          </w:p>
        </w:tc>
      </w:tr>
    </w:tbl>
    <w:p w:rsidR="00000000" w:rsidDel="00000000" w:rsidP="00000000" w:rsidRDefault="00000000" w:rsidRPr="00000000" w14:paraId="00000012">
      <w:pPr>
        <w:spacing w:after="140" w:lineRule="auto"/>
        <w:rPr/>
      </w:pPr>
      <w:r w:rsidDel="00000000" w:rsidR="00000000" w:rsidRPr="00000000">
        <w:rPr>
          <w:rtl w:val="0"/>
        </w:rPr>
      </w:r>
    </w:p>
    <w:tbl>
      <w:tblPr>
        <w:tblStyle w:val="Table2"/>
        <w:tblW w:w="9705.0" w:type="dxa"/>
        <w:jc w:val="left"/>
        <w:tblBorders>
          <w:top w:color="d9dee4" w:space="0" w:sz="4" w:val="single"/>
          <w:left w:color="1f6feb" w:space="0" w:sz="24" w:val="single"/>
          <w:bottom w:color="d9dee4" w:space="0" w:sz="4" w:val="single"/>
          <w:right w:color="d9dee4"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Mar>
              <w:top w:w="160.0" w:type="dxa"/>
              <w:left w:w="220.0" w:type="dxa"/>
              <w:bottom w:w="160.0" w:type="dxa"/>
              <w:right w:w="220.0" w:type="dxa"/>
            </w:tcMar>
          </w:tcPr>
          <w:p w:rsidR="00000000" w:rsidDel="00000000" w:rsidP="00000000" w:rsidRDefault="00000000" w:rsidRPr="00000000" w14:paraId="00000013">
            <w:pPr>
              <w:spacing w:after="60" w:lineRule="auto"/>
              <w:rPr/>
            </w:pPr>
            <w:r w:rsidDel="00000000" w:rsidR="00000000" w:rsidRPr="00000000">
              <w:rPr>
                <w:b w:val="1"/>
                <w:bCs w:val="1"/>
                <w:color w:val="1f6feb"/>
                <w:sz w:val="24"/>
                <w:szCs w:val="24"/>
                <w:rtl w:val="0"/>
              </w:rPr>
              <w:t xml:space="preserve">2. </w:t>
            </w:r>
            <w:r w:rsidDel="00000000" w:rsidR="00000000" w:rsidRPr="00000000">
              <w:rPr>
                <w:b w:val="1"/>
                <w:bCs w:val="1"/>
                <w:color w:val="1a1a1a"/>
                <w:sz w:val="24"/>
                <w:szCs w:val="24"/>
                <w:rtl w:val="0"/>
              </w:rPr>
              <w:t xml:space="preserve">Bertemu Pemikiran Hamka</w:t>
            </w:r>
            <w:r w:rsidDel="00000000" w:rsidR="00000000" w:rsidRPr="00000000">
              <w:rPr>
                <w:rtl w:val="0"/>
              </w:rPr>
            </w:r>
          </w:p>
          <w:p w:rsidR="00000000" w:rsidDel="00000000" w:rsidP="00000000" w:rsidRDefault="00000000" w:rsidRPr="00000000" w14:paraId="00000014">
            <w:pPr>
              <w:rPr>
                <w:color w:val="555555"/>
                <w:sz w:val="21"/>
                <w:szCs w:val="21"/>
              </w:rPr>
            </w:pPr>
            <w:r w:rsidDel="00000000" w:rsidR="00000000" w:rsidRPr="00000000">
              <w:rPr>
                <w:color w:val="555555"/>
                <w:sz w:val="21"/>
                <w:szCs w:val="21"/>
                <w:rtl w:val="0"/>
              </w:rPr>
              <w:t xml:space="preserve">Tuliskan karya Buya Hamka yang dibaca dan pemikiran relevan yang paling menyentuh perhatian Anda.</w:t>
            </w:r>
          </w:p>
          <w:p w:rsidR="00000000" w:rsidDel="00000000" w:rsidP="00000000" w:rsidRDefault="00000000" w:rsidRPr="00000000" w14:paraId="00000015">
            <w:pPr>
              <w:rPr>
                <w:color w:val="555555"/>
                <w:sz w:val="21"/>
                <w:szCs w:val="21"/>
              </w:rPr>
            </w:pPr>
            <w:r w:rsidDel="00000000" w:rsidR="00000000" w:rsidRPr="00000000">
              <w:rPr>
                <w:rtl w:val="0"/>
              </w:rPr>
            </w:r>
          </w:p>
          <w:p w:rsidR="00000000" w:rsidDel="00000000" w:rsidP="00000000" w:rsidRDefault="00000000" w:rsidRPr="00000000" w14:paraId="00000016">
            <w:pPr>
              <w:rPr>
                <w:color w:val="555555"/>
                <w:sz w:val="21"/>
                <w:szCs w:val="21"/>
              </w:rPr>
            </w:pPr>
            <w:r w:rsidDel="00000000" w:rsidR="00000000" w:rsidRPr="00000000">
              <w:rPr>
                <w:color w:val="555555"/>
                <w:sz w:val="21"/>
                <w:szCs w:val="21"/>
                <w:rtl w:val="0"/>
              </w:rPr>
              <w:t xml:space="preserve">Buku karya Hamka: Akhlaqul karimah dan Falsafah hidup.</w:t>
            </w:r>
          </w:p>
          <w:p w:rsidR="00000000" w:rsidDel="00000000" w:rsidP="00000000" w:rsidRDefault="00000000" w:rsidRPr="00000000" w14:paraId="00000017">
            <w:pPr>
              <w:rPr>
                <w:color w:val="555555"/>
                <w:sz w:val="21"/>
                <w:szCs w:val="21"/>
              </w:rPr>
            </w:pPr>
            <w:r w:rsidDel="00000000" w:rsidR="00000000" w:rsidRPr="00000000">
              <w:rPr>
                <w:color w:val="555555"/>
                <w:sz w:val="21"/>
                <w:szCs w:val="21"/>
                <w:rtl w:val="0"/>
              </w:rPr>
              <w:t xml:space="preserve">Gagasan yang ditemukan: Akhlaqul karimah: “Sesungguhnya Allah Taala telah memberikan agama ini untuknya sendiri (artinya jangan kita beragama karena yang lain) dan tidaklah akan baik agama kamu melainkan dengan sifat pemurah(dermawan) dan budi pekerti yang baik. Perhiaslah agamamu dengan kedua sifat itu”</w:t>
            </w:r>
          </w:p>
          <w:p w:rsidR="00000000" w:rsidDel="00000000" w:rsidP="00000000" w:rsidRDefault="00000000" w:rsidRPr="00000000" w14:paraId="00000018">
            <w:pPr>
              <w:rPr>
                <w:color w:val="555555"/>
                <w:sz w:val="21"/>
                <w:szCs w:val="21"/>
              </w:rPr>
            </w:pPr>
            <w:r w:rsidDel="00000000" w:rsidR="00000000" w:rsidRPr="00000000">
              <w:rPr>
                <w:rtl w:val="0"/>
              </w:rPr>
            </w:r>
          </w:p>
          <w:p w:rsidR="00000000" w:rsidDel="00000000" w:rsidP="00000000" w:rsidRDefault="00000000" w:rsidRPr="00000000" w14:paraId="00000019">
            <w:pPr>
              <w:rPr>
                <w:color w:val="555555"/>
                <w:sz w:val="21"/>
                <w:szCs w:val="21"/>
              </w:rPr>
            </w:pPr>
            <w:r w:rsidDel="00000000" w:rsidR="00000000" w:rsidRPr="00000000">
              <w:rPr>
                <w:color w:val="555555"/>
                <w:sz w:val="21"/>
                <w:szCs w:val="21"/>
                <w:rtl w:val="0"/>
              </w:rPr>
              <w:t xml:space="preserve">Falsafah hidup: Setelah waktu yang ditentukan itu dilaluinya, kehidupan itu pun berhenti pada suatu perhentian yang bernama “al-maut”.</w:t>
            </w:r>
          </w:p>
          <w:p w:rsidR="00000000" w:rsidDel="00000000" w:rsidP="00000000" w:rsidRDefault="00000000" w:rsidRPr="00000000" w14:paraId="0000001A">
            <w:pPr>
              <w:rPr>
                <w:color w:val="555555"/>
                <w:sz w:val="21"/>
                <w:szCs w:val="21"/>
              </w:rPr>
            </w:pPr>
            <w:r w:rsidDel="00000000" w:rsidR="00000000" w:rsidRPr="00000000">
              <w:rPr>
                <w:rtl w:val="0"/>
              </w:rPr>
            </w:r>
          </w:p>
          <w:p w:rsidR="00000000" w:rsidDel="00000000" w:rsidP="00000000" w:rsidRDefault="00000000" w:rsidRPr="00000000" w14:paraId="0000001B">
            <w:pPr>
              <w:rPr>
                <w:color w:val="555555"/>
                <w:sz w:val="21"/>
                <w:szCs w:val="21"/>
              </w:rPr>
            </w:pPr>
            <w:r w:rsidDel="00000000" w:rsidR="00000000" w:rsidRPr="00000000">
              <w:rPr>
                <w:color w:val="555555"/>
                <w:sz w:val="21"/>
                <w:szCs w:val="21"/>
                <w:rtl w:val="0"/>
              </w:rPr>
              <w:t xml:space="preserve">Mengapa gagasan ini menarik bagi saya?</w:t>
            </w:r>
          </w:p>
          <w:p w:rsidR="00000000" w:rsidDel="00000000" w:rsidP="00000000" w:rsidRDefault="00000000" w:rsidRPr="00000000" w14:paraId="0000001C">
            <w:pPr>
              <w:rPr>
                <w:color w:val="555555"/>
                <w:sz w:val="21"/>
                <w:szCs w:val="21"/>
              </w:rPr>
            </w:pPr>
            <w:r w:rsidDel="00000000" w:rsidR="00000000" w:rsidRPr="00000000">
              <w:rPr>
                <w:color w:val="555555"/>
                <w:sz w:val="21"/>
                <w:szCs w:val="21"/>
                <w:rtl w:val="0"/>
              </w:rPr>
              <w:t xml:space="preserve">Pertama ,dari  buku Akhlaqul karimah saya sadar bahwa kita hidup untuk beribadah dan melakukan kebaikan, bukan karena orang lain, kecuali orang tua.</w:t>
            </w:r>
          </w:p>
          <w:p w:rsidR="00000000" w:rsidDel="00000000" w:rsidP="00000000" w:rsidRDefault="00000000" w:rsidRPr="00000000" w14:paraId="0000001D">
            <w:pPr>
              <w:rPr>
                <w:color w:val="555555"/>
                <w:sz w:val="21"/>
                <w:szCs w:val="21"/>
              </w:rPr>
            </w:pPr>
            <w:r w:rsidDel="00000000" w:rsidR="00000000" w:rsidRPr="00000000">
              <w:rPr>
                <w:rtl w:val="0"/>
              </w:rPr>
            </w:r>
          </w:p>
          <w:p w:rsidR="00000000" w:rsidDel="00000000" w:rsidP="00000000" w:rsidRDefault="00000000" w:rsidRPr="00000000" w14:paraId="0000001E">
            <w:pPr>
              <w:rPr>
                <w:color w:val="555555"/>
                <w:sz w:val="21"/>
                <w:szCs w:val="21"/>
              </w:rPr>
            </w:pPr>
            <w:r w:rsidDel="00000000" w:rsidR="00000000" w:rsidRPr="00000000">
              <w:rPr>
                <w:color w:val="555555"/>
                <w:sz w:val="21"/>
                <w:szCs w:val="21"/>
                <w:rtl w:val="0"/>
              </w:rPr>
              <w:t xml:space="preserve"> kedua, kenapa gagasan itu menarik untuk saya  kerena, di gagasan itu saya sadar hidup tidak selamanya, manusia akan meninggal dan itu bisa terjadi kapan saja. “saat waktu yang telah ditentukan itu dilaluinya, maka kehidupan itu berhenti” kutipan itu membuat saya berpikir bahwa waktu hanya sebentar, dan kita tidak bisa mengulanginya kembali, setelah waktu yang ditentukan sudah habis, hidup akan berhenti, kalimat itu membuat saya sadar dan merenung bahwa kita jangan  terus menyiakan  waktu dengan suatu yang tidak bermanfaat, habiskanlah waktu dengan kebaikan dan pengalaman, karena jika waktu berhenti kita tidak bisa kembali.</w:t>
            </w:r>
          </w:p>
          <w:p w:rsidR="00000000" w:rsidDel="00000000" w:rsidP="00000000" w:rsidRDefault="00000000" w:rsidRPr="00000000" w14:paraId="0000001F">
            <w:pPr>
              <w:rPr>
                <w:color w:val="555555"/>
                <w:sz w:val="21"/>
                <w:szCs w:val="21"/>
              </w:rPr>
            </w:pPr>
            <w:r w:rsidDel="00000000" w:rsidR="00000000" w:rsidRPr="00000000">
              <w:rPr>
                <w:rtl w:val="0"/>
              </w:rPr>
            </w:r>
          </w:p>
        </w:tc>
      </w:tr>
    </w:tbl>
    <w:p w:rsidR="00000000" w:rsidDel="00000000" w:rsidP="00000000" w:rsidRDefault="00000000" w:rsidRPr="00000000" w14:paraId="00000020">
      <w:pPr>
        <w:spacing w:after="140" w:lineRule="auto"/>
        <w:rPr/>
      </w:pPr>
      <w:r w:rsidDel="00000000" w:rsidR="00000000" w:rsidRPr="00000000">
        <w:rPr>
          <w:rtl w:val="0"/>
        </w:rPr>
      </w:r>
    </w:p>
    <w:tbl>
      <w:tblPr>
        <w:tblStyle w:val="Table3"/>
        <w:tblW w:w="9705.0" w:type="dxa"/>
        <w:jc w:val="left"/>
        <w:tblBorders>
          <w:top w:color="d9dee4" w:space="0" w:sz="4" w:val="single"/>
          <w:left w:color="1f6feb" w:space="0" w:sz="24" w:val="single"/>
          <w:bottom w:color="d9dee4" w:space="0" w:sz="4" w:val="single"/>
          <w:right w:color="d9dee4"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Mar>
              <w:top w:w="160.0" w:type="dxa"/>
              <w:left w:w="220.0" w:type="dxa"/>
              <w:bottom w:w="160.0" w:type="dxa"/>
              <w:right w:w="220.0" w:type="dxa"/>
            </w:tcMar>
          </w:tcPr>
          <w:p w:rsidR="00000000" w:rsidDel="00000000" w:rsidP="00000000" w:rsidRDefault="00000000" w:rsidRPr="00000000" w14:paraId="00000021">
            <w:pPr>
              <w:spacing w:after="60" w:lineRule="auto"/>
              <w:rPr/>
            </w:pPr>
            <w:r w:rsidDel="00000000" w:rsidR="00000000" w:rsidRPr="00000000">
              <w:rPr>
                <w:b w:val="1"/>
                <w:bCs w:val="1"/>
                <w:color w:val="1f6feb"/>
                <w:sz w:val="24"/>
                <w:szCs w:val="24"/>
                <w:rtl w:val="0"/>
              </w:rPr>
              <w:t xml:space="preserve">3. </w:t>
            </w:r>
            <w:r w:rsidDel="00000000" w:rsidR="00000000" w:rsidRPr="00000000">
              <w:rPr>
                <w:b w:val="1"/>
                <w:bCs w:val="1"/>
                <w:color w:val="1a1a1a"/>
                <w:sz w:val="24"/>
                <w:szCs w:val="24"/>
                <w:rtl w:val="0"/>
              </w:rPr>
              <w:t xml:space="preserve">Insight yang Ditemukan</w:t>
            </w:r>
            <w:r w:rsidDel="00000000" w:rsidR="00000000" w:rsidRPr="00000000">
              <w:rPr>
                <w:rtl w:val="0"/>
              </w:rPr>
            </w:r>
          </w:p>
          <w:p w:rsidR="00000000" w:rsidDel="00000000" w:rsidP="00000000" w:rsidRDefault="00000000" w:rsidRPr="00000000" w14:paraId="00000022">
            <w:pPr>
              <w:rPr>
                <w:color w:val="555555"/>
                <w:sz w:val="21"/>
                <w:szCs w:val="21"/>
              </w:rPr>
            </w:pPr>
            <w:r w:rsidDel="00000000" w:rsidR="00000000" w:rsidRPr="00000000">
              <w:rPr>
                <w:color w:val="555555"/>
                <w:sz w:val="21"/>
                <w:szCs w:val="21"/>
                <w:rtl w:val="0"/>
              </w:rPr>
              <w:t xml:space="preserve">Gali pemahaman baru, hal yang perlu diubah dari cara berpikir, dan korelasinya dengan diri Anda.</w:t>
            </w:r>
          </w:p>
          <w:p w:rsidR="00000000" w:rsidDel="00000000" w:rsidP="00000000" w:rsidRDefault="00000000" w:rsidRPr="00000000" w14:paraId="00000023">
            <w:pPr>
              <w:rPr>
                <w:color w:val="555555"/>
                <w:sz w:val="21"/>
                <w:szCs w:val="21"/>
              </w:rPr>
            </w:pPr>
            <w:r w:rsidDel="00000000" w:rsidR="00000000" w:rsidRPr="00000000">
              <w:rPr>
                <w:color w:val="555555"/>
                <w:sz w:val="21"/>
                <w:szCs w:val="21"/>
                <w:rtl w:val="0"/>
              </w:rPr>
              <w:t xml:space="preserve">Apa yang saya pahami? </w:t>
            </w:r>
          </w:p>
          <w:p w:rsidR="00000000" w:rsidDel="00000000" w:rsidP="00000000" w:rsidRDefault="00000000" w:rsidRPr="00000000" w14:paraId="00000024">
            <w:pPr>
              <w:rPr>
                <w:color w:val="555555"/>
                <w:sz w:val="21"/>
                <w:szCs w:val="21"/>
              </w:rPr>
            </w:pPr>
            <w:r w:rsidDel="00000000" w:rsidR="00000000" w:rsidRPr="00000000">
              <w:rPr>
                <w:color w:val="555555"/>
                <w:sz w:val="21"/>
                <w:szCs w:val="21"/>
                <w:rtl w:val="0"/>
              </w:rPr>
              <w:t xml:space="preserve">Hidup tidak selamanya; kita akan pergi dan meninggalkan  tempat ini. Waktu hanya sebentar, maka habiskan waktumu di hidup ini untuk beribadah dan melakukan kebaikan.</w:t>
            </w:r>
          </w:p>
        </w:tc>
      </w:tr>
    </w:tbl>
    <w:p w:rsidR="00000000" w:rsidDel="00000000" w:rsidP="00000000" w:rsidRDefault="00000000" w:rsidRPr="00000000" w14:paraId="00000025">
      <w:pPr>
        <w:spacing w:after="140" w:lineRule="auto"/>
        <w:rPr/>
      </w:pPr>
      <w:r w:rsidDel="00000000" w:rsidR="00000000" w:rsidRPr="00000000">
        <w:rPr>
          <w:rtl w:val="0"/>
        </w:rPr>
      </w:r>
    </w:p>
    <w:tbl>
      <w:tblPr>
        <w:tblStyle w:val="Table4"/>
        <w:tblW w:w="9705.0" w:type="dxa"/>
        <w:jc w:val="left"/>
        <w:tblBorders>
          <w:top w:color="d9dee4" w:space="0" w:sz="4" w:val="single"/>
          <w:left w:color="1f6feb" w:space="0" w:sz="24" w:val="single"/>
          <w:bottom w:color="d9dee4" w:space="0" w:sz="4" w:val="single"/>
          <w:right w:color="d9dee4"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Mar>
              <w:top w:w="160.0" w:type="dxa"/>
              <w:left w:w="220.0" w:type="dxa"/>
              <w:bottom w:w="160.0" w:type="dxa"/>
              <w:right w:w="220.0" w:type="dxa"/>
            </w:tcMar>
          </w:tcPr>
          <w:p w:rsidR="00000000" w:rsidDel="00000000" w:rsidP="00000000" w:rsidRDefault="00000000" w:rsidRPr="00000000" w14:paraId="00000026">
            <w:pPr>
              <w:spacing w:after="60" w:lineRule="auto"/>
              <w:rPr/>
            </w:pPr>
            <w:r w:rsidDel="00000000" w:rsidR="00000000" w:rsidRPr="00000000">
              <w:rPr>
                <w:b w:val="1"/>
                <w:bCs w:val="1"/>
                <w:color w:val="1f6feb"/>
                <w:sz w:val="24"/>
                <w:szCs w:val="24"/>
                <w:rtl w:val="0"/>
              </w:rPr>
              <w:t xml:space="preserve">4. </w:t>
            </w:r>
            <w:r w:rsidDel="00000000" w:rsidR="00000000" w:rsidRPr="00000000">
              <w:rPr>
                <w:b w:val="1"/>
                <w:bCs w:val="1"/>
                <w:color w:val="1a1a1a"/>
                <w:sz w:val="24"/>
                <w:szCs w:val="24"/>
                <w:rtl w:val="0"/>
              </w:rPr>
              <w:t xml:space="preserve">Refleksi Mahasiswa</w:t>
            </w:r>
            <w:r w:rsidDel="00000000" w:rsidR="00000000" w:rsidRPr="00000000">
              <w:rPr>
                <w:rtl w:val="0"/>
              </w:rPr>
            </w:r>
          </w:p>
          <w:p w:rsidR="00000000" w:rsidDel="00000000" w:rsidP="00000000" w:rsidRDefault="00000000" w:rsidRPr="00000000" w14:paraId="00000027">
            <w:pPr>
              <w:rPr>
                <w:color w:val="555555"/>
                <w:sz w:val="21"/>
                <w:szCs w:val="21"/>
              </w:rPr>
            </w:pPr>
            <w:r w:rsidDel="00000000" w:rsidR="00000000" w:rsidRPr="00000000">
              <w:rPr>
                <w:color w:val="555555"/>
                <w:sz w:val="21"/>
                <w:szCs w:val="21"/>
                <w:rtl w:val="0"/>
              </w:rPr>
              <w:t xml:space="preserve">Uraikan dinamika pertumbuhan diri Anda dari fase ke fase: Dulu — Sekarang — Masa Depan.</w:t>
            </w:r>
          </w:p>
          <w:p w:rsidR="00000000" w:rsidDel="00000000" w:rsidP="00000000" w:rsidRDefault="00000000" w:rsidRPr="00000000" w14:paraId="00000028">
            <w:pPr>
              <w:rPr>
                <w:color w:val="555555"/>
                <w:sz w:val="21"/>
                <w:szCs w:val="21"/>
              </w:rPr>
            </w:pPr>
            <w:r w:rsidDel="00000000" w:rsidR="00000000" w:rsidRPr="00000000">
              <w:rPr>
                <w:color w:val="555555"/>
                <w:sz w:val="21"/>
                <w:szCs w:val="21"/>
                <w:rtl w:val="0"/>
              </w:rPr>
              <w:t xml:space="preserve">Dulu</w:t>
            </w:r>
          </w:p>
          <w:p w:rsidR="00000000" w:rsidDel="00000000" w:rsidP="00000000" w:rsidRDefault="00000000" w:rsidRPr="00000000" w14:paraId="00000029">
            <w:pPr>
              <w:rPr>
                <w:color w:val="555555"/>
                <w:sz w:val="21"/>
                <w:szCs w:val="21"/>
              </w:rPr>
            </w:pPr>
            <w:r w:rsidDel="00000000" w:rsidR="00000000" w:rsidRPr="00000000">
              <w:rPr>
                <w:color w:val="555555"/>
                <w:sz w:val="21"/>
                <w:szCs w:val="21"/>
                <w:rtl w:val="0"/>
              </w:rPr>
              <w:t xml:space="preserve">Dulu saya melihat diri saya mudah menyerah, sering menunda waktu, dan jarang belajar.</w:t>
            </w:r>
          </w:p>
          <w:p w:rsidR="00000000" w:rsidDel="00000000" w:rsidP="00000000" w:rsidRDefault="00000000" w:rsidRPr="00000000" w14:paraId="0000002A">
            <w:pPr>
              <w:rPr>
                <w:color w:val="555555"/>
                <w:sz w:val="21"/>
                <w:szCs w:val="21"/>
              </w:rPr>
            </w:pPr>
            <w:r w:rsidDel="00000000" w:rsidR="00000000" w:rsidRPr="00000000">
              <w:rPr>
                <w:rtl w:val="0"/>
              </w:rPr>
            </w:r>
          </w:p>
          <w:p w:rsidR="00000000" w:rsidDel="00000000" w:rsidP="00000000" w:rsidRDefault="00000000" w:rsidRPr="00000000" w14:paraId="0000002B">
            <w:pPr>
              <w:rPr>
                <w:color w:val="555555"/>
                <w:sz w:val="21"/>
                <w:szCs w:val="21"/>
              </w:rPr>
            </w:pPr>
            <w:r w:rsidDel="00000000" w:rsidR="00000000" w:rsidRPr="00000000">
              <w:rPr>
                <w:color w:val="555555"/>
                <w:sz w:val="21"/>
                <w:szCs w:val="21"/>
                <w:rtl w:val="0"/>
              </w:rPr>
              <w:t xml:space="preserve">Sekarang</w:t>
            </w:r>
          </w:p>
          <w:p w:rsidR="00000000" w:rsidDel="00000000" w:rsidP="00000000" w:rsidRDefault="00000000" w:rsidRPr="00000000" w14:paraId="0000002C">
            <w:pPr>
              <w:rPr>
                <w:color w:val="555555"/>
                <w:sz w:val="21"/>
                <w:szCs w:val="21"/>
              </w:rPr>
            </w:pPr>
            <w:r w:rsidDel="00000000" w:rsidR="00000000" w:rsidRPr="00000000">
              <w:rPr>
                <w:color w:val="555555"/>
                <w:sz w:val="21"/>
                <w:szCs w:val="21"/>
                <w:rtl w:val="0"/>
              </w:rPr>
              <w:t xml:space="preserve">Saya mulai paham bahwa hidup hanya sekali, dan waktu sebentar, saya sadar, saya harus mengatur dan menghabiskan wakttu saya dengan kebikan dna beribadah</w:t>
            </w:r>
          </w:p>
          <w:p w:rsidR="00000000" w:rsidDel="00000000" w:rsidP="00000000" w:rsidRDefault="00000000" w:rsidRPr="00000000" w14:paraId="0000002D">
            <w:pPr>
              <w:rPr>
                <w:color w:val="555555"/>
                <w:sz w:val="21"/>
                <w:szCs w:val="21"/>
              </w:rPr>
            </w:pPr>
            <w:r w:rsidDel="00000000" w:rsidR="00000000" w:rsidRPr="00000000">
              <w:rPr>
                <w:rtl w:val="0"/>
              </w:rPr>
            </w:r>
          </w:p>
          <w:p w:rsidR="00000000" w:rsidDel="00000000" w:rsidP="00000000" w:rsidRDefault="00000000" w:rsidRPr="00000000" w14:paraId="0000002E">
            <w:pPr>
              <w:rPr>
                <w:color w:val="555555"/>
                <w:sz w:val="21"/>
                <w:szCs w:val="21"/>
              </w:rPr>
            </w:pPr>
            <w:r w:rsidDel="00000000" w:rsidR="00000000" w:rsidRPr="00000000">
              <w:rPr>
                <w:color w:val="555555"/>
                <w:sz w:val="21"/>
                <w:szCs w:val="21"/>
                <w:rtl w:val="0"/>
              </w:rPr>
              <w:t xml:space="preserve">Masa depan</w:t>
            </w:r>
          </w:p>
          <w:p w:rsidR="00000000" w:rsidDel="00000000" w:rsidP="00000000" w:rsidRDefault="00000000" w:rsidRPr="00000000" w14:paraId="0000002F">
            <w:pPr>
              <w:rPr>
                <w:color w:val="555555"/>
                <w:sz w:val="21"/>
                <w:szCs w:val="21"/>
              </w:rPr>
            </w:pPr>
            <w:r w:rsidDel="00000000" w:rsidR="00000000" w:rsidRPr="00000000">
              <w:rPr>
                <w:color w:val="555555"/>
                <w:sz w:val="21"/>
                <w:szCs w:val="21"/>
                <w:rtl w:val="0"/>
              </w:rPr>
              <w:t xml:space="preserve">kedepannya saya ingin lebih menghargai waktu dan belajar dengan baik, </w:t>
            </w:r>
          </w:p>
        </w:tc>
      </w:tr>
    </w:tbl>
    <w:p w:rsidR="00000000" w:rsidDel="00000000" w:rsidP="00000000" w:rsidRDefault="00000000" w:rsidRPr="00000000" w14:paraId="00000030">
      <w:pPr>
        <w:spacing w:after="140" w:lineRule="auto"/>
        <w:rPr/>
      </w:pPr>
      <w:r w:rsidDel="00000000" w:rsidR="00000000" w:rsidRPr="00000000">
        <w:rPr>
          <w:rtl w:val="0"/>
        </w:rPr>
      </w:r>
    </w:p>
    <w:tbl>
      <w:tblPr>
        <w:tblStyle w:val="Table5"/>
        <w:tblW w:w="9705.0" w:type="dxa"/>
        <w:jc w:val="left"/>
        <w:tblBorders>
          <w:top w:color="d9dee4" w:space="0" w:sz="4" w:val="single"/>
          <w:left w:color="e07b1a" w:space="0" w:sz="24" w:val="single"/>
          <w:bottom w:color="d9dee4" w:space="0" w:sz="4" w:val="single"/>
          <w:right w:color="d9dee4"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Mar>
              <w:top w:w="160.0" w:type="dxa"/>
              <w:left w:w="220.0" w:type="dxa"/>
              <w:bottom w:w="160.0" w:type="dxa"/>
              <w:right w:w="220.0" w:type="dxa"/>
            </w:tcMar>
          </w:tcPr>
          <w:p w:rsidR="00000000" w:rsidDel="00000000" w:rsidP="00000000" w:rsidRDefault="00000000" w:rsidRPr="00000000" w14:paraId="00000031">
            <w:pPr>
              <w:spacing w:after="60" w:lineRule="auto"/>
              <w:rPr/>
            </w:pPr>
            <w:r w:rsidDel="00000000" w:rsidR="00000000" w:rsidRPr="00000000">
              <w:rPr>
                <w:b w:val="1"/>
                <w:bCs w:val="1"/>
                <w:color w:val="e07b1a"/>
                <w:sz w:val="24"/>
                <w:szCs w:val="24"/>
                <w:rtl w:val="0"/>
              </w:rPr>
              <w:t xml:space="preserve">5. </w:t>
            </w:r>
            <w:r w:rsidDel="00000000" w:rsidR="00000000" w:rsidRPr="00000000">
              <w:rPr>
                <w:b w:val="1"/>
                <w:bCs w:val="1"/>
                <w:color w:val="1a1a1a"/>
                <w:sz w:val="24"/>
                <w:szCs w:val="24"/>
                <w:rtl w:val="0"/>
              </w:rPr>
              <w:t xml:space="preserve">Komitmen &amp; Aksi Nyata</w:t>
            </w:r>
            <w:r w:rsidDel="00000000" w:rsidR="00000000" w:rsidRPr="00000000">
              <w:rPr>
                <w:rtl w:val="0"/>
              </w:rPr>
            </w:r>
          </w:p>
          <w:p w:rsidR="00000000" w:rsidDel="00000000" w:rsidP="00000000" w:rsidRDefault="00000000" w:rsidRPr="00000000" w14:paraId="00000032">
            <w:pPr>
              <w:rPr>
                <w:color w:val="555555"/>
                <w:sz w:val="21"/>
                <w:szCs w:val="21"/>
              </w:rPr>
            </w:pPr>
            <w:r w:rsidDel="00000000" w:rsidR="00000000" w:rsidRPr="00000000">
              <w:rPr>
                <w:color w:val="555555"/>
                <w:sz w:val="21"/>
                <w:szCs w:val="21"/>
                <w:rtl w:val="0"/>
              </w:rPr>
              <w:t xml:space="preserve">Rumuskan satu nilai utama yang ingin dihidupkan serta langkah konkret selama menjadi mahasiswa Universitas Al Azhar Indonesia.</w:t>
            </w:r>
          </w:p>
          <w:p w:rsidR="00000000" w:rsidDel="00000000" w:rsidP="00000000" w:rsidRDefault="00000000" w:rsidRPr="00000000" w14:paraId="00000033">
            <w:pPr>
              <w:rPr>
                <w:color w:val="555555"/>
                <w:sz w:val="21"/>
                <w:szCs w:val="21"/>
              </w:rPr>
            </w:pPr>
            <w:r w:rsidDel="00000000" w:rsidR="00000000" w:rsidRPr="00000000">
              <w:rPr>
                <w:rtl w:val="0"/>
              </w:rPr>
            </w:r>
          </w:p>
          <w:p w:rsidR="00000000" w:rsidDel="00000000" w:rsidP="00000000" w:rsidRDefault="00000000" w:rsidRPr="00000000" w14:paraId="00000034">
            <w:pPr>
              <w:rPr>
                <w:color w:val="555555"/>
                <w:sz w:val="21"/>
                <w:szCs w:val="21"/>
              </w:rPr>
            </w:pPr>
            <w:r w:rsidDel="00000000" w:rsidR="00000000" w:rsidRPr="00000000">
              <w:rPr>
                <w:color w:val="555555"/>
                <w:sz w:val="21"/>
                <w:szCs w:val="21"/>
                <w:rtl w:val="0"/>
              </w:rPr>
              <w:t xml:space="preserve">Setelah membaca dan memahami pemikiran Buya Hamka, satu hal yang ingin saya mulai dari diri saya adalah: mulai berjuang dan  menghabiskan waktu dengan baik dan beribadah.</w:t>
            </w:r>
          </w:p>
          <w:p w:rsidR="00000000" w:rsidDel="00000000" w:rsidP="00000000" w:rsidRDefault="00000000" w:rsidRPr="00000000" w14:paraId="00000035">
            <w:pPr>
              <w:rPr>
                <w:color w:val="555555"/>
                <w:sz w:val="21"/>
                <w:szCs w:val="21"/>
              </w:rPr>
            </w:pPr>
            <w:r w:rsidDel="00000000" w:rsidR="00000000" w:rsidRPr="00000000">
              <w:rPr>
                <w:rtl w:val="0"/>
              </w:rPr>
            </w:r>
          </w:p>
          <w:p w:rsidR="00000000" w:rsidDel="00000000" w:rsidP="00000000" w:rsidRDefault="00000000" w:rsidRPr="00000000" w14:paraId="00000036">
            <w:pPr>
              <w:rPr>
                <w:color w:val="555555"/>
                <w:sz w:val="21"/>
                <w:szCs w:val="21"/>
              </w:rPr>
            </w:pPr>
            <w:r w:rsidDel="00000000" w:rsidR="00000000" w:rsidRPr="00000000">
              <w:rPr>
                <w:color w:val="555555"/>
                <w:sz w:val="21"/>
                <w:szCs w:val="21"/>
                <w:rtl w:val="0"/>
              </w:rPr>
              <w:t xml:space="preserve">Tindakan nyata yang akan saya lakukan  selama menjadi mahasiswa : mulai belajar dengan baik, memperbaiki dan meningkatkan cara menulis, mengikuti lomba dan membahagiakan orang tua.</w:t>
            </w:r>
          </w:p>
        </w:tc>
      </w:tr>
    </w:tbl>
    <w:p w:rsidR="00000000" w:rsidDel="00000000" w:rsidP="00000000" w:rsidRDefault="00000000" w:rsidRPr="00000000" w14:paraId="00000037">
      <w:pPr>
        <w:spacing w:after="320" w:lineRule="auto"/>
        <w:rPr/>
      </w:pP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b w:val="1"/>
          <w:bCs w:val="1"/>
          <w:color w:val="0f1b33"/>
          <w:sz w:val="27"/>
          <w:szCs w:val="27"/>
          <w:rtl w:val="0"/>
        </w:rPr>
        <w:t xml:space="preserve">Kelengkapan Tulisan</w:t>
      </w:r>
      <w:r w:rsidDel="00000000" w:rsidR="00000000" w:rsidRPr="00000000">
        <w:rPr>
          <w:rtl w:val="0"/>
        </w:rPr>
      </w:r>
    </w:p>
    <w:p w:rsidR="00000000" w:rsidDel="00000000" w:rsidP="00000000" w:rsidRDefault="00000000" w:rsidRPr="00000000" w14:paraId="00000039">
      <w:pPr>
        <w:numPr>
          <w:ilvl w:val="0"/>
          <w:numId w:val="1"/>
        </w:numPr>
        <w:spacing w:after="100" w:lineRule="auto"/>
        <w:ind w:left="720" w:hanging="360"/>
        <w:rPr/>
      </w:pPr>
      <w:r w:rsidDel="00000000" w:rsidR="00000000" w:rsidRPr="00000000">
        <w:rPr>
          <w:b w:val="1"/>
          <w:bCs w:val="1"/>
          <w:color w:val="1a1a1a"/>
          <w:sz w:val="21"/>
          <w:szCs w:val="21"/>
          <w:rtl w:val="0"/>
        </w:rPr>
        <w:t xml:space="preserve">Sumber Referensi: </w:t>
      </w:r>
      <w:r w:rsidDel="00000000" w:rsidR="00000000" w:rsidRPr="00000000">
        <w:rPr>
          <w:color w:val="555555"/>
          <w:sz w:val="21"/>
          <w:szCs w:val="21"/>
          <w:rtl w:val="0"/>
        </w:rPr>
        <w:t xml:space="preserve">Minimal 1 karya Buya Hamka &amp; 1–3 sumber pendukung\</w:t>
      </w:r>
    </w:p>
    <w:p w:rsidR="00000000" w:rsidDel="00000000" w:rsidP="00000000" w:rsidRDefault="00000000" w:rsidRPr="00000000" w14:paraId="0000003A">
      <w:pPr>
        <w:spacing w:after="100" w:lineRule="auto"/>
        <w:ind w:left="720" w:firstLine="0"/>
        <w:rPr>
          <w:color w:val="555555"/>
          <w:sz w:val="21"/>
          <w:szCs w:val="21"/>
        </w:rPr>
      </w:pPr>
      <w:r w:rsidDel="00000000" w:rsidR="00000000" w:rsidRPr="00000000">
        <w:rPr>
          <w:color w:val="555555"/>
          <w:sz w:val="21"/>
          <w:szCs w:val="21"/>
          <w:rtl w:val="0"/>
        </w:rPr>
        <w:t xml:space="preserve">1.</w:t>
      </w:r>
      <w:hyperlink r:id="rId7">
        <w:r w:rsidDel="00000000" w:rsidR="00000000" w:rsidRPr="00000000">
          <w:rPr>
            <w:color w:val="1155cc"/>
            <w:sz w:val="21"/>
            <w:szCs w:val="21"/>
            <w:u w:val="single"/>
            <w:rtl w:val="0"/>
          </w:rPr>
          <w:t xml:space="preserve">https://dn760100.eu.archive.org/0/items/KaryaHamka/Akhlaqul%20Karimah%20%28Hamka%29.pdf</w:t>
        </w:r>
      </w:hyperlink>
      <w:r w:rsidDel="00000000" w:rsidR="00000000" w:rsidRPr="00000000">
        <w:rPr>
          <w:rtl w:val="0"/>
        </w:rPr>
      </w:r>
    </w:p>
    <w:p w:rsidR="00000000" w:rsidDel="00000000" w:rsidP="00000000" w:rsidRDefault="00000000" w:rsidRPr="00000000" w14:paraId="0000003B">
      <w:pPr>
        <w:spacing w:after="100" w:lineRule="auto"/>
        <w:ind w:left="720" w:firstLine="0"/>
        <w:rPr>
          <w:color w:val="555555"/>
          <w:sz w:val="21"/>
          <w:szCs w:val="21"/>
        </w:rPr>
      </w:pPr>
      <w:r w:rsidDel="00000000" w:rsidR="00000000" w:rsidRPr="00000000">
        <w:rPr>
          <w:color w:val="555555"/>
          <w:sz w:val="21"/>
          <w:szCs w:val="21"/>
          <w:rtl w:val="0"/>
        </w:rPr>
        <w:t xml:space="preserve">2.</w:t>
      </w:r>
      <w:hyperlink r:id="rId8">
        <w:r w:rsidDel="00000000" w:rsidR="00000000" w:rsidRPr="00000000">
          <w:rPr>
            <w:color w:val="1155cc"/>
            <w:sz w:val="21"/>
            <w:szCs w:val="21"/>
            <w:u w:val="single"/>
            <w:rtl w:val="0"/>
          </w:rPr>
          <w:t xml:space="preserve">https://www.scribd.com/doc/102723451/Ringkasan-Buku-Falsafah-Hidup-Hamka</w:t>
        </w:r>
      </w:hyperlink>
      <w:r w:rsidDel="00000000" w:rsidR="00000000" w:rsidRPr="00000000">
        <w:rPr>
          <w:rtl w:val="0"/>
        </w:rPr>
      </w:r>
    </w:p>
    <w:p w:rsidR="00000000" w:rsidDel="00000000" w:rsidP="00000000" w:rsidRDefault="00000000" w:rsidRPr="00000000" w14:paraId="0000003C">
      <w:pPr>
        <w:spacing w:after="100" w:lineRule="auto"/>
        <w:ind w:left="720" w:firstLine="0"/>
        <w:rPr>
          <w:color w:val="555555"/>
          <w:sz w:val="21"/>
          <w:szCs w:val="21"/>
        </w:rPr>
      </w:pPr>
      <w:r w:rsidDel="00000000" w:rsidR="00000000" w:rsidRPr="00000000">
        <w:rPr>
          <w:rtl w:val="0"/>
        </w:rPr>
      </w:r>
    </w:p>
    <w:p w:rsidR="00000000" w:rsidDel="00000000" w:rsidP="00000000" w:rsidRDefault="00000000" w:rsidRPr="00000000" w14:paraId="0000003D">
      <w:pPr>
        <w:spacing w:after="300" w:lineRule="auto"/>
        <w:ind w:left="720" w:firstLine="0"/>
        <w:rPr/>
      </w:pPr>
      <w:r w:rsidDel="00000000" w:rsidR="00000000" w:rsidRPr="00000000">
        <w:rPr>
          <w:rtl w:val="0"/>
        </w:rPr>
      </w:r>
    </w:p>
    <w:tbl>
      <w:tblPr>
        <w:tblStyle w:val="Table6"/>
        <w:tblW w:w="9750.0" w:type="dxa"/>
        <w:jc w:val="left"/>
        <w:tblBorders>
          <w:top w:color="0f1b33" w:space="0" w:sz="4" w:val="single"/>
          <w:left w:color="0f1b33" w:space="0" w:sz="4" w:val="single"/>
          <w:bottom w:color="0f1b33" w:space="0" w:sz="4" w:val="single"/>
          <w:right w:color="0f1b33" w:space="0" w:sz="4" w:val="single"/>
          <w:insideH w:color="000000" w:space="0" w:sz="4" w:val="single"/>
          <w:insideV w:color="000000" w:space="0" w:sz="4" w:val="single"/>
        </w:tblBorders>
        <w:tblLayout w:type="fixed"/>
        <w:tblLook w:val="0000"/>
      </w:tblPr>
      <w:tblGrid>
        <w:gridCol w:w="9750"/>
        <w:tblGridChange w:id="0">
          <w:tblGrid>
            <w:gridCol w:w="9750"/>
          </w:tblGrid>
        </w:tblGridChange>
      </w:tblGrid>
      <w:tr>
        <w:trPr>
          <w:cantSplit w:val="0"/>
          <w:tblHeader w:val="0"/>
        </w:trPr>
        <w:tc>
          <w:tcPr>
            <w:shd w:fill="0f1b33" w:val="clear"/>
            <w:tcMar>
              <w:top w:w="260.0" w:type="dxa"/>
              <w:left w:w="300.0" w:type="dxa"/>
              <w:bottom w:w="260.0" w:type="dxa"/>
              <w:right w:w="300.0" w:type="dxa"/>
            </w:tcMar>
            <w:vAlign w:val="center"/>
          </w:tcPr>
          <w:p w:rsidR="00000000" w:rsidDel="00000000" w:rsidP="00000000" w:rsidRDefault="00000000" w:rsidRPr="00000000" w14:paraId="0000003E">
            <w:pPr>
              <w:spacing w:after="100" w:lineRule="auto"/>
              <w:rPr/>
            </w:pPr>
            <w:r w:rsidDel="00000000" w:rsidR="00000000" w:rsidRPr="00000000">
              <w:rPr>
                <w:i w:val="1"/>
                <w:iCs w:val="1"/>
                <w:color w:val="ffffff"/>
                <w:sz w:val="24"/>
                <w:szCs w:val="24"/>
                <w:rtl w:val="0"/>
              </w:rPr>
              <w:t xml:space="preserve">"Hidup bukan sekadar mencari diri, tetapi menemukan arti untuk memberi makna bagi orang lain."</w:t>
            </w:r>
            <w:r w:rsidDel="00000000" w:rsidR="00000000" w:rsidRPr="00000000">
              <w:rPr>
                <w:rtl w:val="0"/>
              </w:rPr>
            </w:r>
          </w:p>
          <w:p w:rsidR="00000000" w:rsidDel="00000000" w:rsidP="00000000" w:rsidRDefault="00000000" w:rsidRPr="00000000" w14:paraId="0000003F">
            <w:pPr>
              <w:jc w:val="right"/>
              <w:rPr/>
            </w:pPr>
            <w:r w:rsidDel="00000000" w:rsidR="00000000" w:rsidRPr="00000000">
              <w:rPr>
                <w:b w:val="1"/>
                <w:bCs w:val="1"/>
                <w:color w:val="f2b24a"/>
                <w:rtl w:val="0"/>
              </w:rPr>
              <w:t xml:space="preserve">— Buya Hamka</w:t>
            </w:r>
            <w:r w:rsidDel="00000000" w:rsidR="00000000" w:rsidRPr="00000000">
              <w:rPr>
                <w:rtl w:val="0"/>
              </w:rPr>
            </w:r>
          </w:p>
        </w:tc>
      </w:tr>
    </w:tbl>
    <w:p w:rsidR="00000000" w:rsidDel="00000000" w:rsidP="00000000" w:rsidRDefault="00000000" w:rsidRPr="00000000" w14:paraId="00000040">
      <w:pPr>
        <w:widowControl w:val="0"/>
        <w:spacing w:line="276" w:lineRule="auto"/>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f1b33"/>
          <w:sz w:val="40"/>
          <w:szCs w:val="40"/>
        </w:rPr>
      </w:pPr>
      <w:r w:rsidDel="00000000" w:rsidR="00000000" w:rsidRPr="00000000">
        <w:rPr>
          <w:rtl w:val="0"/>
        </w:rPr>
      </w:r>
    </w:p>
    <w:sectPr>
      <w:headerReference r:id="rId9" w:type="default"/>
      <w:footerReference r:id="rId10" w:type="default"/>
      <w:pgSz w:h="16838" w:w="11906" w:orient="portrait"/>
      <w:pgMar w:bottom="900" w:top="9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center"/>
      <w:rPr/>
    </w:pPr>
    <w:r w:rsidDel="00000000" w:rsidR="00000000" w:rsidRPr="00000000">
      <w:rPr>
        <w:color w:val="999999"/>
        <w:sz w:val="15"/>
        <w:szCs w:val="15"/>
        <w:rtl w:val="0"/>
      </w:rPr>
      <w:t xml:space="preserve">Universitas Al Azhar Indonesia | PKKMB 2026   •   MENGENAL DIRI • MEMAKNAI HIDUP • MERAIH MASA DEPAN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right"/>
      <w:rPr/>
    </w:pPr>
    <w:r w:rsidDel="00000000" w:rsidR="00000000" w:rsidRPr="00000000">
      <w:rPr>
        <w:color w:val="999999"/>
        <w:sz w:val="16"/>
        <w:szCs w:val="16"/>
        <w:rtl w:val="0"/>
      </w:rPr>
      <w:t xml:space="preserve">PKKMB 2026 — Universitas Al Azhar Indonesia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n760100.eu.archive.org/0/items/KaryaHamka/Akhlaqul%20Karimah%20%28Hamka%29.pdf" TargetMode="External"/><Relationship Id="rId8" Type="http://schemas.openxmlformats.org/officeDocument/2006/relationships/hyperlink" Target="https://www.scribd.com/doc/102723451/Ringkasan-Buku-Falsafah-Hidup-Ham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EwCh9XU4nc7+jXnAeq3QuRCA==">CgMxLjA4AHIhMU5mWTBTeFdySjZTOUhTb3lzT1BNTUwwSHlpU3JMZk1z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2026-09-04T10:34:13.982Z</dcterms:created>
  <dc:creator>Un-named</dc:creator>
</cp:coreProperties>
</file>

<file path=docProps/custom.xml><?xml version="1.0" encoding="utf-8"?>
<Properties xmlns="http://schemas.openxmlformats.org/officeDocument/2006/custom-properties" xmlns:vt="http://schemas.openxmlformats.org/officeDocument/2006/docPropsVTypes"/>
</file>