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CCA" w:rsidRDefault="00E57CCA" w:rsidP="00E57C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3</w:t>
      </w:r>
      <w:bookmarkStart w:id="0" w:name="_GoBack"/>
      <w:bookmarkEnd w:id="0"/>
    </w:p>
    <w:p w:rsidR="00E57CCA" w:rsidRPr="00A45BEF" w:rsidRDefault="00E57CCA" w:rsidP="00E57C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A45BEF">
        <w:rPr>
          <w:rFonts w:ascii="Times New Roman" w:hAnsi="Times New Roman" w:cs="Times New Roman"/>
          <w:sz w:val="28"/>
          <w:szCs w:val="28"/>
        </w:rPr>
        <w:t xml:space="preserve">Выполнение создания и настройки модели базы </w:t>
      </w:r>
    </w:p>
    <w:p w:rsidR="00E57CCA" w:rsidRPr="00A45BEF" w:rsidRDefault="00E57CCA" w:rsidP="00E57C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BEF">
        <w:rPr>
          <w:rFonts w:ascii="Times New Roman" w:hAnsi="Times New Roman" w:cs="Times New Roman"/>
          <w:sz w:val="28"/>
          <w:szCs w:val="28"/>
        </w:rPr>
        <w:t xml:space="preserve">данных с использованием технологии </w:t>
      </w:r>
      <w:proofErr w:type="spellStart"/>
      <w:r w:rsidRPr="00A45BE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45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EF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45BEF">
        <w:rPr>
          <w:rFonts w:ascii="Times New Roman" w:hAnsi="Times New Roman" w:cs="Times New Roman"/>
          <w:sz w:val="28"/>
          <w:szCs w:val="28"/>
        </w:rPr>
        <w:t xml:space="preserve">. Разработка </w:t>
      </w:r>
    </w:p>
    <w:p w:rsidR="00E57CCA" w:rsidRDefault="00E57CCA" w:rsidP="00E57C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BEF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 xml:space="preserve"> программных модулей приложения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E57CCA" w:rsidRDefault="00E57CCA" w:rsidP="00E57C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ИСП.21.1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Кирьянов Вячеслав</w:t>
      </w:r>
    </w:p>
    <w:p w:rsidR="00E57CCA" w:rsidRDefault="00E57CCA" w:rsidP="00E57C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13. Предметная область: Аэропорт</w:t>
      </w:r>
    </w:p>
    <w:p w:rsidR="00E57CCA" w:rsidRDefault="00E57CCA" w:rsidP="00E57C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E57CCA" w:rsidRPr="00FF7CF1" w:rsidRDefault="00E57CCA" w:rsidP="00E57CC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создал модель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ADO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=&gt; Конструктор EF из базы данных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=&gt; 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оздать соединение, ввел имя сервера, проверил подключение,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налал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 =&gt; Далее, затем выбрал нужные таблицы и нажал Готово.</w:t>
      </w:r>
    </w:p>
    <w:p w:rsidR="00E57CCA" w:rsidRPr="00FF7CF1" w:rsidRDefault="00E57CCA" w:rsidP="00E57CC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07640" cy="55816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CA" w:rsidRPr="00FF7CF1" w:rsidRDefault="00E57CCA" w:rsidP="00E57CC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появившийся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Context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  <w:r w:rsidRPr="00FF7CF1">
        <w:rPr>
          <w:rFonts w:ascii="Times New Roman" w:hAnsi="Times New Roman" w:cs="Times New Roman"/>
          <w:color w:val="000000"/>
          <w:sz w:val="28"/>
          <w:szCs w:val="28"/>
        </w:rPr>
        <w:t xml:space="preserve"> ввел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публичный класс код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71166" w:rsidRPr="00171166" w:rsidRDefault="00171166" w:rsidP="00171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1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71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1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71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AirportEntities _context;</w:t>
      </w:r>
    </w:p>
    <w:p w:rsidR="00171166" w:rsidRPr="00171166" w:rsidRDefault="00171166" w:rsidP="00171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166" w:rsidRPr="00171166" w:rsidRDefault="00171166" w:rsidP="00171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1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71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1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71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AirportEntities GetContext()</w:t>
      </w:r>
    </w:p>
    <w:p w:rsidR="00171166" w:rsidRPr="00171166" w:rsidRDefault="00171166" w:rsidP="00171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1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1166" w:rsidRPr="00171166" w:rsidRDefault="00171166" w:rsidP="00171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11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1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(_context == </w:t>
      </w:r>
      <w:r w:rsidRPr="0017116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711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1166" w:rsidRPr="00171166" w:rsidRDefault="00171166" w:rsidP="00171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_context = </w:t>
      </w:r>
      <w:r w:rsidRPr="001711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1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1166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AirportEntities(</w:t>
      </w:r>
      <w:proofErr w:type="gramEnd"/>
      <w:r w:rsidRPr="001711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166" w:rsidRDefault="00171166" w:rsidP="00171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1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74D3" w:rsidRDefault="00171166" w:rsidP="0017116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B74D3" w:rsidSect="001B7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803D9"/>
    <w:multiLevelType w:val="hybridMultilevel"/>
    <w:tmpl w:val="1F86D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57CCA"/>
    <w:rsid w:val="00171166"/>
    <w:rsid w:val="001B74D3"/>
    <w:rsid w:val="00E57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CCA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7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7C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2023-10-20T18:30:00Z</dcterms:created>
  <dcterms:modified xsi:type="dcterms:W3CDTF">2023-10-20T18:40:00Z</dcterms:modified>
</cp:coreProperties>
</file>