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3F47D" w14:textId="25286FE2" w:rsidR="005B5B5E" w:rsidRPr="005B5B5E" w:rsidRDefault="005B5B5E" w:rsidP="005B5B5E">
      <w:pPr>
        <w:rPr>
          <w:rFonts w:ascii="Segoe UI Emoji" w:hAnsi="Segoe UI Emoji" w:cs="Segoe UI Emoji"/>
          <w:b/>
          <w:bCs/>
        </w:rPr>
      </w:pPr>
      <w:r w:rsidRPr="005B5B5E">
        <w:rPr>
          <w:rFonts w:ascii="Segoe UI Emoji" w:hAnsi="Segoe UI Emoji" w:cs="Segoe UI Emoji"/>
          <w:b/>
          <w:bCs/>
        </w:rPr>
        <w:t>DICIONÁRIO EAP – SYMPLEBANK SYSTEM</w:t>
      </w:r>
    </w:p>
    <w:p w14:paraId="17D017A9" w14:textId="77777777" w:rsidR="005B5B5E" w:rsidRDefault="005B5B5E" w:rsidP="005B5B5E">
      <w:pPr>
        <w:rPr>
          <w:rFonts w:ascii="Segoe UI Emoji" w:hAnsi="Segoe UI Emoji" w:cs="Segoe UI Emoji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1391"/>
        <w:gridCol w:w="3564"/>
      </w:tblGrid>
      <w:tr w:rsidR="005B5B5E" w:rsidRPr="005B5B5E" w14:paraId="145DBBEA" w14:textId="77777777" w:rsidTr="00C74E03">
        <w:tc>
          <w:tcPr>
            <w:tcW w:w="8494" w:type="dxa"/>
            <w:gridSpan w:val="3"/>
          </w:tcPr>
          <w:p w14:paraId="17042074" w14:textId="0F908D5D" w:rsidR="005B5B5E" w:rsidRPr="005B5B5E" w:rsidRDefault="005B5B5E" w:rsidP="005B5B5E">
            <w:pPr>
              <w:jc w:val="center"/>
              <w:rPr>
                <w:b/>
                <w:bCs/>
              </w:rPr>
            </w:pPr>
            <w:r w:rsidRPr="005B5B5E">
              <w:rPr>
                <w:b/>
                <w:bCs/>
              </w:rPr>
              <w:t>Resumo total do projeto</w:t>
            </w:r>
          </w:p>
        </w:tc>
      </w:tr>
      <w:tr w:rsidR="005B5B5E" w:rsidRPr="005B5B5E" w14:paraId="487A8ABE" w14:textId="77777777" w:rsidTr="005B5B5E">
        <w:tc>
          <w:tcPr>
            <w:tcW w:w="3539" w:type="dxa"/>
          </w:tcPr>
          <w:p w14:paraId="418D085D" w14:textId="66248F12" w:rsidR="005B5B5E" w:rsidRPr="005B5B5E" w:rsidRDefault="005B5B5E" w:rsidP="005B5B5E">
            <w:pPr>
              <w:jc w:val="center"/>
              <w:rPr>
                <w:b/>
                <w:bCs/>
              </w:rPr>
            </w:pPr>
            <w:r w:rsidRPr="005B5B5E">
              <w:rPr>
                <w:b/>
                <w:bCs/>
              </w:rPr>
              <w:t>Fase</w:t>
            </w:r>
          </w:p>
        </w:tc>
        <w:tc>
          <w:tcPr>
            <w:tcW w:w="1391" w:type="dxa"/>
          </w:tcPr>
          <w:p w14:paraId="64E68713" w14:textId="3128F32A" w:rsidR="005B5B5E" w:rsidRPr="005B5B5E" w:rsidRDefault="005B5B5E" w:rsidP="005B5B5E">
            <w:pPr>
              <w:jc w:val="center"/>
              <w:rPr>
                <w:b/>
                <w:bCs/>
              </w:rPr>
            </w:pPr>
            <w:r w:rsidRPr="005B5B5E">
              <w:rPr>
                <w:b/>
                <w:bCs/>
              </w:rPr>
              <w:t>Horas</w:t>
            </w:r>
          </w:p>
        </w:tc>
        <w:tc>
          <w:tcPr>
            <w:tcW w:w="3564" w:type="dxa"/>
          </w:tcPr>
          <w:p w14:paraId="6AFEB534" w14:textId="6437CD96" w:rsidR="005B5B5E" w:rsidRPr="005B5B5E" w:rsidRDefault="005B5B5E" w:rsidP="005B5B5E">
            <w:pPr>
              <w:jc w:val="center"/>
              <w:rPr>
                <w:b/>
                <w:bCs/>
              </w:rPr>
            </w:pPr>
            <w:r w:rsidRPr="005B5B5E">
              <w:rPr>
                <w:b/>
                <w:bCs/>
              </w:rPr>
              <w:t>Percentual</w:t>
            </w:r>
          </w:p>
        </w:tc>
      </w:tr>
      <w:tr w:rsidR="005B5B5E" w:rsidRPr="005B5B5E" w14:paraId="7471B18E" w14:textId="77777777" w:rsidTr="005B5B5E">
        <w:tc>
          <w:tcPr>
            <w:tcW w:w="3539" w:type="dxa"/>
          </w:tcPr>
          <w:p w14:paraId="7A6D8EE9" w14:textId="534D7E2E" w:rsidR="005B5B5E" w:rsidRPr="005B5B5E" w:rsidRDefault="005B5B5E" w:rsidP="005B5B5E">
            <w:pPr>
              <w:pStyle w:val="PargrafodaLista"/>
              <w:numPr>
                <w:ilvl w:val="0"/>
                <w:numId w:val="1"/>
              </w:numPr>
            </w:pPr>
            <w:r>
              <w:t>Iniciação</w:t>
            </w:r>
          </w:p>
        </w:tc>
        <w:tc>
          <w:tcPr>
            <w:tcW w:w="1391" w:type="dxa"/>
          </w:tcPr>
          <w:p w14:paraId="6B0A7021" w14:textId="598B7CF0" w:rsidR="005B5B5E" w:rsidRPr="005B5B5E" w:rsidRDefault="005B5B5E" w:rsidP="005B5B5E">
            <w:pPr>
              <w:jc w:val="center"/>
            </w:pPr>
            <w:r>
              <w:t>20HS</w:t>
            </w:r>
          </w:p>
        </w:tc>
        <w:tc>
          <w:tcPr>
            <w:tcW w:w="3564" w:type="dxa"/>
          </w:tcPr>
          <w:p w14:paraId="202988CC" w14:textId="1AAD8B47" w:rsidR="005B5B5E" w:rsidRPr="005B5B5E" w:rsidRDefault="005B5B5E" w:rsidP="005B5B5E">
            <w:pPr>
              <w:jc w:val="center"/>
            </w:pPr>
            <w:r>
              <w:t>10%</w:t>
            </w:r>
          </w:p>
        </w:tc>
      </w:tr>
      <w:tr w:rsidR="005B5B5E" w:rsidRPr="005B5B5E" w14:paraId="75BB81ED" w14:textId="77777777" w:rsidTr="005B5B5E">
        <w:tc>
          <w:tcPr>
            <w:tcW w:w="3539" w:type="dxa"/>
          </w:tcPr>
          <w:p w14:paraId="087A2135" w14:textId="4A208BED" w:rsidR="005B5B5E" w:rsidRPr="005B5B5E" w:rsidRDefault="005B5B5E" w:rsidP="005B5B5E">
            <w:pPr>
              <w:pStyle w:val="PargrafodaLista"/>
              <w:numPr>
                <w:ilvl w:val="0"/>
                <w:numId w:val="1"/>
              </w:numPr>
            </w:pPr>
            <w:r>
              <w:t>Planejamento</w:t>
            </w:r>
          </w:p>
        </w:tc>
        <w:tc>
          <w:tcPr>
            <w:tcW w:w="1391" w:type="dxa"/>
          </w:tcPr>
          <w:p w14:paraId="673C6804" w14:textId="13081C8A" w:rsidR="005B5B5E" w:rsidRPr="005B5B5E" w:rsidRDefault="005B5B5E" w:rsidP="005B5B5E">
            <w:pPr>
              <w:jc w:val="center"/>
            </w:pPr>
            <w:r>
              <w:t>30HS</w:t>
            </w:r>
          </w:p>
        </w:tc>
        <w:tc>
          <w:tcPr>
            <w:tcW w:w="3564" w:type="dxa"/>
          </w:tcPr>
          <w:p w14:paraId="48B57E4F" w14:textId="4236DB0F" w:rsidR="005B5B5E" w:rsidRPr="005B5B5E" w:rsidRDefault="005B5B5E" w:rsidP="005B5B5E">
            <w:pPr>
              <w:jc w:val="center"/>
            </w:pPr>
            <w:r>
              <w:t>15%</w:t>
            </w:r>
          </w:p>
        </w:tc>
      </w:tr>
      <w:tr w:rsidR="005B5B5E" w:rsidRPr="005B5B5E" w14:paraId="494D60C1" w14:textId="77777777" w:rsidTr="005B5B5E">
        <w:tc>
          <w:tcPr>
            <w:tcW w:w="3539" w:type="dxa"/>
          </w:tcPr>
          <w:p w14:paraId="717E08E8" w14:textId="7F21C733" w:rsidR="005B5B5E" w:rsidRPr="005B5B5E" w:rsidRDefault="005B5B5E" w:rsidP="005B5B5E">
            <w:pPr>
              <w:pStyle w:val="PargrafodaLista"/>
              <w:numPr>
                <w:ilvl w:val="0"/>
                <w:numId w:val="1"/>
              </w:numPr>
            </w:pPr>
            <w:r>
              <w:t>Análise e Modelagem</w:t>
            </w:r>
          </w:p>
        </w:tc>
        <w:tc>
          <w:tcPr>
            <w:tcW w:w="1391" w:type="dxa"/>
          </w:tcPr>
          <w:p w14:paraId="2FEBBF45" w14:textId="6DB57421" w:rsidR="005B5B5E" w:rsidRPr="005B5B5E" w:rsidRDefault="005B5B5E" w:rsidP="005B5B5E">
            <w:pPr>
              <w:jc w:val="center"/>
            </w:pPr>
            <w:r>
              <w:t>40HS</w:t>
            </w:r>
          </w:p>
        </w:tc>
        <w:tc>
          <w:tcPr>
            <w:tcW w:w="3564" w:type="dxa"/>
          </w:tcPr>
          <w:p w14:paraId="35744A26" w14:textId="382810FE" w:rsidR="005B5B5E" w:rsidRPr="005B5B5E" w:rsidRDefault="005B5B5E" w:rsidP="005B5B5E">
            <w:pPr>
              <w:jc w:val="center"/>
            </w:pPr>
            <w:r>
              <w:t>20%</w:t>
            </w:r>
          </w:p>
        </w:tc>
      </w:tr>
      <w:tr w:rsidR="005B5B5E" w:rsidRPr="005B5B5E" w14:paraId="7D5E4F3A" w14:textId="77777777" w:rsidTr="005B5B5E">
        <w:tc>
          <w:tcPr>
            <w:tcW w:w="3539" w:type="dxa"/>
          </w:tcPr>
          <w:p w14:paraId="31964C6B" w14:textId="11A25FE3" w:rsidR="005B5B5E" w:rsidRPr="005B5B5E" w:rsidRDefault="005B5B5E" w:rsidP="005B5B5E">
            <w:pPr>
              <w:pStyle w:val="PargrafodaLista"/>
              <w:numPr>
                <w:ilvl w:val="0"/>
                <w:numId w:val="1"/>
              </w:numPr>
            </w:pPr>
            <w:r>
              <w:t>Desenvolvimento</w:t>
            </w:r>
          </w:p>
        </w:tc>
        <w:tc>
          <w:tcPr>
            <w:tcW w:w="1391" w:type="dxa"/>
          </w:tcPr>
          <w:p w14:paraId="0E233C20" w14:textId="23633D8B" w:rsidR="005B5B5E" w:rsidRPr="005B5B5E" w:rsidRDefault="005B5B5E" w:rsidP="005B5B5E">
            <w:pPr>
              <w:jc w:val="center"/>
            </w:pPr>
            <w:r>
              <w:t>40HS</w:t>
            </w:r>
          </w:p>
        </w:tc>
        <w:tc>
          <w:tcPr>
            <w:tcW w:w="3564" w:type="dxa"/>
          </w:tcPr>
          <w:p w14:paraId="3885BADC" w14:textId="6D0F0EC1" w:rsidR="005B5B5E" w:rsidRPr="005B5B5E" w:rsidRDefault="005B5B5E" w:rsidP="005B5B5E">
            <w:pPr>
              <w:jc w:val="center"/>
            </w:pPr>
            <w:r>
              <w:t>20%</w:t>
            </w:r>
          </w:p>
        </w:tc>
      </w:tr>
      <w:tr w:rsidR="005B5B5E" w:rsidRPr="005B5B5E" w14:paraId="2AB781F0" w14:textId="77777777" w:rsidTr="005B5B5E">
        <w:tc>
          <w:tcPr>
            <w:tcW w:w="3539" w:type="dxa"/>
          </w:tcPr>
          <w:p w14:paraId="5791FAD0" w14:textId="2461E5CB" w:rsidR="005B5B5E" w:rsidRPr="005B5B5E" w:rsidRDefault="005B5B5E" w:rsidP="005B5B5E">
            <w:pPr>
              <w:pStyle w:val="PargrafodaLista"/>
              <w:numPr>
                <w:ilvl w:val="0"/>
                <w:numId w:val="1"/>
              </w:numPr>
            </w:pPr>
            <w:r>
              <w:t>Interface e Segurança</w:t>
            </w:r>
          </w:p>
        </w:tc>
        <w:tc>
          <w:tcPr>
            <w:tcW w:w="1391" w:type="dxa"/>
          </w:tcPr>
          <w:p w14:paraId="6986F544" w14:textId="7B224F78" w:rsidR="005B5B5E" w:rsidRPr="005B5B5E" w:rsidRDefault="005B5B5E" w:rsidP="005B5B5E">
            <w:pPr>
              <w:jc w:val="center"/>
            </w:pPr>
            <w:r>
              <w:t>30HS</w:t>
            </w:r>
          </w:p>
        </w:tc>
        <w:tc>
          <w:tcPr>
            <w:tcW w:w="3564" w:type="dxa"/>
          </w:tcPr>
          <w:p w14:paraId="261264F3" w14:textId="48D05DD9" w:rsidR="005B5B5E" w:rsidRPr="005B5B5E" w:rsidRDefault="005B5B5E" w:rsidP="005B5B5E">
            <w:pPr>
              <w:jc w:val="center"/>
            </w:pPr>
            <w:r>
              <w:t>15%</w:t>
            </w:r>
          </w:p>
        </w:tc>
      </w:tr>
      <w:tr w:rsidR="005B5B5E" w:rsidRPr="005B5B5E" w14:paraId="7E40B2CA" w14:textId="77777777" w:rsidTr="005B5B5E">
        <w:tc>
          <w:tcPr>
            <w:tcW w:w="3539" w:type="dxa"/>
          </w:tcPr>
          <w:p w14:paraId="1303F9B1" w14:textId="6DDBF0C7" w:rsidR="005B5B5E" w:rsidRPr="005B5B5E" w:rsidRDefault="005B5B5E" w:rsidP="005B5B5E">
            <w:pPr>
              <w:pStyle w:val="PargrafodaLista"/>
              <w:numPr>
                <w:ilvl w:val="0"/>
                <w:numId w:val="1"/>
              </w:numPr>
            </w:pPr>
            <w:r>
              <w:t>Testes e Validação</w:t>
            </w:r>
          </w:p>
        </w:tc>
        <w:tc>
          <w:tcPr>
            <w:tcW w:w="1391" w:type="dxa"/>
          </w:tcPr>
          <w:p w14:paraId="29D60283" w14:textId="3876277D" w:rsidR="005B5B5E" w:rsidRPr="005B5B5E" w:rsidRDefault="005B5B5E" w:rsidP="005B5B5E">
            <w:pPr>
              <w:jc w:val="center"/>
            </w:pPr>
            <w:r>
              <w:t>20HS</w:t>
            </w:r>
          </w:p>
        </w:tc>
        <w:tc>
          <w:tcPr>
            <w:tcW w:w="3564" w:type="dxa"/>
          </w:tcPr>
          <w:p w14:paraId="5D00AED9" w14:textId="729519AD" w:rsidR="005B5B5E" w:rsidRPr="005B5B5E" w:rsidRDefault="005B5B5E" w:rsidP="005B5B5E">
            <w:pPr>
              <w:jc w:val="center"/>
            </w:pPr>
            <w:r>
              <w:t>10%</w:t>
            </w:r>
          </w:p>
        </w:tc>
      </w:tr>
      <w:tr w:rsidR="005B5B5E" w14:paraId="17328BF8" w14:textId="77777777" w:rsidTr="005B5B5E">
        <w:tc>
          <w:tcPr>
            <w:tcW w:w="3539" w:type="dxa"/>
          </w:tcPr>
          <w:p w14:paraId="71353E8C" w14:textId="131A71B3" w:rsidR="005B5B5E" w:rsidRPr="005B5B5E" w:rsidRDefault="005B5B5E" w:rsidP="005B5B5E">
            <w:pPr>
              <w:pStyle w:val="PargrafodaLista"/>
              <w:numPr>
                <w:ilvl w:val="0"/>
                <w:numId w:val="1"/>
              </w:numPr>
            </w:pPr>
            <w:r>
              <w:t>Implantação e Encerramento</w:t>
            </w:r>
          </w:p>
        </w:tc>
        <w:tc>
          <w:tcPr>
            <w:tcW w:w="1391" w:type="dxa"/>
          </w:tcPr>
          <w:p w14:paraId="1A18C366" w14:textId="4CEA1051" w:rsidR="005B5B5E" w:rsidRPr="005B5B5E" w:rsidRDefault="005B5B5E" w:rsidP="005B5B5E">
            <w:pPr>
              <w:jc w:val="center"/>
            </w:pPr>
            <w:r>
              <w:t>20HS</w:t>
            </w:r>
          </w:p>
        </w:tc>
        <w:tc>
          <w:tcPr>
            <w:tcW w:w="3564" w:type="dxa"/>
          </w:tcPr>
          <w:p w14:paraId="1317E82C" w14:textId="04BC09FF" w:rsidR="005B5B5E" w:rsidRDefault="005B5B5E" w:rsidP="005B5B5E">
            <w:pPr>
              <w:jc w:val="center"/>
            </w:pPr>
            <w:r>
              <w:t>10%</w:t>
            </w:r>
          </w:p>
        </w:tc>
      </w:tr>
      <w:tr w:rsidR="005B5B5E" w14:paraId="0BD9F561" w14:textId="77777777" w:rsidTr="005B5B5E">
        <w:tc>
          <w:tcPr>
            <w:tcW w:w="3539" w:type="dxa"/>
          </w:tcPr>
          <w:p w14:paraId="148B6DC9" w14:textId="69607469" w:rsidR="005B5B5E" w:rsidRPr="005B5B5E" w:rsidRDefault="005B5B5E" w:rsidP="005B5B5E">
            <w:pPr>
              <w:jc w:val="center"/>
              <w:rPr>
                <w:b/>
                <w:bCs/>
              </w:rPr>
            </w:pPr>
            <w:r w:rsidRPr="005B5B5E">
              <w:rPr>
                <w:b/>
                <w:bCs/>
              </w:rPr>
              <w:t>TOTAL GERAL</w:t>
            </w:r>
          </w:p>
        </w:tc>
        <w:tc>
          <w:tcPr>
            <w:tcW w:w="1391" w:type="dxa"/>
          </w:tcPr>
          <w:p w14:paraId="43FF7A08" w14:textId="6D375EC9" w:rsidR="005B5B5E" w:rsidRPr="005B5B5E" w:rsidRDefault="005B5B5E" w:rsidP="005B5B5E">
            <w:pPr>
              <w:jc w:val="center"/>
              <w:rPr>
                <w:b/>
                <w:bCs/>
              </w:rPr>
            </w:pPr>
            <w:r w:rsidRPr="005B5B5E">
              <w:rPr>
                <w:b/>
                <w:bCs/>
              </w:rPr>
              <w:t>200HS</w:t>
            </w:r>
          </w:p>
        </w:tc>
        <w:tc>
          <w:tcPr>
            <w:tcW w:w="3564" w:type="dxa"/>
          </w:tcPr>
          <w:p w14:paraId="3AF95FB8" w14:textId="31D99C24" w:rsidR="005B5B5E" w:rsidRPr="005B5B5E" w:rsidRDefault="005B5B5E" w:rsidP="005B5B5E">
            <w:pPr>
              <w:jc w:val="center"/>
              <w:rPr>
                <w:b/>
                <w:bCs/>
              </w:rPr>
            </w:pPr>
            <w:r w:rsidRPr="005B5B5E">
              <w:rPr>
                <w:b/>
                <w:bCs/>
              </w:rPr>
              <w:t>100%</w:t>
            </w:r>
          </w:p>
        </w:tc>
      </w:tr>
    </w:tbl>
    <w:p w14:paraId="69D7D138" w14:textId="4155E377" w:rsidR="00116F96" w:rsidRDefault="00116F96" w:rsidP="005B5B5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13"/>
        <w:gridCol w:w="1213"/>
        <w:gridCol w:w="1213"/>
        <w:gridCol w:w="1213"/>
        <w:gridCol w:w="1214"/>
        <w:gridCol w:w="1214"/>
        <w:gridCol w:w="1214"/>
      </w:tblGrid>
      <w:tr w:rsidR="005B5B5E" w14:paraId="1276BAC9" w14:textId="77777777" w:rsidTr="005B5B5E">
        <w:tc>
          <w:tcPr>
            <w:tcW w:w="1213" w:type="dxa"/>
          </w:tcPr>
          <w:p w14:paraId="69DF71B5" w14:textId="77777777" w:rsidR="005B5B5E" w:rsidRDefault="005B5B5E" w:rsidP="005B5B5E"/>
        </w:tc>
        <w:tc>
          <w:tcPr>
            <w:tcW w:w="1213" w:type="dxa"/>
          </w:tcPr>
          <w:p w14:paraId="3C1A2C48" w14:textId="77777777" w:rsidR="005B5B5E" w:rsidRDefault="005B5B5E" w:rsidP="005B5B5E"/>
        </w:tc>
        <w:tc>
          <w:tcPr>
            <w:tcW w:w="1213" w:type="dxa"/>
          </w:tcPr>
          <w:p w14:paraId="5321A5D7" w14:textId="77777777" w:rsidR="005B5B5E" w:rsidRDefault="005B5B5E" w:rsidP="005B5B5E"/>
        </w:tc>
        <w:tc>
          <w:tcPr>
            <w:tcW w:w="1213" w:type="dxa"/>
          </w:tcPr>
          <w:p w14:paraId="4CE40138" w14:textId="77777777" w:rsidR="005B5B5E" w:rsidRDefault="005B5B5E" w:rsidP="005B5B5E"/>
        </w:tc>
        <w:tc>
          <w:tcPr>
            <w:tcW w:w="1214" w:type="dxa"/>
          </w:tcPr>
          <w:p w14:paraId="620FB28F" w14:textId="77777777" w:rsidR="005B5B5E" w:rsidRDefault="005B5B5E" w:rsidP="005B5B5E"/>
        </w:tc>
        <w:tc>
          <w:tcPr>
            <w:tcW w:w="1214" w:type="dxa"/>
          </w:tcPr>
          <w:p w14:paraId="0F420366" w14:textId="77777777" w:rsidR="005B5B5E" w:rsidRDefault="005B5B5E" w:rsidP="005B5B5E"/>
        </w:tc>
        <w:tc>
          <w:tcPr>
            <w:tcW w:w="1214" w:type="dxa"/>
          </w:tcPr>
          <w:p w14:paraId="728925A9" w14:textId="77777777" w:rsidR="005B5B5E" w:rsidRDefault="005B5B5E" w:rsidP="005B5B5E"/>
        </w:tc>
      </w:tr>
      <w:tr w:rsidR="005B5B5E" w14:paraId="78854B3F" w14:textId="77777777" w:rsidTr="005B5B5E">
        <w:tc>
          <w:tcPr>
            <w:tcW w:w="1213" w:type="dxa"/>
          </w:tcPr>
          <w:p w14:paraId="6FE86431" w14:textId="77777777" w:rsidR="005B5B5E" w:rsidRDefault="005B5B5E" w:rsidP="005B5B5E"/>
        </w:tc>
        <w:tc>
          <w:tcPr>
            <w:tcW w:w="1213" w:type="dxa"/>
          </w:tcPr>
          <w:p w14:paraId="4158AE53" w14:textId="77777777" w:rsidR="005B5B5E" w:rsidRDefault="005B5B5E" w:rsidP="005B5B5E"/>
        </w:tc>
        <w:tc>
          <w:tcPr>
            <w:tcW w:w="1213" w:type="dxa"/>
          </w:tcPr>
          <w:p w14:paraId="0224902E" w14:textId="77777777" w:rsidR="005B5B5E" w:rsidRDefault="005B5B5E" w:rsidP="005B5B5E"/>
        </w:tc>
        <w:tc>
          <w:tcPr>
            <w:tcW w:w="1213" w:type="dxa"/>
          </w:tcPr>
          <w:p w14:paraId="4FBBE903" w14:textId="77777777" w:rsidR="005B5B5E" w:rsidRDefault="005B5B5E" w:rsidP="005B5B5E"/>
        </w:tc>
        <w:tc>
          <w:tcPr>
            <w:tcW w:w="1214" w:type="dxa"/>
          </w:tcPr>
          <w:p w14:paraId="76E6E9B0" w14:textId="77777777" w:rsidR="005B5B5E" w:rsidRDefault="005B5B5E" w:rsidP="005B5B5E"/>
        </w:tc>
        <w:tc>
          <w:tcPr>
            <w:tcW w:w="1214" w:type="dxa"/>
          </w:tcPr>
          <w:p w14:paraId="139FEE5D" w14:textId="77777777" w:rsidR="005B5B5E" w:rsidRDefault="005B5B5E" w:rsidP="005B5B5E"/>
        </w:tc>
        <w:tc>
          <w:tcPr>
            <w:tcW w:w="1214" w:type="dxa"/>
          </w:tcPr>
          <w:p w14:paraId="79882F23" w14:textId="77777777" w:rsidR="005B5B5E" w:rsidRDefault="005B5B5E" w:rsidP="005B5B5E"/>
        </w:tc>
      </w:tr>
      <w:tr w:rsidR="005B5B5E" w14:paraId="3F9CC736" w14:textId="77777777" w:rsidTr="005B5B5E">
        <w:tc>
          <w:tcPr>
            <w:tcW w:w="1213" w:type="dxa"/>
          </w:tcPr>
          <w:p w14:paraId="2CA4A1B4" w14:textId="77777777" w:rsidR="005B5B5E" w:rsidRDefault="005B5B5E" w:rsidP="005B5B5E"/>
        </w:tc>
        <w:tc>
          <w:tcPr>
            <w:tcW w:w="1213" w:type="dxa"/>
          </w:tcPr>
          <w:p w14:paraId="42DC4CEF" w14:textId="77777777" w:rsidR="005B5B5E" w:rsidRDefault="005B5B5E" w:rsidP="005B5B5E"/>
        </w:tc>
        <w:tc>
          <w:tcPr>
            <w:tcW w:w="1213" w:type="dxa"/>
          </w:tcPr>
          <w:p w14:paraId="18803ECC" w14:textId="77777777" w:rsidR="005B5B5E" w:rsidRDefault="005B5B5E" w:rsidP="005B5B5E"/>
        </w:tc>
        <w:tc>
          <w:tcPr>
            <w:tcW w:w="1213" w:type="dxa"/>
          </w:tcPr>
          <w:p w14:paraId="0AF5E703" w14:textId="77777777" w:rsidR="005B5B5E" w:rsidRDefault="005B5B5E" w:rsidP="005B5B5E"/>
        </w:tc>
        <w:tc>
          <w:tcPr>
            <w:tcW w:w="1214" w:type="dxa"/>
          </w:tcPr>
          <w:p w14:paraId="16AC1BD5" w14:textId="77777777" w:rsidR="005B5B5E" w:rsidRDefault="005B5B5E" w:rsidP="005B5B5E"/>
        </w:tc>
        <w:tc>
          <w:tcPr>
            <w:tcW w:w="1214" w:type="dxa"/>
          </w:tcPr>
          <w:p w14:paraId="63B487A1" w14:textId="77777777" w:rsidR="005B5B5E" w:rsidRDefault="005B5B5E" w:rsidP="005B5B5E"/>
        </w:tc>
        <w:tc>
          <w:tcPr>
            <w:tcW w:w="1214" w:type="dxa"/>
          </w:tcPr>
          <w:p w14:paraId="1FC40FBF" w14:textId="77777777" w:rsidR="005B5B5E" w:rsidRDefault="005B5B5E" w:rsidP="005B5B5E"/>
        </w:tc>
      </w:tr>
      <w:tr w:rsidR="005B5B5E" w14:paraId="309F8D09" w14:textId="77777777" w:rsidTr="004E0BA3">
        <w:trPr>
          <w:trHeight w:val="58"/>
        </w:trPr>
        <w:tc>
          <w:tcPr>
            <w:tcW w:w="1213" w:type="dxa"/>
          </w:tcPr>
          <w:p w14:paraId="7C933EA0" w14:textId="77777777" w:rsidR="005B5B5E" w:rsidRDefault="005B5B5E" w:rsidP="005B5B5E"/>
        </w:tc>
        <w:tc>
          <w:tcPr>
            <w:tcW w:w="1213" w:type="dxa"/>
          </w:tcPr>
          <w:p w14:paraId="37D6826D" w14:textId="77777777" w:rsidR="005B5B5E" w:rsidRDefault="005B5B5E" w:rsidP="005B5B5E"/>
        </w:tc>
        <w:tc>
          <w:tcPr>
            <w:tcW w:w="1213" w:type="dxa"/>
          </w:tcPr>
          <w:p w14:paraId="3B5664A4" w14:textId="77777777" w:rsidR="005B5B5E" w:rsidRDefault="005B5B5E" w:rsidP="005B5B5E"/>
        </w:tc>
        <w:tc>
          <w:tcPr>
            <w:tcW w:w="1213" w:type="dxa"/>
          </w:tcPr>
          <w:p w14:paraId="7C5FC7A2" w14:textId="77777777" w:rsidR="005B5B5E" w:rsidRDefault="005B5B5E" w:rsidP="005B5B5E"/>
        </w:tc>
        <w:tc>
          <w:tcPr>
            <w:tcW w:w="1214" w:type="dxa"/>
          </w:tcPr>
          <w:p w14:paraId="017A8CD0" w14:textId="77777777" w:rsidR="005B5B5E" w:rsidRDefault="005B5B5E" w:rsidP="005B5B5E"/>
        </w:tc>
        <w:tc>
          <w:tcPr>
            <w:tcW w:w="1214" w:type="dxa"/>
          </w:tcPr>
          <w:p w14:paraId="5578BDE2" w14:textId="77777777" w:rsidR="005B5B5E" w:rsidRDefault="005B5B5E" w:rsidP="005B5B5E"/>
        </w:tc>
        <w:tc>
          <w:tcPr>
            <w:tcW w:w="1214" w:type="dxa"/>
          </w:tcPr>
          <w:p w14:paraId="14197B65" w14:textId="77777777" w:rsidR="005B5B5E" w:rsidRDefault="005B5B5E" w:rsidP="005B5B5E"/>
        </w:tc>
      </w:tr>
    </w:tbl>
    <w:p w14:paraId="446091C8" w14:textId="77777777" w:rsidR="005B5B5E" w:rsidRDefault="005B5B5E" w:rsidP="005B5B5E"/>
    <w:sectPr w:rsidR="005B5B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E3255"/>
    <w:multiLevelType w:val="hybridMultilevel"/>
    <w:tmpl w:val="A09054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5E"/>
    <w:rsid w:val="00116F96"/>
    <w:rsid w:val="00160556"/>
    <w:rsid w:val="001F31D3"/>
    <w:rsid w:val="004E0BA3"/>
    <w:rsid w:val="005B5B5E"/>
    <w:rsid w:val="00736C0D"/>
    <w:rsid w:val="00D576B0"/>
    <w:rsid w:val="00E4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088E"/>
  <w15:chartTrackingRefBased/>
  <w15:docId w15:val="{EBDFB682-7132-40B2-8969-7190ADE5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B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B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B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B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B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B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B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B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B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B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B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B5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B5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B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B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B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B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B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B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B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B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B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B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B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B5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B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B5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B5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5B5B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KAYRON BRUNO CANDIDO</dc:creator>
  <cp:keywords/>
  <dc:description/>
  <cp:lastModifiedBy>KAYRON BRUNO CANDIDO</cp:lastModifiedBy>
  <cp:revision>2</cp:revision>
  <dcterms:created xsi:type="dcterms:W3CDTF">2025-10-26T18:45:00Z</dcterms:created>
  <dcterms:modified xsi:type="dcterms:W3CDTF">2025-10-26T18:57:00Z</dcterms:modified>
</cp:coreProperties>
</file>