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1D04B0" w14:textId="77777777" w:rsidR="004848C3" w:rsidRPr="00A929A0" w:rsidRDefault="004848C3" w:rsidP="004848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color w:val="000000" w:themeColor="text1"/>
          <w:sz w:val="22"/>
          <w:szCs w:val="22"/>
        </w:rPr>
      </w:pPr>
      <w:r w:rsidRPr="00A929A0">
        <w:rPr>
          <w:b/>
          <w:color w:val="000000" w:themeColor="text1"/>
          <w:sz w:val="22"/>
          <w:szCs w:val="22"/>
        </w:rPr>
        <w:t>Table 5</w:t>
      </w:r>
    </w:p>
    <w:p w14:paraId="1B49C349" w14:textId="77777777" w:rsidR="004848C3" w:rsidRPr="00A929A0" w:rsidRDefault="004848C3" w:rsidP="004848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000000" w:themeColor="text1"/>
          <w:sz w:val="22"/>
          <w:szCs w:val="22"/>
        </w:rPr>
      </w:pPr>
      <w:r w:rsidRPr="00A929A0">
        <w:rPr>
          <w:color w:val="000000" w:themeColor="text1"/>
          <w:sz w:val="22"/>
          <w:szCs w:val="22"/>
        </w:rPr>
        <w:t>Statistics on authors, powertrains, algorithms, and contributions of journal papers (Environmental Innovation).</w:t>
      </w:r>
    </w:p>
    <w:tbl>
      <w:tblPr>
        <w:tblW w:w="0" w:type="auto"/>
        <w:jc w:val="center"/>
        <w:tblBorders>
          <w:top w:val="double" w:sz="4" w:space="0" w:color="auto"/>
          <w:bottom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212"/>
        <w:gridCol w:w="6584"/>
      </w:tblGrid>
      <w:tr w:rsidR="004848C3" w:rsidRPr="00A929A0" w14:paraId="0BDD1D03" w14:textId="77777777" w:rsidTr="00077C74">
        <w:trPr>
          <w:trHeight w:val="285"/>
          <w:tblHeader/>
          <w:jc w:val="center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D577D8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Author</w:t>
            </w:r>
          </w:p>
          <w:p w14:paraId="53639FBD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(Year)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FF402AF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Powertrain</w:t>
            </w:r>
          </w:p>
        </w:tc>
        <w:tc>
          <w:tcPr>
            <w:tcW w:w="1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17B211" w14:textId="77777777" w:rsidR="004848C3" w:rsidRPr="00A929A0" w:rsidRDefault="004848C3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Algorithm</w:t>
            </w:r>
          </w:p>
        </w:tc>
        <w:tc>
          <w:tcPr>
            <w:tcW w:w="65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B16FC63" w14:textId="77777777" w:rsidR="004848C3" w:rsidRPr="00A929A0" w:rsidRDefault="004848C3" w:rsidP="00077C74">
            <w:pPr>
              <w:jc w:val="center"/>
              <w:rPr>
                <w:rFonts w:eastAsia="Times New Roman"/>
                <w:color w:val="000000" w:themeColor="text1"/>
              </w:rPr>
            </w:pPr>
            <w:r w:rsidRPr="00A929A0">
              <w:rPr>
                <w:color w:val="000000" w:themeColor="text1"/>
              </w:rPr>
              <w:t>Contribution</w:t>
            </w:r>
          </w:p>
        </w:tc>
      </w:tr>
      <w:tr w:rsidR="004848C3" w:rsidRPr="00A929A0" w14:paraId="7B6007E8" w14:textId="77777777" w:rsidTr="00077C74">
        <w:trPr>
          <w:trHeight w:val="285"/>
          <w:jc w:val="center"/>
        </w:trPr>
        <w:tc>
          <w:tcPr>
            <w:tcW w:w="1526" w:type="dxa"/>
            <w:tcBorders>
              <w:top w:val="single" w:sz="4" w:space="0" w:color="auto"/>
            </w:tcBorders>
            <w:shd w:val="clear" w:color="auto" w:fill="auto"/>
          </w:tcPr>
          <w:p w14:paraId="3CAEB4A9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Guo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&lt;EndNote&gt;&lt;Cite&gt;&lt;Author&gt;Guo&lt;/Author&gt;&lt;Year&gt;2019&lt;/Year&gt;&lt;RecNum&gt;4172&lt;/RecNum&gt;&lt;DisplayText&gt;[294]&lt;/DisplayText&gt;&lt;record&gt;&lt;rec-number&gt;4172&lt;/rec-number&gt;&lt;foreign-keys&gt;&lt;key app="EN" db-id="dteard5svrvvwie22z3xp05w0xrdtzra5ses" timestamp="1687419594" guid="8c3289cd-0608-48c3-8807-3b6aac220d61"&gt;4172&lt;/key&gt;&lt;/foreign-keys&gt;&lt;ref-type name="Journal Article"&gt;17&lt;/ref-type&gt;&lt;contributors&gt;&lt;authors&gt;&lt;author&gt;H. Q. Guo&lt;/author&gt;&lt;author&gt;G. Wei&lt;/author&gt;&lt;author&gt;F. Wang&lt;/author&gt;&lt;author&gt;C. Wang&lt;/author&gt;&lt;author&gt;S. Du&lt;/author&gt;&lt;/authors&gt;&lt;/contributors&gt;&lt;auth-address&gt;Liaocheng University&lt;/auth-address&gt;&lt;titles&gt;&lt;title&gt;Self-Learning Enhanced Energy Management for Plug-in Hybrid Electric Bus With a Target Preview Based SOC Plan Method&lt;/title&gt;&lt;secondary-title&gt;IEEE Access&lt;/secondary-title&gt;&lt;/titles&gt;&lt;periodical&gt;&lt;full-title&gt;Ieee Access&lt;/full-title&gt;&lt;/periodical&gt;&lt;pages&gt;103153-103166&lt;/pages&gt;&lt;volume&gt;7&lt;/volume&gt;&lt;keywords&gt;&lt;keyword&gt;Energy management&lt;/keyword&gt;&lt;keyword&gt;Engines&lt;/keyword&gt;&lt;keyword&gt;State of charge&lt;/keyword&gt;&lt;keyword&gt;Resistance&lt;/keyword&gt;&lt;keyword&gt;Fuel economy&lt;/keyword&gt;&lt;keyword&gt;Acceleration&lt;/keyword&gt;&lt;keyword&gt;Torque&lt;/keyword&gt;&lt;keyword&gt;Plug-in hybrid electric vehicle&lt;/keyword&gt;&lt;keyword&gt;Pontryagin’s minimum principle&lt;/keyword&gt;&lt;keyword&gt;reinforcement learning&lt;/keyword&gt;&lt;keyword&gt;target preview based SOC plan method&lt;/keyword&gt;&lt;/keywords&gt;&lt;dates&gt;&lt;year&gt;2019&lt;/year&gt;&lt;/dates&gt;&lt;isbn&gt;2169-3536&lt;/isbn&gt;&lt;urls&gt;&lt;related-urls&gt;&lt;url&gt;https://ieeexplore.ieee.org/ielx7/6287639/8600701/08778645.pdf?tp=&amp;amp;arnumber=8778645&amp;amp;isnumber=8600701&amp;amp;ref=&lt;/url&gt;&lt;/related-urls&gt;&lt;/urls&gt;&lt;electronic-resource-num&gt;10.1109/ACCESS.2019.2931509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[294]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1555968E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(2019)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</w:tcPr>
          <w:p w14:paraId="0F7D934A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PHE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 xml:space="preserve"> Bus</w:t>
            </w:r>
          </w:p>
        </w:tc>
        <w:tc>
          <w:tcPr>
            <w:tcW w:w="1212" w:type="dxa"/>
            <w:tcBorders>
              <w:top w:val="single" w:sz="4" w:space="0" w:color="auto"/>
            </w:tcBorders>
            <w:shd w:val="clear" w:color="auto" w:fill="auto"/>
            <w:noWrap/>
          </w:tcPr>
          <w:p w14:paraId="5F883F38" w14:textId="77777777" w:rsidR="004848C3" w:rsidRPr="00A929A0" w:rsidRDefault="004848C3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Q L</w:t>
            </w:r>
            <w:r w:rsidRPr="00A929A0">
              <w:rPr>
                <w:rFonts w:eastAsia="等线" w:hint="eastAsia"/>
                <w:color w:val="000000" w:themeColor="text1"/>
                <w:lang w:eastAsia="zh-CN"/>
              </w:rPr>
              <w:t>earning</w:t>
            </w:r>
          </w:p>
        </w:tc>
        <w:tc>
          <w:tcPr>
            <w:tcW w:w="6584" w:type="dxa"/>
            <w:tcBorders>
              <w:top w:val="single" w:sz="4" w:space="0" w:color="auto"/>
            </w:tcBorders>
            <w:shd w:val="clear" w:color="auto" w:fill="auto"/>
            <w:noWrap/>
          </w:tcPr>
          <w:p w14:paraId="08EE302C" w14:textId="77777777" w:rsidR="004848C3" w:rsidRPr="00A929A0" w:rsidRDefault="004848C3" w:rsidP="00077C74">
            <w:pPr>
              <w:jc w:val="both"/>
              <w:rPr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Planning the reference SOC trajectory within 60s</w:t>
            </w:r>
            <w:r w:rsidRPr="00A929A0">
              <w:rPr>
                <w:color w:val="000000" w:themeColor="text1"/>
              </w:rPr>
              <w:t>; the PMP-based EMS for determining the co-state by the RL agent;</w:t>
            </w:r>
          </w:p>
          <w:p w14:paraId="34BABFE2" w14:textId="77777777" w:rsidR="004848C3" w:rsidRPr="00A929A0" w:rsidRDefault="004848C3" w:rsidP="00077C74">
            <w:pPr>
              <w:jc w:val="both"/>
              <w:rPr>
                <w:rFonts w:eastAsia="Times New Roman"/>
                <w:color w:val="000000" w:themeColor="text1"/>
              </w:rPr>
            </w:pPr>
          </w:p>
        </w:tc>
      </w:tr>
      <w:tr w:rsidR="004848C3" w:rsidRPr="00A929A0" w14:paraId="3AB7D28D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2E1C4213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Li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&lt;EndNote&gt;&lt;Cite&gt;&lt;Author&gt;Li&lt;/Author&gt;&lt;Year&gt;2019&lt;/Year&gt;&lt;RecNum&gt;4179&lt;/RecNum&gt;&lt;DisplayText&gt;[295]&lt;/DisplayText&gt;&lt;record&gt;&lt;rec-number&gt;4179&lt;/rec-number&gt;&lt;foreign-keys&gt;&lt;key app="EN" db-id="dteard5svrvvwie22z3xp05w0xrdtzra5ses" timestamp="1687419594" guid="07ce9de0-52f1-4bc9-8405-2ff6f8b3612a"&gt;4179&lt;/key&gt;&lt;/foreign-keys&gt;&lt;ref-type name="Journal Article"&gt;17&lt;/ref-type&gt;&lt;contributors&gt;&lt;authors&gt;&lt;author&gt;Y. Li&lt;/author&gt;&lt;author&gt;H. He&lt;/author&gt;&lt;author&gt;J. Peng&lt;/author&gt;&lt;author&gt;H. Wang&lt;/author&gt;&lt;/authors&gt;&lt;/contributors&gt;&lt;auth-address&gt;Beijing Institute of Technology&lt;/auth-address&gt;&lt;titles&gt;&lt;title&gt;Deep Reinforcement Learning-Based Energy Management for a Series Hybrid Electric Vehicle Enabled by History Cumulative Trip Information&lt;/title&gt;&lt;secondary-title&gt;IEEE Transactions on Vehicular Technology&lt;/secondary-title&gt;&lt;/titles&gt;&lt;periodical&gt;&lt;full-title&gt;Ieee Transactions on Vehicular Technology&lt;/full-title&gt;&lt;/periodical&gt;&lt;pages&gt;7416-7430&lt;/pages&gt;&lt;volume&gt;68&lt;/volume&gt;&lt;number&gt;8&lt;/number&gt;&lt;keywords&gt;&lt;keyword&gt;Energy management&lt;/keyword&gt;&lt;keyword&gt;Engines&lt;/keyword&gt;&lt;keyword&gt;Hybrid electric vehicles&lt;/keyword&gt;&lt;keyword&gt;History&lt;/keyword&gt;&lt;keyword&gt;Training&lt;/keyword&gt;&lt;keyword&gt;Batteries&lt;/keyword&gt;&lt;keyword&gt;Computational modeling&lt;/keyword&gt;&lt;keyword&gt;Deep reinforcement learning&lt;/keyword&gt;&lt;keyword&gt;dynamic programming&lt;/keyword&gt;&lt;keyword&gt;generalization&lt;/keyword&gt;&lt;keyword&gt;model predictive control&lt;/keyword&gt;&lt;keyword&gt;optimality&lt;/keyword&gt;&lt;/keywords&gt;&lt;dates&gt;&lt;year&gt;2019&lt;/year&gt;&lt;/dates&gt;&lt;isbn&gt;1939-9359&lt;/isbn&gt;&lt;urls&gt;&lt;related-urls&gt;&lt;url&gt;https://ieeexplore.ieee.org/stampPDF/getPDF.jsp?tp=&amp;amp;arnumber=8754786&amp;amp;ref=&lt;/url&gt;&lt;/related-urls&gt;&lt;/urls&gt;&lt;electronic-resource-num&gt;10.1109/TVT.2019.2926472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[295]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0D1F90DF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(2019)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F0576CF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 xml:space="preserve">Serial </w:t>
            </w:r>
            <w:r w:rsidRPr="00A929A0">
              <w:rPr>
                <w:rFonts w:eastAsia="等线"/>
                <w:color w:val="000000" w:themeColor="text1"/>
              </w:rPr>
              <w:t>HEV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14:paraId="5FAB94BA" w14:textId="77777777" w:rsidR="004848C3" w:rsidRPr="00A929A0" w:rsidRDefault="004848C3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DDPG</w:t>
            </w:r>
          </w:p>
        </w:tc>
        <w:tc>
          <w:tcPr>
            <w:tcW w:w="6584" w:type="dxa"/>
            <w:shd w:val="clear" w:color="auto" w:fill="auto"/>
            <w:noWrap/>
            <w:hideMark/>
          </w:tcPr>
          <w:p w14:paraId="54757FE2" w14:textId="77777777" w:rsidR="004848C3" w:rsidRPr="00A929A0" w:rsidRDefault="004848C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History cumulative trip information to obtain the space-domain-indexed SOC trajectory</w:t>
            </w:r>
            <w:r w:rsidRPr="00A929A0">
              <w:rPr>
                <w:color w:val="000000" w:themeColor="text1"/>
              </w:rPr>
              <w:t>; offline training and online application;</w:t>
            </w:r>
          </w:p>
        </w:tc>
      </w:tr>
      <w:tr w:rsidR="004848C3" w:rsidRPr="00A929A0" w14:paraId="3BCF085A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</w:tcPr>
          <w:p w14:paraId="39152FB5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Wu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&lt;EndNote&gt;&lt;Cite&gt;&lt;Author&gt;Wu&lt;/Author&gt;&lt;Year&gt;2019&lt;/Year&gt;&lt;RecNum&gt;4190&lt;/RecNum&gt;&lt;DisplayText&gt;[296]&lt;/DisplayText&gt;&lt;record&gt;&lt;rec-number&gt;4190&lt;/rec-number&gt;&lt;foreign-keys&gt;&lt;key app="EN" db-id="dteard5svrvvwie22z3xp05w0xrdtzra5ses" timestamp="1687419594" guid="283a17da-502e-4231-890b-3752f1da1315"&gt;4190&lt;/key&gt;&lt;/foreign-keys&gt;&lt;ref-type name="Journal Article"&gt;17&lt;/ref-type&gt;&lt;contributors&gt;&lt;authors&gt;&lt;author&gt;J. Wu&lt;/author&gt;&lt;author&gt;Y. Zou&lt;/author&gt;&lt;author&gt;X. Zhang&lt;/author&gt;&lt;author&gt;T. Liu&lt;/author&gt;&lt;author&gt;Z. Kong&lt;/author&gt;&lt;author&gt;D. He&lt;/author&gt;&lt;/authors&gt;&lt;/contributors&gt;&lt;auth-address&gt;Beijing University of Technology&lt;/auth-address&gt;&lt;titles&gt;&lt;title&gt;An Online Correction Predictive EMS for a Hybrid Electric Tracked Vehicle Based on Dynamic Programming and Reinforcement Learning&lt;/title&gt;&lt;secondary-title&gt;IEEE Access&lt;/secondary-title&gt;&lt;/titles&gt;&lt;periodical&gt;&lt;full-title&gt;Ieee Access&lt;/full-title&gt;&lt;/periodical&gt;&lt;pages&gt;98252-98266&lt;/pages&gt;&lt;volume&gt;7&lt;/volume&gt;&lt;keywords&gt;&lt;keyword&gt;Energy management&lt;/keyword&gt;&lt;keyword&gt;State of charge&lt;/keyword&gt;&lt;keyword&gt;Markov processes&lt;/keyword&gt;&lt;keyword&gt;Batteries&lt;/keyword&gt;&lt;keyword&gt;Prediction algorithms&lt;/keyword&gt;&lt;keyword&gt;Generators&lt;/keyword&gt;&lt;keyword&gt;Resistance&lt;/keyword&gt;&lt;keyword&gt;Predictive energy management&lt;/keyword&gt;&lt;keyword&gt;hybrid electric tracked vehicle&lt;/keyword&gt;&lt;keyword&gt;online correction&lt;/keyword&gt;&lt;keyword&gt;reinforcement learning&lt;/keyword&gt;&lt;keyword&gt;fuzzy logic controller&lt;/keyword&gt;&lt;/keywords&gt;&lt;dates&gt;&lt;year&gt;2019&lt;/year&gt;&lt;/dates&gt;&lt;isbn&gt;2169-3536&lt;/isbn&gt;&lt;urls&gt;&lt;related-urls&gt;&lt;url&gt;https://ieeexplore.ieee.org/ielx7/6287639/8600701/08752345.pdf?tp=&amp;amp;arnumber=8752345&amp;amp;isnumber=8600701&amp;amp;ref=&lt;/url&gt;&lt;/related-urls&gt;&lt;/urls&gt;&lt;electronic-resource-num&gt;10.1109/ACCESS.2019.2926203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[296]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7CD40D57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(2019)</w:t>
            </w:r>
          </w:p>
        </w:tc>
        <w:tc>
          <w:tcPr>
            <w:tcW w:w="1134" w:type="dxa"/>
            <w:shd w:val="clear" w:color="auto" w:fill="auto"/>
            <w:noWrap/>
          </w:tcPr>
          <w:p w14:paraId="6E10B398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HETV</w:t>
            </w:r>
          </w:p>
        </w:tc>
        <w:tc>
          <w:tcPr>
            <w:tcW w:w="1212" w:type="dxa"/>
            <w:shd w:val="clear" w:color="auto" w:fill="auto"/>
            <w:noWrap/>
          </w:tcPr>
          <w:p w14:paraId="11C6CB21" w14:textId="77777777" w:rsidR="004848C3" w:rsidRPr="00A929A0" w:rsidRDefault="004848C3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Q L</w:t>
            </w:r>
            <w:r w:rsidRPr="00A929A0">
              <w:rPr>
                <w:rFonts w:eastAsia="等线" w:hint="eastAsia"/>
                <w:color w:val="000000" w:themeColor="text1"/>
                <w:lang w:eastAsia="zh-CN"/>
              </w:rPr>
              <w:t>earning</w:t>
            </w:r>
          </w:p>
        </w:tc>
        <w:tc>
          <w:tcPr>
            <w:tcW w:w="6584" w:type="dxa"/>
            <w:shd w:val="clear" w:color="auto" w:fill="auto"/>
            <w:noWrap/>
          </w:tcPr>
          <w:p w14:paraId="126B5CAD" w14:textId="77777777" w:rsidR="004848C3" w:rsidRPr="00A929A0" w:rsidRDefault="004848C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Online correction predictive EMS; short-period future driving cycle prediction; DP-based the local policy; Q-</w:t>
            </w:r>
            <w:r w:rsidRPr="00A929A0">
              <w:rPr>
                <w:rFonts w:eastAsia="等线" w:hint="eastAsia"/>
                <w:color w:val="000000" w:themeColor="text1"/>
                <w:lang w:eastAsia="zh-CN"/>
              </w:rPr>
              <w:t>l</w:t>
            </w:r>
            <w:r w:rsidRPr="00A929A0">
              <w:rPr>
                <w:rFonts w:eastAsia="等线"/>
                <w:color w:val="000000" w:themeColor="text1"/>
              </w:rPr>
              <w:t>earning and fuzzy logic for optimizing the policy;</w:t>
            </w:r>
          </w:p>
        </w:tc>
      </w:tr>
      <w:tr w:rsidR="004848C3" w:rsidRPr="00A929A0" w14:paraId="4CE1E42A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</w:tcPr>
          <w:p w14:paraId="108044AF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Wu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&lt;EndNote&gt;&lt;Cite&gt;&lt;Author&gt;Wu&lt;/Author&gt;&lt;Year&gt;2019&lt;/Year&gt;&lt;RecNum&gt;4191&lt;/RecNum&gt;&lt;DisplayText&gt;[297]&lt;/DisplayText&gt;&lt;record&gt;&lt;rec-number&gt;4191&lt;/rec-number&gt;&lt;foreign-keys&gt;&lt;key app="EN" db-id="dteard5svrvvwie22z3xp05w0xrdtzra5ses" timestamp="1687419594" guid="ef6bbcc5-8fca-41cb-aee3-24711e630a94"&gt;4191&lt;/key&gt;&lt;/foreign-keys&gt;&lt;ref-type name="Journal Article"&gt;17&lt;/ref-type&gt;&lt;contributors&gt;&lt;authors&gt;&lt;author&gt;Wu, Yuankai&lt;/author&gt;&lt;author&gt;Tan, Huachun&lt;/author&gt;&lt;author&gt;Peng, Jiankun&lt;/author&gt;&lt;author&gt;Zhang, Hailong&lt;/author&gt;&lt;author&gt;He, Hongwen&lt;/author&gt;&lt;/authors&gt;&lt;/contributors&gt;&lt;auth-address&gt;Beijing Institute of Technology&lt;/auth-address&gt;&lt;titles&gt;&lt;title&gt;Deep reinforcement learning of energy management with continuous control strategy and traffic information for a series-parallel plug-in hybrid electric bus&lt;/title&gt;&lt;secondary-title&gt;Applied Energy&lt;/secondary-title&gt;&lt;/titles&gt;&lt;periodical&gt;&lt;full-title&gt;Applied Energy&lt;/full-title&gt;&lt;/periodical&gt;&lt;pages&gt;454-466&lt;/pages&gt;&lt;volume&gt;247&lt;/volume&gt;&lt;keywords&gt;&lt;keyword&gt;Energy management&lt;/keyword&gt;&lt;keyword&gt;Hybrid electric vehicle&lt;/keyword&gt;&lt;keyword&gt;Deep reinforcement learning&lt;/keyword&gt;&lt;keyword&gt;Deep deterministic policy gradient&lt;/keyword&gt;&lt;/keywords&gt;&lt;dates&gt;&lt;year&gt;2019&lt;/year&gt;&lt;pub-dates&gt;&lt;date&gt;2019/08/01/&lt;/date&gt;&lt;/pub-dates&gt;&lt;/dates&gt;&lt;isbn&gt;0306-2619&lt;/isbn&gt;&lt;urls&gt;&lt;related-urls&gt;&lt;url&gt;https://www.sciencedirect.com/science/article/pii/S030626191930652X&lt;/url&gt;&lt;/related-urls&gt;&lt;/urls&gt;&lt;electronic-resource-num&gt;https://doi.org/10.1016/j.apenergy.2019.04.021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[297]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23D794D7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(2019)</w:t>
            </w:r>
          </w:p>
        </w:tc>
        <w:tc>
          <w:tcPr>
            <w:tcW w:w="1134" w:type="dxa"/>
            <w:shd w:val="clear" w:color="auto" w:fill="auto"/>
            <w:noWrap/>
          </w:tcPr>
          <w:p w14:paraId="2075B67A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PHE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 xml:space="preserve"> Bus</w:t>
            </w:r>
          </w:p>
        </w:tc>
        <w:tc>
          <w:tcPr>
            <w:tcW w:w="1212" w:type="dxa"/>
            <w:shd w:val="clear" w:color="auto" w:fill="auto"/>
            <w:noWrap/>
          </w:tcPr>
          <w:p w14:paraId="5EE62CE7" w14:textId="77777777" w:rsidR="004848C3" w:rsidRPr="00A929A0" w:rsidRDefault="004848C3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DDPG</w:t>
            </w:r>
          </w:p>
        </w:tc>
        <w:tc>
          <w:tcPr>
            <w:tcW w:w="6584" w:type="dxa"/>
            <w:shd w:val="clear" w:color="auto" w:fill="auto"/>
            <w:noWrap/>
          </w:tcPr>
          <w:p w14:paraId="3F5577CE" w14:textId="77777777" w:rsidR="004848C3" w:rsidRPr="00A929A0" w:rsidRDefault="004848C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Serial parallel powertrain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>;</w:t>
            </w:r>
            <w:r w:rsidRPr="00A929A0">
              <w:rPr>
                <w:rFonts w:eastAsia="等线"/>
                <w:color w:val="000000" w:themeColor="text1"/>
              </w:rPr>
              <w:t xml:space="preserve"> a fixed bus line integrating with the traffic information and number of passengers;</w:t>
            </w:r>
          </w:p>
        </w:tc>
      </w:tr>
      <w:tr w:rsidR="004848C3" w:rsidRPr="00A929A0" w14:paraId="32FA043E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</w:tcPr>
          <w:p w14:paraId="10FB004B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Chen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&lt;EndNote&gt;&lt;Cite&gt;&lt;Author&gt;Chen&lt;/Author&gt;&lt;Year&gt;2020&lt;/Year&gt;&lt;RecNum&gt;4194&lt;/RecNum&gt;&lt;DisplayText&gt;[298]&lt;/DisplayText&gt;&lt;record&gt;&lt;rec-number&gt;4194&lt;/rec-number&gt;&lt;foreign-keys&gt;&lt;key app="EN" db-id="dteard5svrvvwie22z3xp05w0xrdtzra5ses" timestamp="1687419594" guid="43d1998e-f620-4c94-b857-b38c5dfbb8a0"&gt;4194&lt;/key&gt;&lt;/foreign-keys&gt;&lt;ref-type name="Journal Article"&gt;17&lt;/ref-type&gt;&lt;contributors&gt;&lt;authors&gt;&lt;author&gt;Chen, Zheng&lt;/author&gt;&lt;author&gt;Hu, Hengjie&lt;/author&gt;&lt;author&gt;Wu, Yitao&lt;/author&gt;&lt;author&gt;Zhang, Yuanjian&lt;/author&gt;&lt;author&gt;Li, Guang&lt;/author&gt;&lt;author&gt;Liu, Yonggang&lt;/author&gt;&lt;/authors&gt;&lt;/contributors&gt;&lt;auth-address&gt;Kunming University of Science and Technology&lt;/auth-address&gt;&lt;titles&gt;&lt;title&gt;Stochastic model predictive control for energy management of power-split plug-in hybrid electric vehicles based on reinforcement learning&lt;/title&gt;&lt;secondary-title&gt;Energy&lt;/secondary-title&gt;&lt;/titles&gt;&lt;periodical&gt;&lt;full-title&gt;Energy&lt;/full-title&gt;&lt;/periodical&gt;&lt;pages&gt;118931&lt;/pages&gt;&lt;volume&gt;211&lt;/volume&gt;&lt;keywords&gt;&lt;keyword&gt;Energy management strategy&lt;/keyword&gt;&lt;keyword&gt;Reinforcement learning&lt;/keyword&gt;&lt;keyword&gt;Markov chain&lt;/keyword&gt;&lt;keyword&gt;Velocity prediction&lt;/keyword&gt;&lt;keyword&gt;Stochastic model prediction control&lt;/keyword&gt;&lt;/keywords&gt;&lt;dates&gt;&lt;year&gt;2020&lt;/year&gt;&lt;pub-dates&gt;&lt;date&gt;2020/11/15/&lt;/date&gt;&lt;/pub-dates&gt;&lt;/dates&gt;&lt;isbn&gt;0360-5442&lt;/isbn&gt;&lt;urls&gt;&lt;related-urls&gt;&lt;url&gt;https://www.sciencedirect.com/science/article/pii/S0360544220320387&lt;/url&gt;&lt;/related-urls&gt;&lt;/urls&gt;&lt;electronic-resource-num&gt;https://doi.org/10.1016/j.energy.2020.118931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[298]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0846F958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(2020)</w:t>
            </w:r>
          </w:p>
        </w:tc>
        <w:tc>
          <w:tcPr>
            <w:tcW w:w="1134" w:type="dxa"/>
            <w:shd w:val="clear" w:color="auto" w:fill="auto"/>
            <w:noWrap/>
          </w:tcPr>
          <w:p w14:paraId="25D84C02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Power split PHEV</w:t>
            </w:r>
          </w:p>
        </w:tc>
        <w:tc>
          <w:tcPr>
            <w:tcW w:w="1212" w:type="dxa"/>
            <w:shd w:val="clear" w:color="auto" w:fill="auto"/>
            <w:noWrap/>
          </w:tcPr>
          <w:p w14:paraId="75E8B48D" w14:textId="77777777" w:rsidR="004848C3" w:rsidRPr="00A929A0" w:rsidRDefault="004848C3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Q L</w:t>
            </w:r>
            <w:r w:rsidRPr="00A929A0">
              <w:rPr>
                <w:rFonts w:eastAsia="等线" w:hint="eastAsia"/>
                <w:color w:val="000000" w:themeColor="text1"/>
                <w:lang w:eastAsia="zh-CN"/>
              </w:rPr>
              <w:t>earning</w:t>
            </w:r>
          </w:p>
        </w:tc>
        <w:tc>
          <w:tcPr>
            <w:tcW w:w="6584" w:type="dxa"/>
            <w:shd w:val="clear" w:color="auto" w:fill="auto"/>
            <w:noWrap/>
          </w:tcPr>
          <w:p w14:paraId="7B637E87" w14:textId="77777777" w:rsidR="004848C3" w:rsidRPr="00A929A0" w:rsidRDefault="004848C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RL-based stochastic model predictive control as the controller; single-step and multi-step Markov speed predictor;</w:t>
            </w:r>
          </w:p>
        </w:tc>
      </w:tr>
      <w:tr w:rsidR="004848C3" w:rsidRPr="00A929A0" w14:paraId="249FA07C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3C819A76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Liu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&lt;EndNote&gt;&lt;Cite&gt;&lt;Author&gt;Liu&lt;/Author&gt;&lt;Year&gt;2020&lt;/Year&gt;&lt;RecNum&gt;4205&lt;/RecNum&gt;&lt;DisplayText&gt;[299]&lt;/DisplayText&gt;&lt;record&gt;&lt;rec-number&gt;4205&lt;/rec-number&gt;&lt;foreign-keys&gt;&lt;key app="EN" db-id="dteard5svrvvwie22z3xp05w0xrdtzra5ses" timestamp="1687419595" guid="49750e49-d00b-412d-966b-66e99032dca4"&gt;4205&lt;/key&gt;&lt;/foreign-keys&gt;&lt;ref-type name="Journal Article"&gt;17&lt;/ref-type&gt;&lt;contributors&gt;&lt;authors&gt;&lt;author&gt;T. Liu&lt;/author&gt;&lt;author&gt;B. Tian&lt;/author&gt;&lt;author&gt;Y. Ai&lt;/author&gt;&lt;author&gt;F. Y. Wang&lt;/author&gt;&lt;/authors&gt;&lt;/contributors&gt;&lt;auth-address&gt;Chongqing University&lt;/auth-address&gt;&lt;titles&gt;&lt;title&gt;Parallel reinforcement learning-based energy efficiency improvement for a cyber-physical system&lt;/title&gt;&lt;secondary-title&gt;IEEE/CAA Journal of Automatica Sinica&lt;/secondary-title&gt;&lt;/titles&gt;&lt;periodical&gt;&lt;full-title&gt;IEEE/CAA Journal of Automatica Sinica&lt;/full-title&gt;&lt;/periodical&gt;&lt;pages&gt;617-626&lt;/pages&gt;&lt;volume&gt;7&lt;/volume&gt;&lt;number&gt;2&lt;/number&gt;&lt;keywords&gt;&lt;keyword&gt;Logic gates&lt;/keyword&gt;&lt;keyword&gt;Neurons&lt;/keyword&gt;&lt;keyword&gt;Mechanical power transmission&lt;/keyword&gt;&lt;keyword&gt;Energy efficiency&lt;/keyword&gt;&lt;keyword&gt;Reinforcement learning&lt;/keyword&gt;&lt;keyword&gt;Biological neural networks&lt;/keyword&gt;&lt;/keywords&gt;&lt;dates&gt;&lt;year&gt;2020&lt;/year&gt;&lt;/dates&gt;&lt;isbn&gt;2329-9274&lt;/isbn&gt;&lt;urls&gt;&lt;related-urls&gt;&lt;url&gt;https://ieeexplore.ieee.org/stampPDF/getPDF.jsp?tp=&amp;amp;arnumber=9016408&amp;amp;ref=&lt;/url&gt;&lt;/related-urls&gt;&lt;/urls&gt;&lt;electronic-resource-num&gt;10.1109/JAS.2020.1003072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[299]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530F75D6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(2020)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3286BD6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HETV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14:paraId="10BDA319" w14:textId="77777777" w:rsidR="004848C3" w:rsidRPr="00A929A0" w:rsidRDefault="004848C3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Q L</w:t>
            </w:r>
            <w:r w:rsidRPr="00A929A0">
              <w:rPr>
                <w:rFonts w:eastAsia="等线" w:hint="eastAsia"/>
                <w:color w:val="000000" w:themeColor="text1"/>
                <w:lang w:eastAsia="zh-CN"/>
              </w:rPr>
              <w:t>earning</w:t>
            </w:r>
          </w:p>
        </w:tc>
        <w:tc>
          <w:tcPr>
            <w:tcW w:w="6584" w:type="dxa"/>
            <w:shd w:val="clear" w:color="auto" w:fill="auto"/>
            <w:noWrap/>
            <w:hideMark/>
          </w:tcPr>
          <w:p w14:paraId="5626ABF4" w14:textId="77777777" w:rsidR="004848C3" w:rsidRPr="00A929A0" w:rsidRDefault="004848C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A bidirectional long short-term memory-based parallel RL-based EMS</w:t>
            </w:r>
            <w:r w:rsidRPr="00A929A0">
              <w:rPr>
                <w:color w:val="000000" w:themeColor="text1"/>
              </w:rPr>
              <w:t>; the upper lever owns a parallel system that includes a real powertrain and an artificial system for relieving the data lack and trains the LSTM for modeling the action state function; the lower lever gets the RL-based EMS;</w:t>
            </w:r>
          </w:p>
        </w:tc>
      </w:tr>
      <w:tr w:rsidR="004848C3" w:rsidRPr="00A929A0" w14:paraId="69E4D4AC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</w:tcPr>
          <w:p w14:paraId="1ADC7DA8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Zhang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&lt;EndNote&gt;&lt;Cite&gt;&lt;Author&gt;Zhang&lt;/Author&gt;&lt;Year&gt;2020&lt;/Year&gt;&lt;RecNum&gt;4533&lt;/RecNum&gt;&lt;DisplayText&gt;[300]&lt;/DisplayText&gt;&lt;record&gt;&lt;rec-number&gt;4533&lt;/rec-number&gt;&lt;foreign-keys&gt;&lt;key app="EN" db-id="dteard5svrvvwie22z3xp05w0xrdtzra5ses" timestamp="1689948260" guid="c38c0969-8d81-4294-9aa3-ad3474c72521"&gt;4533&lt;/key&gt;&lt;/foreign-keys&gt;&lt;ref-type name="Journal Article"&gt;17&lt;/ref-type&gt;&lt;contributors&gt;&lt;authors&gt;&lt;author&gt;Zhang, Hailong&lt;/author&gt;&lt;author&gt;Peng, Jiankun&lt;/author&gt;&lt;author&gt;Tan, Huachun&lt;/author&gt;&lt;author&gt;Dong, Hanxuan&lt;/author&gt;&lt;author&gt;Ding, Fan&lt;/author&gt;&lt;author&gt;Ran, Bin&lt;/author&gt;&lt;/authors&gt;&lt;/contributors&gt;&lt;auth-address&gt;Southeast University&lt;/auth-address&gt;&lt;titles&gt;&lt;title&gt;Tackling SOC long-term dynamic for energy management of hybrid electric buses via adaptive policy optimization&lt;/title&gt;&lt;secondary-title&gt;Applied Energy&lt;/secondary-title&gt;&lt;/titles&gt;&lt;periodical&gt;&lt;full-title&gt;Applied Energy&lt;/full-title&gt;&lt;/periodical&gt;&lt;volume&gt;269&lt;/volume&gt;&lt;dates&gt;&lt;year&gt;2020&lt;/year&gt;&lt;pub-dates&gt;&lt;date&gt;Jul 1&lt;/date&gt;&lt;/pub-dates&gt;&lt;/dates&gt;&lt;isbn&gt;0306-2619&lt;/isbn&gt;&lt;accession-num&gt;WOS:000537619800026&lt;/accession-num&gt;&lt;work-type&gt;Article&lt;/work-type&gt;&lt;urls&gt;&lt;related-urls&gt;&lt;url&gt;&lt;style face="underline" font="default" size="100%"&gt;&amp;lt;Go to ISI&amp;gt;://WOS:000537619800026&lt;/style&gt;&lt;/url&gt;&lt;url&gt;https://www.sciencedirect.com/science/article/pii/S0306261920305432?via%3Dihub&lt;/url&gt;&lt;/related-urls&gt;&lt;/urls&gt;&lt;custom7&gt;115031&lt;/custom7&gt;&lt;electronic-resource-num&gt;10.1016/j.apenergy.2020.115031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[300]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17CD49E2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</w:rPr>
              <w:t>(2020)</w:t>
            </w:r>
          </w:p>
        </w:tc>
        <w:tc>
          <w:tcPr>
            <w:tcW w:w="1134" w:type="dxa"/>
            <w:shd w:val="clear" w:color="auto" w:fill="auto"/>
            <w:noWrap/>
          </w:tcPr>
          <w:p w14:paraId="39983141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PHE Bus</w:t>
            </w:r>
          </w:p>
        </w:tc>
        <w:tc>
          <w:tcPr>
            <w:tcW w:w="1212" w:type="dxa"/>
            <w:shd w:val="clear" w:color="auto" w:fill="auto"/>
            <w:noWrap/>
          </w:tcPr>
          <w:p w14:paraId="1EA64F66" w14:textId="77777777" w:rsidR="004848C3" w:rsidRPr="00A929A0" w:rsidRDefault="004848C3" w:rsidP="00077C74">
            <w:pPr>
              <w:jc w:val="center"/>
              <w:rPr>
                <w:color w:val="000000" w:themeColor="text1"/>
                <w:lang w:eastAsia="zh-CN"/>
              </w:rPr>
            </w:pPr>
            <w:r w:rsidRPr="00A929A0">
              <w:rPr>
                <w:color w:val="000000" w:themeColor="text1"/>
                <w:lang w:eastAsia="zh-CN"/>
              </w:rPr>
              <w:t>APO</w:t>
            </w:r>
          </w:p>
        </w:tc>
        <w:tc>
          <w:tcPr>
            <w:tcW w:w="6584" w:type="dxa"/>
            <w:shd w:val="clear" w:color="auto" w:fill="auto"/>
            <w:noWrap/>
          </w:tcPr>
          <w:p w14:paraId="6D40CC27" w14:textId="77777777" w:rsidR="004848C3" w:rsidRPr="00A929A0" w:rsidRDefault="004848C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Conditional entropy-based battery power reduction; Bayesian-based SOC shortage probability estimator; The Global Positioning System (GPS) information for the SOC planning;</w:t>
            </w:r>
          </w:p>
        </w:tc>
      </w:tr>
      <w:tr w:rsidR="004848C3" w:rsidRPr="00A929A0" w14:paraId="4213FE14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0ABFC8E4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Zhang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&lt;EndNote&gt;&lt;Cite&gt;&lt;Author&gt;Zhang&lt;/Author&gt;&lt;Year&gt;2020&lt;/Year&gt;&lt;RecNum&gt;4214&lt;/RecNum&gt;&lt;DisplayText&gt;[301]&lt;/DisplayText&gt;&lt;record&gt;&lt;rec-number&gt;4214&lt;/rec-number&gt;&lt;foreign-keys&gt;&lt;key app="EN" db-id="dteard5svrvvwie22z3xp05w0xrdtzra5ses" timestamp="1687419595" guid="66749aee-69f4-4fc8-a3d7-6c98add11f85"&gt;4214&lt;/key&gt;&lt;/foreign-keys&gt;&lt;ref-type name="Journal Article"&gt;17&lt;/ref-type&gt;&lt;contributors&gt;&lt;authors&gt;&lt;author&gt;Q. Zhang&lt;/author&gt;&lt;author&gt;K. Wu&lt;/author&gt;&lt;author&gt;Y. Shi&lt;/author&gt;&lt;/authors&gt;&lt;/contributors&gt;&lt;auth-address&gt;University of Victoria&lt;/auth-address&gt;&lt;titles&gt;&lt;title&gt;Route Planning and Power Management for PHEVs With Reinforcement Learning&lt;/title&gt;&lt;secondary-title&gt;IEEE Transactions on Vehicular Technology&lt;/secondary-title&gt;&lt;/titles&gt;&lt;periodical&gt;&lt;full-title&gt;Ieee Transactions on Vehicular Technology&lt;/full-title&gt;&lt;/periodical&gt;&lt;pages&gt;4751-4762&lt;/pages&gt;&lt;volume&gt;69&lt;/volume&gt;&lt;number&gt;5&lt;/number&gt;&lt;keywords&gt;&lt;keyword&gt;Power system management&lt;/keyword&gt;&lt;keyword&gt;Energy consumption&lt;/keyword&gt;&lt;keyword&gt;Engines&lt;/keyword&gt;&lt;keyword&gt;Planning&lt;/keyword&gt;&lt;keyword&gt;Path planning&lt;/keyword&gt;&lt;keyword&gt;Torque&lt;/keyword&gt;&lt;keyword&gt;Roads&lt;/keyword&gt;&lt;keyword&gt;Reinforcement learning&lt;/keyword&gt;&lt;keyword&gt;energy management&lt;/keyword&gt;&lt;keyword&gt;optimization&lt;/keyword&gt;&lt;keyword&gt;electric vehicles&lt;/keyword&gt;&lt;/keywords&gt;&lt;dates&gt;&lt;year&gt;2020&lt;/year&gt;&lt;/dates&gt;&lt;isbn&gt;1939-9359&lt;/isbn&gt;&lt;urls&gt;&lt;related-urls&gt;&lt;url&gt;https://ieeexplore.ieee.org/document/9028238/&lt;/url&gt;&lt;url&gt;https://ieeexplore.ieee.org/stampPDF/getPDF.jsp?tp=&amp;amp;arnumber=9028238&amp;amp;ref=&lt;/url&gt;&lt;/related-urls&gt;&lt;/urls&gt;&lt;electronic-resource-num&gt;10.1109/TVT.2020.2979623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[301]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7A8A96B6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(2020)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1C4B3B0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Power split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 xml:space="preserve"> </w:t>
            </w:r>
            <w:r w:rsidRPr="00A929A0">
              <w:rPr>
                <w:rFonts w:eastAsia="等线"/>
                <w:color w:val="000000" w:themeColor="text1"/>
              </w:rPr>
              <w:t>PHEV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14:paraId="622E2C3F" w14:textId="77777777" w:rsidR="004848C3" w:rsidRPr="00A929A0" w:rsidRDefault="004848C3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Actor-Critic</w:t>
            </w:r>
          </w:p>
        </w:tc>
        <w:tc>
          <w:tcPr>
            <w:tcW w:w="6584" w:type="dxa"/>
            <w:shd w:val="clear" w:color="auto" w:fill="auto"/>
            <w:noWrap/>
            <w:hideMark/>
          </w:tcPr>
          <w:p w14:paraId="20644767" w14:textId="77777777" w:rsidR="004848C3" w:rsidRPr="00A929A0" w:rsidRDefault="004848C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 xml:space="preserve">Route planning and power management; </w:t>
            </w:r>
            <w:r w:rsidRPr="00A929A0">
              <w:rPr>
                <w:rFonts w:eastAsia="等线"/>
                <w:color w:val="000000" w:themeColor="text1"/>
              </w:rPr>
              <w:t>Q-</w:t>
            </w:r>
            <w:r w:rsidRPr="00A929A0">
              <w:rPr>
                <w:rFonts w:eastAsia="等线" w:hint="eastAsia"/>
                <w:color w:val="000000" w:themeColor="text1"/>
                <w:lang w:eastAsia="zh-CN"/>
              </w:rPr>
              <w:t>l</w:t>
            </w:r>
            <w:r w:rsidRPr="00A929A0">
              <w:rPr>
                <w:rFonts w:eastAsia="等线"/>
                <w:color w:val="000000" w:themeColor="text1"/>
              </w:rPr>
              <w:t>earning</w:t>
            </w:r>
            <w:r w:rsidRPr="00A929A0">
              <w:rPr>
                <w:color w:val="000000" w:themeColor="text1"/>
              </w:rPr>
              <w:t xml:space="preserve"> </w:t>
            </w:r>
            <w:r w:rsidRPr="00A929A0">
              <w:rPr>
                <w:rFonts w:eastAsia="Times New Roman"/>
                <w:color w:val="000000" w:themeColor="text1"/>
              </w:rPr>
              <w:t>finds the minimum energy consumption route;</w:t>
            </w:r>
          </w:p>
        </w:tc>
      </w:tr>
      <w:tr w:rsidR="004848C3" w:rsidRPr="00A929A0" w14:paraId="3E8A74F9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14071FEF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Cao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&lt;EndNote&gt;&lt;Cite&gt;&lt;Author&gt;Cao&lt;/Author&gt;&lt;Year&gt;2021&lt;/Year&gt;&lt;RecNum&gt;4217&lt;/RecNum&gt;&lt;DisplayText&gt;[302]&lt;/DisplayText&gt;&lt;record&gt;&lt;rec-number&gt;4217&lt;/rec-number&gt;&lt;foreign-keys&gt;&lt;key app="EN" db-id="dteard5svrvvwie22z3xp05w0xrdtzra5ses" timestamp="1687419595" guid="46123854-0f07-4430-b4f3-53f2c2247614"&gt;4217&lt;/key&gt;&lt;/foreign-keys&gt;&lt;ref-type name="Journal Article"&gt;17&lt;/ref-type&gt;&lt;contributors&gt;&lt;authors&gt;&lt;author&gt;Cao, Jianfei&lt;/author&gt;&lt;author&gt;He, Hongwen&lt;/author&gt;&lt;author&gt;Wei, Dong&lt;/author&gt;&lt;/authors&gt;&lt;/contributors&gt;&lt;auth-address&gt;Beijing Institute of Technology&lt;/auth-address&gt;&lt;titles&gt;&lt;title&gt;Intelligent SOC-consumption allocation of commercial plug-in hybrid electric vehicles in variable scenario&lt;/title&gt;&lt;secondary-title&gt;Applied Energy&lt;/secondary-title&gt;&lt;/titles&gt;&lt;periodical&gt;&lt;full-title&gt;Applied Energy&lt;/full-title&gt;&lt;/periodical&gt;&lt;pages&gt;115942&lt;/pages&gt;&lt;volume&gt;281&lt;/volume&gt;&lt;keywords&gt;&lt;keyword&gt;SOC-consumption allocation&lt;/keyword&gt;&lt;keyword&gt;Reinforcement learning&lt;/keyword&gt;&lt;keyword&gt;Variable scenario&lt;/keyword&gt;&lt;keyword&gt;Dynamic programming&lt;/keyword&gt;&lt;keyword&gt;Power-flow model&lt;/keyword&gt;&lt;/keywords&gt;&lt;dates&gt;&lt;year&gt;2021&lt;/year&gt;&lt;pub-dates&gt;&lt;date&gt;2021/01/01/&lt;/date&gt;&lt;/pub-dates&gt;&lt;/dates&gt;&lt;isbn&gt;0306-2619&lt;/isbn&gt;&lt;urls&gt;&lt;related-urls&gt;&lt;url&gt;https://www.sciencedirect.com/science/article/pii/S0306261920313994&lt;/url&gt;&lt;/related-urls&gt;&lt;/urls&gt;&lt;electronic-resource-num&gt;https://doi.org/10.1016/j.apenergy.2020.115942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[302]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7060BF0E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(2021)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A8E74DF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PHEV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14:paraId="5626615B" w14:textId="77777777" w:rsidR="004848C3" w:rsidRPr="00A929A0" w:rsidRDefault="004848C3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Q L</w:t>
            </w:r>
            <w:r w:rsidRPr="00A929A0">
              <w:rPr>
                <w:rFonts w:eastAsia="等线" w:hint="eastAsia"/>
                <w:color w:val="000000" w:themeColor="text1"/>
                <w:lang w:eastAsia="zh-CN"/>
              </w:rPr>
              <w:t>earning</w:t>
            </w:r>
          </w:p>
        </w:tc>
        <w:tc>
          <w:tcPr>
            <w:tcW w:w="6584" w:type="dxa"/>
            <w:shd w:val="clear" w:color="auto" w:fill="auto"/>
            <w:noWrap/>
            <w:hideMark/>
          </w:tcPr>
          <w:p w14:paraId="1971D1CD" w14:textId="77777777" w:rsidR="004848C3" w:rsidRPr="00A929A0" w:rsidRDefault="004848C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Variable scenario generated by a random combination of the selected driving cycle; energy conversion model determines the relationship between SOC and fuel economy and is applied to the definition of reward; RL-based SOC-consumption allocation strategy;</w:t>
            </w:r>
          </w:p>
        </w:tc>
      </w:tr>
      <w:tr w:rsidR="004848C3" w:rsidRPr="00A929A0" w14:paraId="3A231795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60B64394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He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&lt;EndNote&gt;&lt;Cite&gt;&lt;Author&gt;He&lt;/Author&gt;&lt;Year&gt;2021&lt;/Year&gt;&lt;RecNum&gt;4222&lt;/RecNum&gt;&lt;DisplayText&gt;[303]&lt;/DisplayText&gt;&lt;record&gt;&lt;rec-number&gt;4222&lt;/rec-number&gt;&lt;foreign-keys&gt;&lt;key app="EN" db-id="dteard5svrvvwie22z3xp05w0xrdtzra5ses" timestamp="1687419595" guid="aae7e47d-cc4c-4f67-975c-6b2c232da594"&gt;4222&lt;/key&gt;&lt;/foreign-keys&gt;&lt;ref-type name="Journal Article"&gt;17&lt;/ref-type&gt;&lt;contributors&gt;&lt;authors&gt;&lt;author&gt;H. He&lt;/author&gt;&lt;author&gt;Y. Wang&lt;/author&gt;&lt;author&gt;J. Li&lt;/author&gt;&lt;author&gt;J. Dou&lt;/author&gt;&lt;author&gt;R. Lian&lt;/author&gt;&lt;author&gt;Y. Li&lt;/author&gt;&lt;/authors&gt;&lt;/contributors&gt;&lt;auth-address&gt;Beijing Institute of Technology&lt;/auth-address&gt;&lt;titles&gt;&lt;title&gt;An Improved Energy Management Strategy for Hybrid Electric Vehicles Integrating Multistates of Vehicle-Traffic Information&lt;/title&gt;&lt;secondary-title&gt;IEEE Transactions on Transportation Electrification&lt;/secondary-title&gt;&lt;/titles&gt;&lt;periodical&gt;&lt;full-title&gt;Ieee Transactions on Transportation Electrification&lt;/full-title&gt;&lt;/periodical&gt;&lt;pages&gt;1161-1172&lt;/pages&gt;&lt;volume&gt;7&lt;/volume&gt;&lt;number&gt;3&lt;/number&gt;&lt;keywords&gt;&lt;keyword&gt;Energy management&lt;/keyword&gt;&lt;keyword&gt;Gears&lt;/keyword&gt;&lt;keyword&gt;Engines&lt;/keyword&gt;&lt;keyword&gt;Resistance&lt;/keyword&gt;&lt;keyword&gt;Traction motors&lt;/keyword&gt;&lt;keyword&gt;Hybrid electric vehicles&lt;/keyword&gt;&lt;keyword&gt;Real-time systems&lt;/keyword&gt;&lt;keyword&gt;Cyber-physical system (CPS)&lt;/keyword&gt;&lt;keyword&gt;deep reinforcement learning (DRL)&lt;/keyword&gt;&lt;keyword&gt;deep transfer learning (DTL)&lt;/keyword&gt;&lt;keyword&gt;energy management strategy (EMS)&lt;/keyword&gt;&lt;keyword&gt;hybrid electric vehicle (HEV)&lt;/keyword&gt;&lt;/keywords&gt;&lt;dates&gt;&lt;year&gt;2021&lt;/year&gt;&lt;/dates&gt;&lt;isbn&gt;2332-7782&lt;/isbn&gt;&lt;urls&gt;&lt;related-urls&gt;&lt;url&gt;https://ieeexplore.ieee.org/document/9336725/&lt;/url&gt;&lt;url&gt;https://ieeexplore.ieee.org/stampPDF/getPDF.jsp?tp=&amp;amp;arnumber=9336725&amp;amp;ref=&lt;/url&gt;&lt;/related-urls&gt;&lt;/urls&gt;&lt;electronic-resource-num&gt;10.1109/TTE.2021.3054896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[303]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4B4B7DC6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(2021)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A24FC2F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HE Bus</w:t>
            </w:r>
          </w:p>
          <w:p w14:paraId="67EB5616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Power split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 xml:space="preserve"> </w:t>
            </w:r>
            <w:r w:rsidRPr="00A929A0">
              <w:rPr>
                <w:rFonts w:eastAsia="等线"/>
                <w:color w:val="000000" w:themeColor="text1"/>
              </w:rPr>
              <w:t>HEV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14:paraId="4A5280FA" w14:textId="77777777" w:rsidR="004848C3" w:rsidRPr="00A929A0" w:rsidRDefault="004848C3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DDPG</w:t>
            </w:r>
          </w:p>
        </w:tc>
        <w:tc>
          <w:tcPr>
            <w:tcW w:w="6584" w:type="dxa"/>
            <w:shd w:val="clear" w:color="auto" w:fill="auto"/>
            <w:noWrap/>
            <w:hideMark/>
          </w:tcPr>
          <w:p w14:paraId="5A2AE1BE" w14:textId="77777777" w:rsidR="004848C3" w:rsidRPr="00A929A0" w:rsidRDefault="004848C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SUMO-based Multi-states of Traffic Information (the state of the surrounding vehicles and signal lights); transfer learning; the prior valid knowledge trained by HEB is transferred to Prius;</w:t>
            </w:r>
          </w:p>
        </w:tc>
      </w:tr>
      <w:tr w:rsidR="004848C3" w:rsidRPr="00A929A0" w14:paraId="354D74D0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6F4C75A2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He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&lt;EndNote&gt;&lt;Cite&gt;&lt;Author&gt;He&lt;/Author&gt;&lt;Year&gt;2021&lt;/Year&gt;&lt;RecNum&gt;4223&lt;/RecNum&gt;&lt;DisplayText&gt;[304]&lt;/DisplayText&gt;&lt;record&gt;&lt;rec-number&gt;4223&lt;/rec-number&gt;&lt;foreign-keys&gt;&lt;key app="EN" db-id="dteard5svrvvwie22z3xp05w0xrdtzra5ses" timestamp="1687419595" guid="b75230b5-4c4a-4fed-8e45-116c774da9b0"&gt;4223&lt;/key&gt;&lt;/foreign-keys&gt;&lt;ref-type name="Journal Article"&gt;17&lt;/ref-type&gt;&lt;contributors&gt;&lt;authors&gt;&lt;author&gt;He, Weiliang&lt;/author&gt;&lt;author&gt;Huang, Ying&lt;/author&gt;&lt;/authors&gt;&lt;/contributors&gt;&lt;auth-address&gt;Beijing Institute of Technology&lt;/auth-address&gt;&lt;titles&gt;&lt;title&gt;Real-time Energy Optimization of Hybrid Electric Vehicle in Connected Environment Based on Deep Reinforcement Learning&lt;/title&gt;&lt;secondary-title&gt;IFAC-PapersOnLine&lt;/secondary-title&gt;&lt;/titles&gt;&lt;periodical&gt;&lt;full-title&gt;IFAC-PapersOnLine&lt;/full-title&gt;&lt;/periodical&gt;&lt;pages&gt;176-181&lt;/pages&gt;&lt;volume&gt;54&lt;/volume&gt;&lt;number&gt;10&lt;/number&gt;&lt;keywords&gt;&lt;keyword&gt;Powertrain control&lt;/keyword&gt;&lt;keyword&gt;Connected&lt;/keyword&gt;&lt;keyword&gt;automated vehicles&lt;/keyword&gt;&lt;keyword&gt;Hybrid electric vehicles&lt;/keyword&gt;&lt;keyword&gt;Vehicle-to-everything&lt;/keyword&gt;&lt;keyword&gt;Deep deterministic policy gradient&lt;/keyword&gt;&lt;/keywords&gt;&lt;dates&gt;&lt;year&gt;2021&lt;/year&gt;&lt;pub-dates&gt;&lt;date&gt;2021/01/01/&lt;/date&gt;&lt;/pub-dates&gt;&lt;/dates&gt;&lt;isbn&gt;2405-8963&lt;/isbn&gt;&lt;urls&gt;&lt;related-urls&gt;&lt;url&gt;https://www.sciencedirect.com/science/article/pii/S2405896321015627&lt;/url&gt;&lt;/related-urls&gt;&lt;/urls&gt;&lt;electronic-resource-num&gt;https://doi.org/10.1016/j.ifacol.2021.10.160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[304]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6349C521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(2021)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01C77CE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Power split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 xml:space="preserve"> </w:t>
            </w:r>
            <w:r w:rsidRPr="00A929A0">
              <w:rPr>
                <w:rFonts w:eastAsia="等线"/>
                <w:color w:val="000000" w:themeColor="text1"/>
              </w:rPr>
              <w:t>HEV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14:paraId="7F2CD420" w14:textId="77777777" w:rsidR="004848C3" w:rsidRPr="00A929A0" w:rsidRDefault="004848C3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DDPG</w:t>
            </w:r>
          </w:p>
        </w:tc>
        <w:tc>
          <w:tcPr>
            <w:tcW w:w="6584" w:type="dxa"/>
            <w:shd w:val="clear" w:color="auto" w:fill="auto"/>
            <w:noWrap/>
            <w:hideMark/>
          </w:tcPr>
          <w:p w14:paraId="75D2DBF6" w14:textId="77777777" w:rsidR="004848C3" w:rsidRPr="00A929A0" w:rsidRDefault="004848C3" w:rsidP="00077C74">
            <w:pPr>
              <w:jc w:val="both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Connected environment (the traffic rules, not overtaking, and road speed limit); rule-based speed planning and RL-based EMS;</w:t>
            </w:r>
          </w:p>
        </w:tc>
      </w:tr>
      <w:tr w:rsidR="004848C3" w:rsidRPr="00A929A0" w14:paraId="33C41667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</w:tcPr>
          <w:p w14:paraId="7787208F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Hu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&lt;EndNote&gt;&lt;Cite&gt;&lt;Author&gt;Hu&lt;/Author&gt;&lt;Year&gt;2021&lt;/Year&gt;&lt;RecNum&gt;4715&lt;/RecNum&gt;&lt;DisplayText&gt;[305]&lt;/DisplayText&gt;&lt;record&gt;&lt;rec-number&gt;4715&lt;/rec-number&gt;&lt;foreign-keys&gt;&lt;key app="EN" db-id="dteard5svrvvwie22z3xp05w0xrdtzra5ses" timestamp="1689951019" guid="b68761f0-e6c1-485d-8bc2-584d1dc5e9ff"&gt;4715&lt;/key&gt;&lt;/foreign-keys&gt;&lt;ref-type name="Journal Article"&gt;17&lt;/ref-type&gt;&lt;contributors&gt;&lt;authors&gt;&lt;author&gt;B. Hu&lt;/author&gt;&lt;author&gt;J. Li&lt;/author&gt;&lt;/authors&gt;&lt;/contributors&gt;&lt;auth-address&gt;Chongqing University of Technology&lt;/auth-address&gt;&lt;titles&gt;&lt;title&gt;An Edge Computing Framework for Powertrain Control System Optimization of Intelligent and Connected Vehicles Based on Curiosity-Driven Deep Reinforcement Learning&lt;/title&gt;&lt;secondary-title&gt;IEEE Transactions on Industrial Electronics&lt;/secondary-title&gt;&lt;/titles&gt;&lt;periodical&gt;&lt;full-title&gt;Ieee Transactions on Industrial Electronics&lt;/full-title&gt;&lt;/periodical&gt;&lt;pages&gt;7652-7661&lt;/pages&gt;&lt;volume&gt;68&lt;/volume&gt;&lt;number&gt;8&lt;/number&gt;&lt;keywords&gt;&lt;keyword&gt;Mechanical power transmission&lt;/keyword&gt;&lt;keyword&gt;Edge computing&lt;/keyword&gt;&lt;keyword&gt;Reinforcement learning&lt;/keyword&gt;&lt;keyword&gt;Optimization&lt;/keyword&gt;&lt;keyword&gt;Artificial neural networks&lt;/keyword&gt;&lt;keyword&gt;Vehicle-to-everything&lt;/keyword&gt;&lt;keyword&gt;Prediction algorithms&lt;/keyword&gt;&lt;keyword&gt;Curiosity&lt;/keyword&gt;&lt;keyword&gt;deep reinforcement learning (DRL)&lt;/keyword&gt;&lt;keyword&gt;intelligent and connected vehicle (ICV)&lt;/keyword&gt;&lt;keyword&gt;powertrain control&lt;/keyword&gt;&lt;/keywords&gt;&lt;dates&gt;&lt;year&gt;2021&lt;/year&gt;&lt;/dates&gt;&lt;isbn&gt;1557-9948&lt;/isbn&gt;&lt;urls&gt;&lt;related-urls&gt;&lt;url&gt;https://ieeexplore.ieee.org/stampPDF/getPDF.jsp?tp=&amp;amp;arnumber=9145806&amp;amp;ref=&lt;/url&gt;&lt;/related-urls&gt;&lt;/urls&gt;&lt;electronic-resource-num&gt;10.1109/TIE.2020.3007100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[305]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15F8F55A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</w:rPr>
              <w:t>(2021)</w:t>
            </w:r>
          </w:p>
        </w:tc>
        <w:tc>
          <w:tcPr>
            <w:tcW w:w="1134" w:type="dxa"/>
            <w:shd w:val="clear" w:color="auto" w:fill="auto"/>
            <w:noWrap/>
          </w:tcPr>
          <w:p w14:paraId="0AE94AA6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ICV</w:t>
            </w:r>
          </w:p>
        </w:tc>
        <w:tc>
          <w:tcPr>
            <w:tcW w:w="1212" w:type="dxa"/>
            <w:shd w:val="clear" w:color="auto" w:fill="auto"/>
            <w:noWrap/>
          </w:tcPr>
          <w:p w14:paraId="32E18AB0" w14:textId="77777777" w:rsidR="004848C3" w:rsidRPr="00A929A0" w:rsidRDefault="004848C3" w:rsidP="00077C74">
            <w:pPr>
              <w:jc w:val="center"/>
              <w:rPr>
                <w:color w:val="000000" w:themeColor="text1"/>
                <w:lang w:eastAsia="zh-CN"/>
              </w:rPr>
            </w:pPr>
            <w:r w:rsidRPr="00A929A0">
              <w:rPr>
                <w:color w:val="000000" w:themeColor="text1"/>
                <w:lang w:eastAsia="zh-CN"/>
              </w:rPr>
              <w:t>DQN</w:t>
            </w:r>
          </w:p>
        </w:tc>
        <w:tc>
          <w:tcPr>
            <w:tcW w:w="6584" w:type="dxa"/>
            <w:shd w:val="clear" w:color="auto" w:fill="auto"/>
            <w:noWrap/>
          </w:tcPr>
          <w:p w14:paraId="11924740" w14:textId="77777777" w:rsidR="004848C3" w:rsidRPr="00A929A0" w:rsidRDefault="004848C3" w:rsidP="00077C74">
            <w:pPr>
              <w:jc w:val="both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Edge computing; the curiosity-driven exploration; intelligent and connected vehicles; parallel training at the edge and updating at the cloud; the boost control of a diesel engine equipped with variable geometry turbocharger;</w:t>
            </w:r>
          </w:p>
        </w:tc>
      </w:tr>
      <w:tr w:rsidR="004848C3" w:rsidRPr="00A929A0" w14:paraId="4F4372B1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049C3115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Li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&lt;EndNote&gt;&lt;Cite&gt;&lt;Author&gt;Li&lt;/Author&gt;&lt;Year&gt;2021&lt;/Year&gt;&lt;RecNum&gt;4230&lt;/RecNum&gt;&lt;DisplayText&gt;[306]&lt;/DisplayText&gt;&lt;record&gt;&lt;rec-number&gt;4230&lt;/rec-number&gt;&lt;foreign-keys&gt;&lt;key app="EN" db-id="dteard5svrvvwie22z3xp05w0xrdtzra5ses" timestamp="1687419595" guid="1f5926cb-ab73-4413-b939-2b073609bd2c"&gt;4230&lt;/key&gt;&lt;/foreign-keys&gt;&lt;ref-type name="Journal Article"&gt;17&lt;/ref-type&gt;&lt;contributors&gt;&lt;authors&gt;&lt;author&gt;Li, Jie&lt;/author&gt;&lt;author&gt;Wu, Xiaodong&lt;/author&gt;&lt;author&gt;Hu, Sunan&lt;/author&gt;&lt;author&gt;Fan, Jiawei&lt;/author&gt;&lt;/authors&gt;&lt;/contributors&gt;&lt;auth-address&gt;Shanghai Jiao Tong University&lt;/auth-address&gt;&lt;titles&gt;&lt;title&gt;A Deep Reinforcement Learning Based Energy Management Strategy for Hybrid Electric Vehicles in Connected Traffic Environment&lt;/title&gt;&lt;secondary-title&gt;IFAC-PapersOnLine&lt;/secondary-title&gt;&lt;/titles&gt;&lt;periodical&gt;&lt;full-title&gt;IFAC-PapersOnLine&lt;/full-title&gt;&lt;/periodical&gt;&lt;pages&gt;150-156&lt;/pages&gt;&lt;volume&gt;54&lt;/volume&gt;&lt;number&gt;10&lt;/number&gt;&lt;keywords&gt;&lt;keyword&gt;Hybrid electric vehicles&lt;/keyword&gt;&lt;keyword&gt;Connected traffic environment&lt;/keyword&gt;&lt;keyword&gt;Car following&lt;/keyword&gt;&lt;keyword&gt;Energy management&lt;/keyword&gt;&lt;keyword&gt;Reinforcement learning control&lt;/keyword&gt;&lt;/keywords&gt;&lt;dates&gt;&lt;year&gt;2021&lt;/year&gt;&lt;pub-dates&gt;&lt;date&gt;2021/01/01/&lt;/date&gt;&lt;/pub-dates&gt;&lt;/dates&gt;&lt;isbn&gt;2405-8963&lt;/isbn&gt;&lt;urls&gt;&lt;related-urls&gt;&lt;url&gt;https://www.sciencedirect.com/science/article/pii/S2405896321015585&lt;/url&gt;&lt;/related-urls&gt;&lt;/urls&gt;&lt;electronic-resource-num&gt;https://doi.org/10.1016/j.ifacol.2021.10.156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[306]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7713A6ED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(2021)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7F7CA0F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Power split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 xml:space="preserve"> </w:t>
            </w:r>
            <w:r w:rsidRPr="00A929A0">
              <w:rPr>
                <w:rFonts w:eastAsia="等线"/>
                <w:color w:val="000000" w:themeColor="text1"/>
              </w:rPr>
              <w:t>HEV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14:paraId="080F73F3" w14:textId="77777777" w:rsidR="004848C3" w:rsidRPr="00A929A0" w:rsidRDefault="004848C3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DDPG</w:t>
            </w:r>
          </w:p>
        </w:tc>
        <w:tc>
          <w:tcPr>
            <w:tcW w:w="6584" w:type="dxa"/>
            <w:shd w:val="clear" w:color="auto" w:fill="auto"/>
            <w:noWrap/>
            <w:hideMark/>
          </w:tcPr>
          <w:p w14:paraId="53DFE43A" w14:textId="77777777" w:rsidR="004848C3" w:rsidRPr="00A929A0" w:rsidRDefault="004848C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Connected traffic environment (distance headway, fuel consumption, and terrain); DDPG-based reference speed planning in the car following scenarios</w:t>
            </w:r>
            <w:r w:rsidRPr="00A929A0">
              <w:rPr>
                <w:color w:val="000000" w:themeColor="text1"/>
              </w:rPr>
              <w:t>; a driver and A-ECMS-based EMS;</w:t>
            </w:r>
          </w:p>
        </w:tc>
      </w:tr>
      <w:tr w:rsidR="004848C3" w:rsidRPr="00A929A0" w14:paraId="0EF7C5EE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</w:tcPr>
          <w:p w14:paraId="6993C02C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Li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&lt;EndNote&gt;&lt;Cite&gt;&lt;Author&gt;Li&lt;/Author&gt;&lt;Year&gt;2021&lt;/Year&gt;&lt;RecNum&gt;4523&lt;/RecNum&gt;&lt;DisplayText&gt;[307]&lt;/DisplayText&gt;&lt;record&gt;&lt;rec-number&gt;4523&lt;/rec-number&gt;&lt;foreign-keys&gt;&lt;key app="EN" db-id="dteard5svrvvwie22z3xp05w0xrdtzra5ses" timestamp="1689948260" guid="5a360c77-1385-43cd-9314-b26ad66f14af"&gt;4523&lt;/key&gt;&lt;/foreign-keys&gt;&lt;ref-type name="Journal Article"&gt;17&lt;/ref-type&gt;&lt;contributors&gt;&lt;authors&gt;&lt;author&gt;Li, Weihan&lt;/author&gt;&lt;author&gt;Cui, Han&lt;/author&gt;&lt;author&gt;Nemeth, Thomas&lt;/author&gt;&lt;author&gt;Jansen, Jonathan&lt;/author&gt;&lt;author&gt;Uenluebayir, Cem&lt;/author&gt;&lt;author&gt;Wei, Zhongbao&lt;/author&gt;&lt;author&gt;Feng, Xuning&lt;/author&gt;&lt;author&gt;Han, Xuebing&lt;/author&gt;&lt;author&gt;Ouyang, Minggao&lt;/author&gt;&lt;author&gt;Dai, Haifeng&lt;/author&gt;&lt;author&gt;Wei, Xuezhe&lt;/author&gt;&lt;author&gt;Sauer, Dirk Uwe&lt;/author&gt;&lt;/authors&gt;&lt;/contributors&gt;&lt;auth-address&gt;RWTH Aachen University&lt;/auth-address&gt;&lt;titles&gt;&lt;title&gt;Cloud-based health-conscious energy management of hybrid battery systems in electric vehicles with deep reinforcement learning&lt;/title&gt;&lt;secondary-title&gt;Applied Energy&lt;/secondary-title&gt;&lt;/titles&gt;&lt;periodical&gt;&lt;full-title&gt;Applied Energy&lt;/full-title&gt;&lt;/periodical&gt;&lt;volume&gt;293&lt;/volume&gt;&lt;dates&gt;&lt;year&gt;2021&lt;/year&gt;&lt;pub-dates&gt;&lt;date&gt;Jul 1&lt;/date&gt;&lt;/pub-dates&gt;&lt;/dates&gt;&lt;isbn&gt;0306-2619&lt;/isbn&gt;&lt;accession-num&gt;WOS:000649311400009&lt;/accession-num&gt;&lt;work-type&gt;Article&lt;/work-type&gt;&lt;urls&gt;&lt;related-urls&gt;&lt;url&gt;&lt;style face="underline" font="default" size="100%"&gt;&amp;lt;Go to ISI&amp;gt;://WOS:000649311400009&lt;/style&gt;&lt;/url&gt;&lt;url&gt;https://www.sciencedirect.com/science/article/pii/S0306261921004499?via%3Dihub&lt;/url&gt;&lt;/related-urls&gt;&lt;/urls&gt;&lt;custom7&gt;116977&lt;/custom7&gt;&lt;electronic-resource-num&gt;10.1016/j.apenergy.2021.116977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[307]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644049F3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</w:rPr>
              <w:t>(2021)</w:t>
            </w:r>
          </w:p>
        </w:tc>
        <w:tc>
          <w:tcPr>
            <w:tcW w:w="1134" w:type="dxa"/>
            <w:shd w:val="clear" w:color="auto" w:fill="auto"/>
            <w:noWrap/>
          </w:tcPr>
          <w:p w14:paraId="1161D3AF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PEV</w:t>
            </w:r>
          </w:p>
        </w:tc>
        <w:tc>
          <w:tcPr>
            <w:tcW w:w="1212" w:type="dxa"/>
            <w:shd w:val="clear" w:color="auto" w:fill="auto"/>
            <w:noWrap/>
          </w:tcPr>
          <w:p w14:paraId="7102A355" w14:textId="77777777" w:rsidR="004848C3" w:rsidRPr="00A929A0" w:rsidRDefault="004848C3" w:rsidP="00077C74">
            <w:pPr>
              <w:jc w:val="center"/>
              <w:rPr>
                <w:color w:val="000000" w:themeColor="text1"/>
                <w:lang w:eastAsia="zh-CN"/>
              </w:rPr>
            </w:pPr>
            <w:r w:rsidRPr="00A929A0">
              <w:rPr>
                <w:color w:val="000000" w:themeColor="text1"/>
                <w:lang w:eastAsia="zh-CN"/>
              </w:rPr>
              <w:t>DDPG</w:t>
            </w:r>
          </w:p>
        </w:tc>
        <w:tc>
          <w:tcPr>
            <w:tcW w:w="6584" w:type="dxa"/>
            <w:shd w:val="clear" w:color="auto" w:fill="auto"/>
            <w:noWrap/>
          </w:tcPr>
          <w:p w14:paraId="0D40EE04" w14:textId="77777777" w:rsidR="004848C3" w:rsidRPr="00A929A0" w:rsidRDefault="004848C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Increases the electrical and thermal safety and minimizes the energy loss and aging cost; hybrid battery systems (high-energy and high-power cells); cloud server for training; processor-in-the-loop;</w:t>
            </w:r>
          </w:p>
        </w:tc>
      </w:tr>
      <w:tr w:rsidR="004848C3" w:rsidRPr="00A929A0" w14:paraId="194A77AB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5270F0F5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Wang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&lt;EndNote&gt;&lt;Cite&gt;&lt;Author&gt;Wang&lt;/Author&gt;&lt;Year&gt;2021&lt;/Year&gt;&lt;RecNum&gt;4238&lt;/RecNum&gt;&lt;DisplayText&gt;[308]&lt;/DisplayText&gt;&lt;record&gt;&lt;rec-number&gt;4238&lt;/rec-number&gt;&lt;foreign-keys&gt;&lt;key app="EN" db-id="dteard5svrvvwie22z3xp05w0xrdtzra5ses" timestamp="1687419596" guid="35ced7da-3277-491a-bcb7-69266e837c37"&gt;4238&lt;/key&gt;&lt;/foreign-keys&gt;&lt;ref-type name="Journal Article"&gt;17&lt;/ref-type&gt;&lt;contributors&gt;&lt;authors&gt;&lt;author&gt;Y. Wang&lt;/author&gt;&lt;author&gt;H. Tan&lt;/author&gt;&lt;author&gt;Y. Wu&lt;/author&gt;&lt;author&gt;J. Peng&lt;/author&gt;&lt;/authors&gt;&lt;/contributors&gt;&lt;auth-address&gt;Beijing Institute of Technology&lt;/auth-address&gt;&lt;titles&gt;&lt;title&gt;Hybrid Electric Vehicle Energy Management With Computer Vision and Deep Reinforcement Learning&lt;/title&gt;&lt;secondary-title&gt;IEEE Transactions on Industrial Informatics&lt;/secondary-title&gt;&lt;/titles&gt;&lt;periodical&gt;&lt;full-title&gt;Ieee Transactions on Industrial Informatics&lt;/full-title&gt;&lt;/periodical&gt;&lt;pages&gt;3857-3868&lt;/pages&gt;&lt;volume&gt;17&lt;/volume&gt;&lt;number&gt;6&lt;/number&gt;&lt;keywords&gt;&lt;keyword&gt;Visualization&lt;/keyword&gt;&lt;keyword&gt;Computer vision&lt;/keyword&gt;&lt;keyword&gt;Urban areas&lt;/keyword&gt;&lt;keyword&gt;Reinforcement learning&lt;/keyword&gt;&lt;keyword&gt;Fuel economy&lt;/keyword&gt;&lt;keyword&gt;Hybrid electric vehicles&lt;/keyword&gt;&lt;keyword&gt;Energy management&lt;/keyword&gt;&lt;keyword&gt;deep reinforcement learning (DRL)&lt;/keyword&gt;&lt;keyword&gt;energy management strategy (EMS)&lt;/keyword&gt;&lt;keyword&gt;hybrid electric vehicle (HEV)&lt;/keyword&gt;&lt;keyword&gt;real-time traffic information&lt;/keyword&gt;&lt;/keywords&gt;&lt;dates&gt;&lt;year&gt;2021&lt;/year&gt;&lt;/dates&gt;&lt;isbn&gt;1941-0050&lt;/isbn&gt;&lt;urls&gt;&lt;related-urls&gt;&lt;url&gt;https://ieeexplore.ieee.org/document/9165215/&lt;/url&gt;&lt;url&gt;https://ieeexplore.ieee.org/stampPDF/getPDF.jsp?tp=&amp;amp;arnumber=9165215&amp;amp;ref=&lt;/url&gt;&lt;/related-urls&gt;&lt;/urls&gt;&lt;electronic-resource-num&gt;10.1109/TII.2020.3015748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[308]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51D8DB5E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(2021)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764825D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Power split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 xml:space="preserve"> </w:t>
            </w:r>
            <w:r w:rsidRPr="00A929A0">
              <w:rPr>
                <w:rFonts w:eastAsia="等线"/>
                <w:color w:val="000000" w:themeColor="text1"/>
              </w:rPr>
              <w:t>HEV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14:paraId="35E9DBC3" w14:textId="77777777" w:rsidR="004848C3" w:rsidRPr="00A929A0" w:rsidRDefault="004848C3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DDPG</w:t>
            </w:r>
          </w:p>
        </w:tc>
        <w:tc>
          <w:tcPr>
            <w:tcW w:w="6584" w:type="dxa"/>
            <w:shd w:val="clear" w:color="auto" w:fill="auto"/>
            <w:noWrap/>
            <w:hideMark/>
          </w:tcPr>
          <w:p w14:paraId="67A0A799" w14:textId="77777777" w:rsidR="004848C3" w:rsidRPr="00A929A0" w:rsidRDefault="004848C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YOLO V3-based visual information from onboard cameras (traffic light state and traffic flow)</w:t>
            </w:r>
            <w:r w:rsidRPr="00A929A0">
              <w:rPr>
                <w:color w:val="000000" w:themeColor="text1"/>
              </w:rPr>
              <w:t>; DDPG-based EMS with action noise;</w:t>
            </w:r>
          </w:p>
        </w:tc>
      </w:tr>
      <w:tr w:rsidR="004848C3" w:rsidRPr="00A929A0" w14:paraId="4AD87F9B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58DDA1DA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Chang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&lt;EndNote&gt;&lt;Cite&gt;&lt;Author&gt;Chang&lt;/Author&gt;&lt;Year&gt;2022&lt;/Year&gt;&lt;RecNum&gt;4251&lt;/RecNum&gt;&lt;DisplayText&gt;[309]&lt;/DisplayText&gt;&lt;record&gt;&lt;rec-number&gt;4251&lt;/rec-number&gt;&lt;foreign-keys&gt;&lt;key app="EN" db-id="dteard5svrvvwie22z3xp05w0xrdtzra5ses" timestamp="1687419596" guid="a399a8e9-ab90-4253-b05b-bc4a6ff95ee1"&gt;4251&lt;/key&gt;&lt;/foreign-keys&gt;&lt;ref-type name="Journal Article"&gt;17&lt;/ref-type&gt;&lt;contributors&gt;&lt;authors&gt;&lt;author&gt;C. Chang&lt;/author&gt;&lt;author&gt;W. Zhao&lt;/author&gt;&lt;author&gt;C. Wang&lt;/author&gt;&lt;author&gt;Y. Song&lt;/author&gt;&lt;/authors&gt;&lt;/contributors&gt;&lt;auth-address&gt;Nanjing University of Aeronautics and Astronautics&lt;/auth-address&gt;&lt;titles&gt;&lt;title&gt;A Novel Energy Management Strategy Integrating Deep Reinforcement Learning and Rule Based on Condition Identification&lt;/title&gt;&lt;secondary-title&gt;IEEE Transactions on Vehicular Technology&lt;/secondary-title&gt;&lt;/titles&gt;&lt;periodical&gt;&lt;full-title&gt;Ieee Transactions on Vehicular Technology&lt;/full-title&gt;&lt;/periodical&gt;&lt;pages&gt;1-13&lt;/pages&gt;&lt;keywords&gt;&lt;keyword&gt;Energy management&lt;/keyword&gt;&lt;keyword&gt;Torque&lt;/keyword&gt;&lt;keyword&gt;Batteries&lt;/keyword&gt;&lt;keyword&gt;Employee welfare&lt;/keyword&gt;&lt;keyword&gt;Engines&lt;/keyword&gt;&lt;keyword&gt;Fuels&lt;/keyword&gt;&lt;keyword&gt;Q-learning&lt;/keyword&gt;&lt;keyword&gt;Condition identification&lt;/keyword&gt;&lt;keyword&gt;deep reinforcement learning&lt;/keyword&gt;&lt;keyword&gt;energy management system&lt;/keyword&gt;&lt;keyword&gt;rule&lt;/keyword&gt;&lt;/keywords&gt;&lt;dates&gt;&lt;year&gt;2022&lt;/year&gt;&lt;/dates&gt;&lt;isbn&gt;1939-9359&lt;/isbn&gt;&lt;urls&gt;&lt;related-urls&gt;&lt;url&gt;https://ieeexplore.ieee.org/document/9903600/&lt;/url&gt;&lt;url&gt;https://ieeexplore.ieee.org/stampPDF/getPDF.jsp?tp=&amp;amp;arnumber=9903600&amp;amp;ref=&lt;/url&gt;&lt;/related-urls&gt;&lt;/urls&gt;&lt;electronic-resource-num&gt;10.1109/TVT.2022.3209817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[309]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49971404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(2022)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3E7C5E7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PHEV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14:paraId="2DA010B3" w14:textId="77777777" w:rsidR="004848C3" w:rsidRPr="00A929A0" w:rsidRDefault="004848C3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DQN</w:t>
            </w:r>
          </w:p>
        </w:tc>
        <w:tc>
          <w:tcPr>
            <w:tcW w:w="6584" w:type="dxa"/>
            <w:shd w:val="clear" w:color="auto" w:fill="auto"/>
            <w:noWrap/>
            <w:hideMark/>
          </w:tcPr>
          <w:p w14:paraId="70AD7E70" w14:textId="77777777" w:rsidR="004848C3" w:rsidRPr="00A929A0" w:rsidRDefault="004848C3" w:rsidP="00077C74">
            <w:pPr>
              <w:jc w:val="both"/>
              <w:rPr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Principal component analysis and fuzzy clustering to establish three kinds of conditions</w:t>
            </w:r>
            <w:r w:rsidRPr="00A929A0">
              <w:rPr>
                <w:color w:val="000000" w:themeColor="text1"/>
              </w:rPr>
              <w:t>; learning vector quantization neural network achieves the rule-based condition identification; the action space includes engine torque and shift action of transmission;</w:t>
            </w:r>
          </w:p>
        </w:tc>
      </w:tr>
      <w:tr w:rsidR="004848C3" w:rsidRPr="00A929A0" w14:paraId="15FC0051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6EA42CF4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Chen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&lt;EndNote&gt;&lt;Cite&gt;&lt;Author&gt;Chen&lt;/Author&gt;&lt;Year&gt;2022&lt;/Year&gt;&lt;RecNum&gt;4252&lt;/RecNum&gt;&lt;DisplayText&gt;[310]&lt;/DisplayText&gt;&lt;record&gt;&lt;rec-number&gt;4252&lt;/rec-number&gt;&lt;foreign-keys&gt;&lt;key app="EN" db-id="dteard5svrvvwie22z3xp05w0xrdtzra5ses" timestamp="1687419596" guid="61fbeab9-cae1-4f99-9cbb-76dc1e686ebd"&gt;4252&lt;/key&gt;&lt;/foreign-keys&gt;&lt;ref-type name="Journal Article"&gt;17&lt;/ref-type&gt;&lt;contributors&gt;&lt;authors&gt;&lt;author&gt;Chen, Jiaxin&lt;/author&gt;&lt;author&gt;Shu, Hong&lt;/author&gt;&lt;author&gt;Tang, Xiaolin&lt;/author&gt;&lt;author&gt;Liu, Teng&lt;/author&gt;&lt;author&gt;Wang, Weida&lt;/author&gt;&lt;/authors&gt;&lt;/contributors&gt;&lt;auth-address&gt;Chongqing University&lt;/auth-address&gt;&lt;titles&gt;&lt;title&gt;Deep reinforcement learning-based multi-objective control of hybrid power system combined with road recognition under time-varying environment&lt;/title&gt;&lt;secondary-title&gt;Energy&lt;/secondary-title&gt;&lt;/titles&gt;&lt;periodical&gt;&lt;full-title&gt;Energy&lt;/full-title&gt;&lt;/periodical&gt;&lt;pages&gt;122123&lt;/pages&gt;&lt;volume&gt;239&lt;/volume&gt;&lt;keywords&gt;&lt;keyword&gt;Hybrid electric vehicle&lt;/keyword&gt;&lt;keyword&gt;Road recognition network&lt;/keyword&gt;&lt;keyword&gt;Deep reinforcement learning&lt;/keyword&gt;&lt;keyword&gt;Multi-objective control network&lt;/keyword&gt;&lt;keyword&gt;Energy management strategy&lt;/keyword&gt;&lt;/keywords&gt;&lt;dates&gt;&lt;year&gt;2022&lt;/year&gt;&lt;pub-dates&gt;&lt;date&gt;2022/01/15/&lt;/date&gt;&lt;/pub-dates&gt;&lt;/dates&gt;&lt;isbn&gt;0360-5442&lt;/isbn&gt;&lt;urls&gt;&lt;related-urls&gt;&lt;url&gt;https://www.sciencedirect.com/science/article/pii/S0360544221023719&lt;/url&gt;&lt;/related-urls&gt;&lt;/urls&gt;&lt;electronic-resource-num&gt;https://doi.org/10.1016/j.energy.2021.122123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[310]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2B5D9011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(2022)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F6CA6BB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Parallel HEV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14:paraId="46452382" w14:textId="77777777" w:rsidR="004848C3" w:rsidRPr="00A929A0" w:rsidRDefault="004848C3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DQN</w:t>
            </w:r>
          </w:p>
        </w:tc>
        <w:tc>
          <w:tcPr>
            <w:tcW w:w="6584" w:type="dxa"/>
            <w:shd w:val="clear" w:color="auto" w:fill="auto"/>
            <w:noWrap/>
            <w:hideMark/>
          </w:tcPr>
          <w:p w14:paraId="65700851" w14:textId="77777777" w:rsidR="004848C3" w:rsidRPr="00A929A0" w:rsidRDefault="004848C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 xml:space="preserve">Five roads are collected (dry asphalt, wet asphalt, snow, dry cobblestone, and wet cobblestone); the time-varying driving environment </w:t>
            </w:r>
            <w:r w:rsidRPr="00A929A0">
              <w:rPr>
                <w:color w:val="000000" w:themeColor="text1"/>
              </w:rPr>
              <w:t>(driving images, slope, speed, and the number of passengers.); the stereoscopic control network for the high-dimensional task (engine, transmission, motor);</w:t>
            </w:r>
          </w:p>
        </w:tc>
      </w:tr>
      <w:tr w:rsidR="004848C3" w:rsidRPr="00A929A0" w14:paraId="4D29AE17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7FA4E4AF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Fang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&lt;EndNote&gt;&lt;Cite&gt;&lt;Author&gt;Fang&lt;/Author&gt;&lt;Year&gt;2022&lt;/Year&gt;&lt;RecNum&gt;4255&lt;/RecNum&gt;&lt;DisplayText&gt;[311]&lt;/DisplayText&gt;&lt;record&gt;&lt;rec-number&gt;4255&lt;/rec-number&gt;&lt;foreign-keys&gt;&lt;key app="EN" db-id="dteard5svrvvwie22z3xp05w0xrdtzra5ses" timestamp="1687419597" guid="40f39522-06eb-40e2-bf42-df95086a7b75"&gt;4255&lt;/key&gt;&lt;/foreign-keys&gt;&lt;ref-type name="Journal Article"&gt;17&lt;/ref-type&gt;&lt;contributors&gt;&lt;authors&gt;&lt;author&gt;Fang, Zhiyuan&lt;/author&gt;&lt;author&gt;Chen, Zeyu&lt;/author&gt;&lt;author&gt;Yu, Quanqing&lt;/author&gt;&lt;author&gt;Zhang, Bo&lt;/author&gt;&lt;author&gt;Yang, Ruixin&lt;/author&gt;&lt;/authors&gt;&lt;/contributors&gt;&lt;auth-address&gt;Northeastern University, China&lt;/auth-address&gt;&lt;titles&gt;&lt;title&gt;Online power management strategy for plug-in hybrid electric vehicles based on deep reinforcement learning and driving cycle reconstruction&lt;/title&gt;&lt;secondary-title&gt;Green Energy and Intelligent Transportation&lt;/secondary-title&gt;&lt;/titles&gt;&lt;periodical&gt;&lt;full-title&gt;Green Energy and Intelligent Transportation&lt;/full-title&gt;&lt;/periodical&gt;&lt;pages&gt;100016&lt;/pages&gt;&lt;volume&gt;1&lt;/volume&gt;&lt;number&gt;2&lt;/number&gt;&lt;keywords&gt;&lt;keyword&gt;Electric vehicle&lt;/keyword&gt;&lt;keyword&gt;Deep reinforcement learning&lt;/keyword&gt;&lt;keyword&gt;Power management strategy&lt;/keyword&gt;&lt;keyword&gt;Driving cycle reconstruction&lt;/keyword&gt;&lt;keyword&gt;Optimal control strategy&lt;/keyword&gt;&lt;/keywords&gt;&lt;dates&gt;&lt;year&gt;2022&lt;/year&gt;&lt;pub-dates&gt;&lt;date&gt;2022/09/01/&lt;/date&gt;&lt;/pub-dates&gt;&lt;/dates&gt;&lt;isbn&gt;2773-1537&lt;/isbn&gt;&lt;urls&gt;&lt;related-urls&gt;&lt;url&gt;https://www.sciencedirect.com/science/article/pii/S2773153722000160&lt;/url&gt;&lt;/related-urls&gt;&lt;/urls&gt;&lt;electronic-resource-num&gt;https://doi.org/10.1016/j.geits.2022.100016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[311]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73E615CB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(2022)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CDEEF46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PHEV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14:paraId="6F8E4B3C" w14:textId="77777777" w:rsidR="004848C3" w:rsidRPr="00A929A0" w:rsidRDefault="004848C3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SAC</w:t>
            </w:r>
          </w:p>
        </w:tc>
        <w:tc>
          <w:tcPr>
            <w:tcW w:w="6584" w:type="dxa"/>
            <w:shd w:val="clear" w:color="auto" w:fill="auto"/>
            <w:noWrap/>
            <w:hideMark/>
          </w:tcPr>
          <w:p w14:paraId="40E931D6" w14:textId="77777777" w:rsidR="004848C3" w:rsidRPr="00A929A0" w:rsidRDefault="004848C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Three soft actor-critic agents are trained for high, medium, and low-speed conditions; minimizing the energy cost and battery aging; learning vector quantization neural network–b</w:t>
            </w:r>
            <w:r w:rsidRPr="00A929A0">
              <w:rPr>
                <w:color w:val="000000" w:themeColor="text1"/>
              </w:rPr>
              <w:t>a</w:t>
            </w:r>
            <w:r w:rsidRPr="00A929A0">
              <w:rPr>
                <w:rFonts w:eastAsia="Times New Roman"/>
                <w:color w:val="000000" w:themeColor="text1"/>
              </w:rPr>
              <w:t xml:space="preserve">sed </w:t>
            </w:r>
            <w:r w:rsidRPr="00A929A0">
              <w:rPr>
                <w:color w:val="000000" w:themeColor="text1"/>
              </w:rPr>
              <w:t>driving cycle recognition and construction;</w:t>
            </w:r>
          </w:p>
        </w:tc>
      </w:tr>
      <w:tr w:rsidR="004848C3" w:rsidRPr="00A929A0" w14:paraId="6CEF092C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</w:tcPr>
          <w:p w14:paraId="53088FE8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Han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&lt;EndNote&gt;&lt;Cite&gt;&lt;Author&gt;Han&lt;/Author&gt;&lt;Year&gt;2022&lt;/Year&gt;&lt;RecNum&gt;4701&lt;/RecNum&gt;&lt;DisplayText&gt;[312]&lt;/DisplayText&gt;&lt;record&gt;&lt;rec-number&gt;4701&lt;/rec-number&gt;&lt;foreign-keys&gt;&lt;key app="EN" db-id="dteard5svrvvwie22z3xp05w0xrdtzra5ses" timestamp="1689948261" guid="beae0a51-280d-42bc-bf55-dee429c7a5ae"&gt;4701&lt;/key&gt;&lt;key app="ENWeb" db-id=""&gt;0&lt;/key&gt;&lt;/foreign-keys&gt;&lt;ref-type name="Journal Article"&gt;17&lt;/ref-type&gt;&lt;contributors&gt;&lt;authors&gt;&lt;author&gt;Han, Wenxiao&lt;/author&gt;&lt;author&gt;Chu, Xiaohua&lt;/author&gt;&lt;author&gt;Shi, Sui&lt;/author&gt;&lt;author&gt;Zhao, Ling&lt;/author&gt;&lt;author&gt;Zhao, Zhen&lt;/author&gt;&lt;/authors&gt;&lt;/contributors&gt;&lt;auth-address&gt;Liaocheng University&lt;/auth-address&gt;&lt;titles&gt;&lt;title&gt;Practical Application-Oriented Energy Management for a Plug-In Hybrid Electric Bus Using a Dynamic SOC Design Zone Plan Method&lt;/title&gt;&lt;secondary-title&gt;Processes&lt;/secondary-title&gt;&lt;/titles&gt;&lt;periodical&gt;&lt;full-title&gt;Processes&lt;/full-title&gt;&lt;/periodical&gt;&lt;volume&gt;10&lt;/volume&gt;&lt;number&gt;6&lt;/number&gt;&lt;dates&gt;&lt;year&gt;2022&lt;/year&gt;&lt;pub-dates&gt;&lt;date&gt;Jun&lt;/date&gt;&lt;/pub-dates&gt;&lt;/dates&gt;&lt;accession-num&gt;WOS:000818300200001&lt;/accession-num&gt;&lt;work-type&gt;Article&lt;/work-type&gt;&lt;urls&gt;&lt;related-urls&gt;&lt;url&gt;&lt;style face="underline" font="default" size="100%"&gt;&amp;lt;Go to ISI&amp;gt;://WOS:000818300200001&lt;/style&gt;&lt;/url&gt;&lt;url&gt;https://mdpi-res.com/d_attachment/processes/processes-10-01080/article_deploy/processes-10-01080-v2.pdf?version=1654073098&lt;/url&gt;&lt;/related-urls&gt;&lt;/urls&gt;&lt;custom7&gt;1080&lt;/custom7&gt;&lt;electronic-resource-num&gt;10.3390/pr10061080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[312]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0A85922C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</w:rPr>
              <w:t>(2022)</w:t>
            </w:r>
          </w:p>
        </w:tc>
        <w:tc>
          <w:tcPr>
            <w:tcW w:w="1134" w:type="dxa"/>
            <w:shd w:val="clear" w:color="auto" w:fill="auto"/>
            <w:noWrap/>
          </w:tcPr>
          <w:p w14:paraId="41456220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PHE Bus</w:t>
            </w:r>
          </w:p>
        </w:tc>
        <w:tc>
          <w:tcPr>
            <w:tcW w:w="1212" w:type="dxa"/>
            <w:shd w:val="clear" w:color="auto" w:fill="auto"/>
            <w:noWrap/>
          </w:tcPr>
          <w:p w14:paraId="1DD22BAF" w14:textId="77777777" w:rsidR="004848C3" w:rsidRPr="00A929A0" w:rsidRDefault="004848C3" w:rsidP="00077C74">
            <w:pPr>
              <w:jc w:val="center"/>
              <w:rPr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Q L</w:t>
            </w:r>
            <w:r w:rsidRPr="00A929A0">
              <w:rPr>
                <w:rFonts w:eastAsia="等线" w:hint="eastAsia"/>
                <w:color w:val="000000" w:themeColor="text1"/>
                <w:lang w:eastAsia="zh-CN"/>
              </w:rPr>
              <w:t>earning</w:t>
            </w:r>
          </w:p>
        </w:tc>
        <w:tc>
          <w:tcPr>
            <w:tcW w:w="6584" w:type="dxa"/>
            <w:shd w:val="clear" w:color="auto" w:fill="auto"/>
            <w:noWrap/>
          </w:tcPr>
          <w:p w14:paraId="22E2AC0C" w14:textId="77777777" w:rsidR="004848C3" w:rsidRPr="00A929A0" w:rsidRDefault="004848C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 xml:space="preserve">The ability of practical application; a dynamic SOC design zone plan method at fixed locations based on the feedback SOC; hardware in loop simulation; the </w:t>
            </w:r>
            <w:r w:rsidRPr="00A929A0">
              <w:rPr>
                <w:rFonts w:eastAsia="等线"/>
                <w:color w:val="000000" w:themeColor="text1"/>
              </w:rPr>
              <w:t>Q-</w:t>
            </w:r>
            <w:r w:rsidRPr="00A929A0">
              <w:rPr>
                <w:rFonts w:eastAsia="等线" w:hint="eastAsia"/>
                <w:color w:val="000000" w:themeColor="text1"/>
                <w:lang w:eastAsia="zh-CN"/>
              </w:rPr>
              <w:t>l</w:t>
            </w:r>
            <w:r w:rsidRPr="00A929A0">
              <w:rPr>
                <w:rFonts w:eastAsia="等线"/>
                <w:color w:val="000000" w:themeColor="text1"/>
              </w:rPr>
              <w:t>earning</w:t>
            </w:r>
            <w:r w:rsidRPr="00A929A0">
              <w:rPr>
                <w:rFonts w:eastAsia="Times New Roman"/>
                <w:color w:val="000000" w:themeColor="text1"/>
              </w:rPr>
              <w:t>-based controller of the co-state for the PMP-based EMS;</w:t>
            </w:r>
          </w:p>
        </w:tc>
      </w:tr>
      <w:tr w:rsidR="004848C3" w:rsidRPr="00A929A0" w14:paraId="6E631BA3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</w:tcPr>
          <w:p w14:paraId="293FBB65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He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&lt;EndNote&gt;&lt;Cite&gt;&lt;Author&gt;He&lt;/Author&gt;&lt;Year&gt;2022&lt;/Year&gt;&lt;RecNum&gt;2244&lt;/RecNum&gt;&lt;DisplayText&gt;[313]&lt;/DisplayText&gt;&lt;record&gt;&lt;rec-number&gt;2244&lt;/rec-number&gt;&lt;foreign-keys&gt;&lt;key app="EN" db-id="dteard5svrvvwie22z3xp05w0xrdtzra5ses" timestamp="1687269180" guid="d00e218c-97b6-47de-bc87-8e804fdab2f4"&gt;2244&lt;/key&gt;&lt;/foreign-keys&gt;&lt;ref-type name="Journal Article"&gt;17&lt;/ref-type&gt;&lt;contributors&gt;&lt;authors&gt;&lt;author&gt;He, Hongwen&lt;/author&gt;&lt;author&gt;Huang, Ruchen&lt;/author&gt;&lt;author&gt;Meng, Xiangfei&lt;/author&gt;&lt;author&gt;Zhao, Xuyang&lt;/author&gt;&lt;author&gt;Wang, Yong&lt;/author&gt;&lt;author&gt;Li, Menglin&lt;/author&gt;&lt;/authors&gt;&lt;/contributors&gt;&lt;auth-address&gt;Beijing Institute of Technology&lt;/auth-address&gt;&lt;titles&gt;&lt;title&gt;A novel hierarchical predictive energy management strategy for plug-in hybrid electric bus combined with deep deterministic policy gradient&lt;/title&gt;&lt;secondary-title&gt;Journal of Energy Storage&lt;/secondary-title&gt;&lt;/titles&gt;&lt;periodical&gt;&lt;full-title&gt;Journal of Energy Storage&lt;/full-title&gt;&lt;/periodical&gt;&lt;pages&gt;104787&lt;/pages&gt;&lt;volume&gt;52&lt;/volume&gt;&lt;keywords&gt;&lt;keyword&gt;Plug-in hybrid electric bus&lt;/keyword&gt;&lt;keyword&gt;Energy management&lt;/keyword&gt;&lt;keyword&gt;reference planning&lt;/keyword&gt;&lt;keyword&gt;Model predictive control&lt;/keyword&gt;&lt;keyword&gt;Deep deterministic policy gradient (DDPG)&lt;/keyword&gt;&lt;/keywords&gt;&lt;dates&gt;&lt;year&gt;2022&lt;/year&gt;&lt;pub-dates&gt;&lt;date&gt;2022/08/01/&lt;/date&gt;&lt;/pub-dates&gt;&lt;/dates&gt;&lt;isbn&gt;2352-152X&lt;/isbn&gt;&lt;urls&gt;&lt;related-urls&gt;&lt;url&gt;https://www.sciencedirect.com/science/article/pii/S2352152X22007964&lt;/url&gt;&lt;/related-urls&gt;&lt;/urls&gt;&lt;electronic-resource-num&gt;https://doi.org/10.1016/j.est.2022.104787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[313]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0D04E670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lastRenderedPageBreak/>
              <w:t>(2022)</w:t>
            </w:r>
          </w:p>
        </w:tc>
        <w:tc>
          <w:tcPr>
            <w:tcW w:w="1134" w:type="dxa"/>
            <w:shd w:val="clear" w:color="auto" w:fill="auto"/>
            <w:noWrap/>
          </w:tcPr>
          <w:p w14:paraId="10091AE0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lastRenderedPageBreak/>
              <w:t>Power split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 xml:space="preserve"> </w:t>
            </w:r>
            <w:r w:rsidRPr="00A929A0">
              <w:rPr>
                <w:rFonts w:eastAsia="等线"/>
                <w:color w:val="000000" w:themeColor="text1"/>
              </w:rPr>
              <w:lastRenderedPageBreak/>
              <w:t>PHE B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>us</w:t>
            </w:r>
          </w:p>
        </w:tc>
        <w:tc>
          <w:tcPr>
            <w:tcW w:w="1212" w:type="dxa"/>
            <w:shd w:val="clear" w:color="auto" w:fill="auto"/>
            <w:noWrap/>
          </w:tcPr>
          <w:p w14:paraId="4858C217" w14:textId="77777777" w:rsidR="004848C3" w:rsidRPr="00A929A0" w:rsidRDefault="004848C3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lastRenderedPageBreak/>
              <w:t>DDPG</w:t>
            </w:r>
          </w:p>
        </w:tc>
        <w:tc>
          <w:tcPr>
            <w:tcW w:w="6584" w:type="dxa"/>
            <w:shd w:val="clear" w:color="auto" w:fill="auto"/>
            <w:noWrap/>
          </w:tcPr>
          <w:p w14:paraId="101AC779" w14:textId="77777777" w:rsidR="004848C3" w:rsidRPr="00A929A0" w:rsidRDefault="004848C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 xml:space="preserve">DDPG-based network for planning the SOC reference trajectory; real velocity </w:t>
            </w:r>
            <w:r w:rsidRPr="00A929A0">
              <w:rPr>
                <w:rFonts w:eastAsia="等线"/>
                <w:color w:val="000000" w:themeColor="text1"/>
              </w:rPr>
              <w:lastRenderedPageBreak/>
              <w:t>data-based velocity predictor; MPC-DP-based EMS;</w:t>
            </w:r>
          </w:p>
        </w:tc>
      </w:tr>
      <w:tr w:rsidR="004848C3" w:rsidRPr="00A929A0" w14:paraId="052AC20A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</w:tcPr>
          <w:p w14:paraId="6B281C45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lastRenderedPageBreak/>
              <w:t>Hu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&lt;EndNote&gt;&lt;Cite&gt;&lt;Author&gt;Hu&lt;/Author&gt;&lt;Year&gt;2022&lt;/Year&gt;&lt;RecNum&gt;4267&lt;/RecNum&gt;&lt;DisplayText&gt;[314]&lt;/DisplayText&gt;&lt;record&gt;&lt;rec-number&gt;4267&lt;/rec-number&gt;&lt;foreign-keys&gt;&lt;key app="EN" db-id="dteard5svrvvwie22z3xp05w0xrdtzra5ses" timestamp="1687419597" guid="ec1301e4-8063-4a35-b7ec-24bd0c993dd3"&gt;4267&lt;/key&gt;&lt;/foreign-keys&gt;&lt;ref-type name="Journal Article"&gt;17&lt;/ref-type&gt;&lt;contributors&gt;&lt;authors&gt;&lt;author&gt;Hu, Dong&lt;/author&gt;&lt;author&gt;Zhang, Yuanyuan&lt;/author&gt;&lt;/authors&gt;&lt;/contributors&gt;&lt;auth-address&gt;Tianjin University&lt;/auth-address&gt;&lt;titles&gt;&lt;title&gt;Deep Reinforcement Learning Based on Driver Experience Embedding for Energy Management Strategies in Hybrid Electric Vehicles&lt;/title&gt;&lt;secondary-title&gt;Energy Technology&lt;/secondary-title&gt;&lt;/titles&gt;&lt;periodical&gt;&lt;full-title&gt;Energy Technology&lt;/full-title&gt;&lt;/periodical&gt;&lt;volume&gt;10&lt;/volume&gt;&lt;number&gt;6&lt;/number&gt;&lt;dates&gt;&lt;year&gt;2022&lt;/year&gt;&lt;pub-dates&gt;&lt;date&gt;Jun&lt;/date&gt;&lt;/pub-dates&gt;&lt;/dates&gt;&lt;isbn&gt;2194-4288&lt;/isbn&gt;&lt;accession-num&gt;WOS:000782591200001&lt;/accession-num&gt;&lt;work-type&gt;Article&lt;/work-type&gt;&lt;urls&gt;&lt;related-urls&gt;&lt;url&gt;&lt;style face="underline" font="default" size="100%"&gt;&amp;lt;Go to ISI&amp;gt;://WOS:000782591200001&lt;/style&gt;&lt;/url&gt;&lt;url&gt;https://onlinelibrary.wiley.com/doi/10.1002/ente.202200123&lt;/url&gt;&lt;url&gt;https://onlinelibrary.wiley.com/doi/pdfdirect/10.1002/ente.202200123?download=true&lt;/url&gt;&lt;/related-urls&gt;&lt;/urls&gt;&lt;custom7&gt;2200123&lt;/custom7&gt;&lt;electronic-resource-num&gt;10.1002/ente.202200123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[314]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7CD17E2C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(2022)</w:t>
            </w:r>
          </w:p>
        </w:tc>
        <w:tc>
          <w:tcPr>
            <w:tcW w:w="1134" w:type="dxa"/>
            <w:shd w:val="clear" w:color="auto" w:fill="auto"/>
            <w:noWrap/>
          </w:tcPr>
          <w:p w14:paraId="0BE2489C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Power split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 xml:space="preserve"> </w:t>
            </w:r>
            <w:r w:rsidRPr="00A929A0">
              <w:rPr>
                <w:rFonts w:eastAsia="等线"/>
                <w:color w:val="000000" w:themeColor="text1"/>
              </w:rPr>
              <w:t>HEV</w:t>
            </w:r>
          </w:p>
        </w:tc>
        <w:tc>
          <w:tcPr>
            <w:tcW w:w="1212" w:type="dxa"/>
            <w:shd w:val="clear" w:color="auto" w:fill="auto"/>
            <w:noWrap/>
          </w:tcPr>
          <w:p w14:paraId="03084E6F" w14:textId="77777777" w:rsidR="004848C3" w:rsidRPr="00A929A0" w:rsidRDefault="004848C3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DDPG</w:t>
            </w:r>
          </w:p>
        </w:tc>
        <w:tc>
          <w:tcPr>
            <w:tcW w:w="6584" w:type="dxa"/>
            <w:shd w:val="clear" w:color="auto" w:fill="auto"/>
            <w:noWrap/>
          </w:tcPr>
          <w:p w14:paraId="70B5AFEB" w14:textId="77777777" w:rsidR="004848C3" w:rsidRPr="00A929A0" w:rsidRDefault="004848C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Fuzzy clustering-based driver experience of traffic congestion level is embedded into the DRL-based EMS;</w:t>
            </w:r>
          </w:p>
        </w:tc>
      </w:tr>
      <w:tr w:rsidR="004848C3" w:rsidRPr="00A929A0" w14:paraId="575BEB58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</w:tcPr>
          <w:p w14:paraId="5462A0D2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Huang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&lt;EndNote&gt;&lt;Cite&gt;&lt;Author&gt;Huang&lt;/Author&gt;&lt;Year&gt;2022&lt;/Year&gt;&lt;RecNum&gt;4521&lt;/RecNum&gt;&lt;DisplayText&gt;[315]&lt;/DisplayText&gt;&lt;record&gt;&lt;rec-number&gt;4521&lt;/rec-number&gt;&lt;foreign-keys&gt;&lt;key app="EN" db-id="dteard5svrvvwie22z3xp05w0xrdtzra5ses" timestamp="1689948260" guid="f1917927-9450-46da-993a-79e038d28436"&gt;4521&lt;/key&gt;&lt;/foreign-keys&gt;&lt;ref-type name="Journal Article"&gt;17&lt;/ref-type&gt;&lt;contributors&gt;&lt;authors&gt;&lt;author&gt;Huang, Ruchen&lt;/author&gt;&lt;author&gt;He, Hongwen&lt;/author&gt;&lt;author&gt;Zhao, Xuyang&lt;/author&gt;&lt;author&gt;Wang, Yunlong&lt;/author&gt;&lt;author&gt;Li, Menglin&lt;/author&gt;&lt;/authors&gt;&lt;/contributors&gt;&lt;auth-address&gt;Beijing Institute of Technology&lt;/auth-address&gt;&lt;titles&gt;&lt;title&gt;Battery health-aware and naturalistic data-driven energy management for hybrid electric bus based on TD3 deep reinforcement learning algorithm&lt;/title&gt;&lt;secondary-title&gt;Applied Energy&lt;/secondary-title&gt;&lt;/titles&gt;&lt;periodical&gt;&lt;full-title&gt;Applied Energy&lt;/full-title&gt;&lt;/periodical&gt;&lt;volume&gt;321&lt;/volume&gt;&lt;dates&gt;&lt;year&gt;2022&lt;/year&gt;&lt;pub-dates&gt;&lt;date&gt;Sep 1&lt;/date&gt;&lt;/pub-dates&gt;&lt;/dates&gt;&lt;isbn&gt;0306-2619&lt;/isbn&gt;&lt;accession-num&gt;WOS:000811505500002&lt;/accession-num&gt;&lt;work-type&gt;Article&lt;/work-type&gt;&lt;urls&gt;&lt;related-urls&gt;&lt;url&gt;&lt;style face="underline" font="default" size="100%"&gt;&amp;lt;Go to ISI&amp;gt;://WOS:000811505500002&lt;/style&gt;&lt;/url&gt;&lt;url&gt;https://www.sciencedirect.com/science/article/pii/S0306261922006985?via%3Dihub&lt;/url&gt;&lt;/related-urls&gt;&lt;/urls&gt;&lt;custom7&gt;119353&lt;/custom7&gt;&lt;electronic-resource-num&gt;10.1016/j.apenergy.2022.119353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[315]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66C0720D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</w:rPr>
              <w:t>(2022)</w:t>
            </w:r>
          </w:p>
        </w:tc>
        <w:tc>
          <w:tcPr>
            <w:tcW w:w="1134" w:type="dxa"/>
            <w:shd w:val="clear" w:color="auto" w:fill="auto"/>
            <w:noWrap/>
          </w:tcPr>
          <w:p w14:paraId="7FE44DC9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HE Bus</w:t>
            </w:r>
          </w:p>
        </w:tc>
        <w:tc>
          <w:tcPr>
            <w:tcW w:w="1212" w:type="dxa"/>
            <w:shd w:val="clear" w:color="auto" w:fill="auto"/>
            <w:noWrap/>
          </w:tcPr>
          <w:p w14:paraId="74891BE4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TD3</w:t>
            </w:r>
          </w:p>
        </w:tc>
        <w:tc>
          <w:tcPr>
            <w:tcW w:w="6584" w:type="dxa"/>
            <w:shd w:val="clear" w:color="auto" w:fill="auto"/>
            <w:noWrap/>
          </w:tcPr>
          <w:p w14:paraId="4AFFEE0B" w14:textId="77777777" w:rsidR="004848C3" w:rsidRPr="00A929A0" w:rsidRDefault="004848C3" w:rsidP="00077C74">
            <w:pPr>
              <w:jc w:val="both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The principal component analysis, improved particle swarm optimization, and k-means clustering-based specific driving cycle is constructed by naturalistic data; the degradation of the onboard lithium-ion battery system;</w:t>
            </w:r>
          </w:p>
        </w:tc>
      </w:tr>
      <w:tr w:rsidR="004848C3" w:rsidRPr="00A929A0" w14:paraId="5FAD24B9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</w:tcPr>
          <w:p w14:paraId="7C607684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Kim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&lt;EndNote&gt;&lt;Cite&gt;&lt;Author&gt;Kim&lt;/Author&gt;&lt;Year&gt;2022&lt;/Year&gt;&lt;RecNum&gt;4270&lt;/RecNum&gt;&lt;DisplayText&gt;[316]&lt;/DisplayText&gt;&lt;record&gt;&lt;rec-number&gt;4270&lt;/rec-number&gt;&lt;foreign-keys&gt;&lt;key app="EN" db-id="dteard5svrvvwie22z3xp05w0xrdtzra5ses" timestamp="1687419597" guid="826af879-ed4b-4c33-9555-67192c4e1173"&gt;4270&lt;/key&gt;&lt;/foreign-keys&gt;&lt;ref-type name="Journal Article"&gt;17&lt;/ref-type&gt;&lt;contributors&gt;&lt;authors&gt;&lt;author&gt;Kim, Daniel&lt;/author&gt;&lt;author&gt;Hong, Seokjoon&lt;/author&gt;&lt;author&gt;Cui, Shengmin&lt;/author&gt;&lt;author&gt;Joe, Inwhee&lt;/author&gt;&lt;/authors&gt;&lt;/contributors&gt;&lt;auth-address&gt;Hanyang University&lt;/auth-address&gt;&lt;titles&gt;&lt;title&gt;Deep Reinforcement Learning-Based Real-Time Joint Optimal Power Split for Battery-Ultracapacitor-Fuel Cell Hybrid Electric Vehicles&lt;/title&gt;&lt;secondary-title&gt;ELECTRONICS&lt;/secondary-title&gt;&lt;/titles&gt;&lt;periodical&gt;&lt;full-title&gt;Electronics&lt;/full-title&gt;&lt;/periodical&gt;&lt;volume&gt;11&lt;/volume&gt;&lt;number&gt;12&lt;/number&gt;&lt;dates&gt;&lt;year&gt;2022&lt;/year&gt;&lt;pub-dates&gt;&lt;date&gt;2022 JUN&lt;/date&gt;&lt;/pub-dates&gt;&lt;/dates&gt;&lt;isbn&gt;2079-9292&lt;/isbn&gt;&lt;accession-num&gt;WOS:000817389900001&lt;/accession-num&gt;&lt;work-type&gt;Article&lt;/work-type&gt;&lt;urls&gt;&lt;related-urls&gt;&lt;url&gt;https://mdpi-res.com/d_attachment/electronics/electronics-11-01850/article_deploy/electronics-11-01850-v2.pdf?version=1655118892&lt;/url&gt;&lt;/related-urls&gt;&lt;/urls&gt;&lt;custom7&gt;1850&lt;/custom7&gt;&lt;electronic-resource-num&gt;10.3390/electronics11121850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[316]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1BAFA735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(2022)</w:t>
            </w:r>
          </w:p>
        </w:tc>
        <w:tc>
          <w:tcPr>
            <w:tcW w:w="1134" w:type="dxa"/>
            <w:shd w:val="clear" w:color="auto" w:fill="auto"/>
            <w:noWrap/>
          </w:tcPr>
          <w:p w14:paraId="3CAE5C78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FCV</w:t>
            </w:r>
          </w:p>
        </w:tc>
        <w:tc>
          <w:tcPr>
            <w:tcW w:w="1212" w:type="dxa"/>
            <w:shd w:val="clear" w:color="auto" w:fill="auto"/>
            <w:noWrap/>
          </w:tcPr>
          <w:p w14:paraId="081E34A0" w14:textId="77777777" w:rsidR="004848C3" w:rsidRPr="00A929A0" w:rsidRDefault="004848C3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SAC</w:t>
            </w:r>
          </w:p>
        </w:tc>
        <w:tc>
          <w:tcPr>
            <w:tcW w:w="6584" w:type="dxa"/>
            <w:shd w:val="clear" w:color="auto" w:fill="auto"/>
            <w:noWrap/>
          </w:tcPr>
          <w:p w14:paraId="09D5871D" w14:textId="77777777" w:rsidR="004848C3" w:rsidRPr="00A929A0" w:rsidRDefault="004848C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Fuel cell, battery, and supercapacitor; the attention-based LSTM-based velocity and load power predictor by standard and real driving cycles;</w:t>
            </w:r>
          </w:p>
        </w:tc>
      </w:tr>
      <w:tr w:rsidR="004848C3" w:rsidRPr="00A929A0" w14:paraId="7AD113CD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1066A819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Lin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&lt;EndNote&gt;&lt;Cite&gt;&lt;Author&gt;Lin&lt;/Author&gt;&lt;Year&gt;2022&lt;/Year&gt;&lt;RecNum&gt;4277&lt;/RecNum&gt;&lt;DisplayText&gt;[317]&lt;/DisplayText&gt;&lt;record&gt;&lt;rec-number&gt;4277&lt;/rec-number&gt;&lt;foreign-keys&gt;&lt;key app="EN" db-id="dteard5svrvvwie22z3xp05w0xrdtzra5ses" timestamp="1687419597" guid="7931c471-5dec-4aee-bd0d-0eee597488ae"&gt;4277&lt;/key&gt;&lt;/foreign-keys&gt;&lt;ref-type name="Journal Article"&gt;17&lt;/ref-type&gt;&lt;contributors&gt;&lt;authors&gt;&lt;author&gt;Y. Lin&lt;/author&gt;&lt;author&gt;J. McPhee&lt;/author&gt;&lt;author&gt;N. L. Azad&lt;/author&gt;&lt;/authors&gt;&lt;/contributors&gt;&lt;auth-address&gt;South China University of Technology&lt;/auth-address&gt;&lt;titles&gt;&lt;title&gt;Co-Optimization of On-Ramp Merging and Plug-In Hybrid Electric Vehicle Power Split Using Deep Reinforcement Learning&lt;/title&gt;&lt;secondary-title&gt;IEEE Transactions on Vehicular Technology&lt;/secondary-title&gt;&lt;/titles&gt;&lt;periodical&gt;&lt;full-title&gt;Ieee Transactions on Vehicular Technology&lt;/full-title&gt;&lt;/periodical&gt;&lt;pages&gt;6958-6968&lt;/pages&gt;&lt;volume&gt;71&lt;/volume&gt;&lt;number&gt;7&lt;/number&gt;&lt;keywords&gt;&lt;keyword&gt;Merging&lt;/keyword&gt;&lt;keyword&gt;Batteries&lt;/keyword&gt;&lt;keyword&gt;Mechanical power transmission&lt;/keyword&gt;&lt;keyword&gt;Engines&lt;/keyword&gt;&lt;keyword&gt;Energy management&lt;/keyword&gt;&lt;keyword&gt;State of charge&lt;/keyword&gt;&lt;keyword&gt;Roads&lt;/keyword&gt;&lt;keyword&gt;Autonomous driving&lt;/keyword&gt;&lt;keyword&gt;deep reinforcement learning&lt;/keyword&gt;&lt;keyword&gt;on-ramp merging&lt;/keyword&gt;&lt;keyword&gt;plug-in hybrid electric vehicles&lt;/keyword&gt;&lt;/keywords&gt;&lt;dates&gt;&lt;year&gt;2022&lt;/year&gt;&lt;/dates&gt;&lt;isbn&gt;1939-9359&lt;/isbn&gt;&lt;urls&gt;&lt;related-urls&gt;&lt;url&gt;https://ieeexplore.ieee.org/document/9757859/&lt;/url&gt;&lt;url&gt;https://ieeexplore.ieee.org/stampPDF/getPDF.jsp?tp=&amp;amp;arnumber=9757859&amp;amp;ref=&lt;/url&gt;&lt;/related-urls&gt;&lt;/urls&gt;&lt;electronic-resource-num&gt;10.1109/TVT.2022.3167435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[317]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4D4B8738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(2022)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58F5BC3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Power split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 xml:space="preserve"> </w:t>
            </w:r>
            <w:r w:rsidRPr="00A929A0">
              <w:rPr>
                <w:rFonts w:eastAsia="等线"/>
                <w:color w:val="000000" w:themeColor="text1"/>
              </w:rPr>
              <w:t>PHEV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14:paraId="47C041AC" w14:textId="77777777" w:rsidR="004848C3" w:rsidRPr="00A929A0" w:rsidRDefault="004848C3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SAC</w:t>
            </w:r>
          </w:p>
        </w:tc>
        <w:tc>
          <w:tcPr>
            <w:tcW w:w="6584" w:type="dxa"/>
            <w:shd w:val="clear" w:color="auto" w:fill="auto"/>
            <w:noWrap/>
            <w:hideMark/>
          </w:tcPr>
          <w:p w14:paraId="35A44AA9" w14:textId="77777777" w:rsidR="004848C3" w:rsidRPr="00A929A0" w:rsidRDefault="004848C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color w:val="000000" w:themeColor="text1"/>
              </w:rPr>
              <w:t>The</w:t>
            </w:r>
            <w:r w:rsidRPr="00A929A0">
              <w:rPr>
                <w:rFonts w:eastAsia="Times New Roman"/>
                <w:color w:val="000000" w:themeColor="text1"/>
              </w:rPr>
              <w:t xml:space="preserve"> automated on-ramp merging considering the vehicle powertrain and dynamics; the upper-level DRL-based merging controller, the lower-level DRL-based EMS; co-optimization and sequential approaches;</w:t>
            </w:r>
          </w:p>
        </w:tc>
      </w:tr>
      <w:tr w:rsidR="004848C3" w:rsidRPr="00A929A0" w14:paraId="77E9B9AD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41F19A94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Tang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&lt;EndNote&gt;&lt;Cite&gt;&lt;Author&gt;Tang&lt;/Author&gt;&lt;Year&gt;2022&lt;/Year&gt;&lt;RecNum&gt;4285&lt;/RecNum&gt;&lt;DisplayText&gt;[318]&lt;/DisplayText&gt;&lt;record&gt;&lt;rec-number&gt;4285&lt;/rec-number&gt;&lt;foreign-keys&gt;&lt;key app="EN" db-id="dteard5svrvvwie22z3xp05w0xrdtzra5ses" timestamp="1687419598" guid="6576736e-07cc-4d97-b69e-b90f781bed2a"&gt;4285&lt;/key&gt;&lt;/foreign-keys&gt;&lt;ref-type name="Journal Article"&gt;17&lt;/ref-type&gt;&lt;contributors&gt;&lt;authors&gt;&lt;author&gt;X. Tang&lt;/author&gt;&lt;author&gt;J. Chen&lt;/author&gt;&lt;author&gt;K. Yang&lt;/author&gt;&lt;author&gt;M. Toyoda&lt;/author&gt;&lt;author&gt;T. Liu&lt;/author&gt;&lt;author&gt;X. Hu&lt;/author&gt;&lt;/authors&gt;&lt;/contributors&gt;&lt;auth-address&gt;Chongqing University&lt;/auth-address&gt;&lt;titles&gt;&lt;title&gt;Visual Detection and Deep Reinforcement Learning-Based Car Following and Energy Management for Hybrid Electric Vehicles&lt;/title&gt;&lt;secondary-title&gt;IEEE Transactions on Transportation Electrification&lt;/secondary-title&gt;&lt;/titles&gt;&lt;periodical&gt;&lt;full-title&gt;Ieee Transactions on Transportation Electrification&lt;/full-title&gt;&lt;/periodical&gt;&lt;pages&gt;2501-2515&lt;/pages&gt;&lt;volume&gt;8&lt;/volume&gt;&lt;number&gt;2&lt;/number&gt;&lt;keywords&gt;&lt;keyword&gt;Energy management&lt;/keyword&gt;&lt;keyword&gt;Hybrid electric vehicles&lt;/keyword&gt;&lt;keyword&gt;Mechanical power transmission&lt;/keyword&gt;&lt;keyword&gt;Fuel economy&lt;/keyword&gt;&lt;keyword&gt;Centralized control&lt;/keyword&gt;&lt;keyword&gt;Artificial intelligence&lt;/keyword&gt;&lt;keyword&gt;Task analysis&lt;/keyword&gt;&lt;keyword&gt;Car following&lt;/keyword&gt;&lt;keyword&gt;deep reinforcement learning (DRL)&lt;/keyword&gt;&lt;keyword&gt;distance measurement&lt;/keyword&gt;&lt;keyword&gt;you only look once (YOLO)&lt;/keyword&gt;&lt;/keywords&gt;&lt;dates&gt;&lt;year&gt;2022&lt;/year&gt;&lt;/dates&gt;&lt;isbn&gt;2332-7782&lt;/isbn&gt;&lt;urls&gt;&lt;related-urls&gt;&lt;url&gt;https://ieeexplore.ieee.org/document/9687583/&lt;/url&gt;&lt;url&gt;https://ieeexplore.ieee.org/stampPDF/getPDF.jsp?tp=&amp;amp;arnumber=9687583&amp;amp;ref=&lt;/url&gt;&lt;/related-urls&gt;&lt;/urls&gt;&lt;electronic-resource-num&gt;10.1109/TTE.2022.3141780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[318]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6CC40A63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(2022)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7CF6403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Parallel HEV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14:paraId="2A3C9E3C" w14:textId="77777777" w:rsidR="004848C3" w:rsidRPr="00A929A0" w:rsidRDefault="004848C3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DQN</w:t>
            </w:r>
          </w:p>
        </w:tc>
        <w:tc>
          <w:tcPr>
            <w:tcW w:w="6584" w:type="dxa"/>
            <w:shd w:val="clear" w:color="auto" w:fill="auto"/>
            <w:noWrap/>
            <w:hideMark/>
          </w:tcPr>
          <w:p w14:paraId="728F20C9" w14:textId="77777777" w:rsidR="004848C3" w:rsidRPr="00A929A0" w:rsidRDefault="004848C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Processor-in-the-loop; YOLO V3-based distance measurement in the car-following scene; DRL-based car-following control (acceleration) and DRL-based EMS (engine and transmission);</w:t>
            </w:r>
          </w:p>
        </w:tc>
      </w:tr>
      <w:tr w:rsidR="004848C3" w:rsidRPr="00A929A0" w14:paraId="4CA993CF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</w:tcPr>
          <w:p w14:paraId="5C850906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Tang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&lt;EndNote&gt;&lt;Cite&gt;&lt;Author&gt;Tang&lt;/Author&gt;&lt;Year&gt;2022&lt;/Year&gt;&lt;RecNum&gt;4286&lt;/RecNum&gt;&lt;DisplayText&gt;[319]&lt;/DisplayText&gt;&lt;record&gt;&lt;rec-number&gt;4286&lt;/rec-number&gt;&lt;foreign-keys&gt;&lt;key app="EN" db-id="dteard5svrvvwie22z3xp05w0xrdtzra5ses" timestamp="1687419598" guid="979bf9d0-facc-4234-9c76-bad802de345c"&gt;4286&lt;/key&gt;&lt;/foreign-keys&gt;&lt;ref-type name="Journal Article"&gt;17&lt;/ref-type&gt;&lt;contributors&gt;&lt;authors&gt;&lt;author&gt;X. Tang&lt;/author&gt;&lt;author&gt;J. Zhang&lt;/author&gt;&lt;author&gt;D. Pi&lt;/author&gt;&lt;author&gt;X. Lin&lt;/author&gt;&lt;author&gt;L. M. Grzesiak&lt;/author&gt;&lt;author&gt;X. Hu&lt;/author&gt;&lt;/authors&gt;&lt;/contributors&gt;&lt;auth-address&gt;Chongqing University&lt;/auth-address&gt;&lt;titles&gt;&lt;title&gt;Battery Health-Aware and Deep Reinforcement Learning-Based Energy Management for Naturalistic Data-Driven Driving Scenarios&lt;/title&gt;&lt;secondary-title&gt;IEEE Transactions on Transportation Electrification&lt;/secondary-title&gt;&lt;/titles&gt;&lt;periodical&gt;&lt;full-title&gt;Ieee Transactions on Transportation Electrification&lt;/full-title&gt;&lt;/periodical&gt;&lt;pages&gt;948-964&lt;/pages&gt;&lt;volume&gt;8&lt;/volume&gt;&lt;number&gt;1&lt;/number&gt;&lt;keywords&gt;&lt;keyword&gt;Batteries&lt;/keyword&gt;&lt;keyword&gt;Gears&lt;/keyword&gt;&lt;keyword&gt;Energy management&lt;/keyword&gt;&lt;keyword&gt;Engines&lt;/keyword&gt;&lt;keyword&gt;Transportation&lt;/keyword&gt;&lt;keyword&gt;Training&lt;/keyword&gt;&lt;keyword&gt;Reinforcement learning&lt;/keyword&gt;&lt;keyword&gt;Battery health&lt;/keyword&gt;&lt;keyword&gt;deep reinforcement learning (DRL)&lt;/keyword&gt;&lt;keyword&gt;expert experience&lt;/keyword&gt;&lt;keyword&gt;multi-objective optimization&lt;/keyword&gt;&lt;keyword&gt;synthetic driving cycle&lt;/keyword&gt;&lt;/keywords&gt;&lt;dates&gt;&lt;year&gt;2022&lt;/year&gt;&lt;/dates&gt;&lt;isbn&gt;2332-7782&lt;/isbn&gt;&lt;urls&gt;&lt;related-urls&gt;&lt;url&gt;https://ieeexplore.ieee.org/document/9521196/&lt;/url&gt;&lt;url&gt;https://ieeexplore.ieee.org/stampPDF/getPDF.jsp?tp=&amp;amp;arnumber=9521196&amp;amp;ref=&lt;/url&gt;&lt;/related-urls&gt;&lt;/urls&gt;&lt;electronic-resource-num&gt;10.1109/TTE.2021.3107143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[319]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76B809A9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(2022)</w:t>
            </w:r>
          </w:p>
        </w:tc>
        <w:tc>
          <w:tcPr>
            <w:tcW w:w="1134" w:type="dxa"/>
            <w:shd w:val="clear" w:color="auto" w:fill="auto"/>
            <w:noWrap/>
          </w:tcPr>
          <w:p w14:paraId="0D579A79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Power split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 xml:space="preserve"> </w:t>
            </w:r>
            <w:r w:rsidRPr="00A929A0">
              <w:rPr>
                <w:rFonts w:eastAsia="等线"/>
                <w:color w:val="000000" w:themeColor="text1"/>
              </w:rPr>
              <w:t>HEV</w:t>
            </w:r>
          </w:p>
        </w:tc>
        <w:tc>
          <w:tcPr>
            <w:tcW w:w="1212" w:type="dxa"/>
            <w:shd w:val="clear" w:color="auto" w:fill="auto"/>
            <w:noWrap/>
          </w:tcPr>
          <w:p w14:paraId="74CDD405" w14:textId="77777777" w:rsidR="004848C3" w:rsidRPr="00A929A0" w:rsidRDefault="004848C3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DDPG</w:t>
            </w:r>
          </w:p>
        </w:tc>
        <w:tc>
          <w:tcPr>
            <w:tcW w:w="6584" w:type="dxa"/>
            <w:shd w:val="clear" w:color="auto" w:fill="auto"/>
            <w:noWrap/>
          </w:tcPr>
          <w:p w14:paraId="174BA946" w14:textId="77777777" w:rsidR="004848C3" w:rsidRPr="00A929A0" w:rsidRDefault="004848C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The K-means and principal component analysis-based specific driving cycle is constructed by naturalistic data; expert-assisted EMS with brake-specific fuel consumption curve; battery aging model;</w:t>
            </w:r>
          </w:p>
        </w:tc>
      </w:tr>
      <w:tr w:rsidR="004848C3" w:rsidRPr="00A929A0" w14:paraId="3D722794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</w:tcPr>
          <w:p w14:paraId="20983A94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Yan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&lt;EndNote&gt;&lt;Cite&gt;&lt;Author&gt;Yan&lt;/Author&gt;&lt;Year&gt;2022&lt;/Year&gt;&lt;RecNum&gt;4584&lt;/RecNum&gt;&lt;DisplayText&gt;[320]&lt;/DisplayText&gt;&lt;record&gt;&lt;rec-number&gt;4584&lt;/rec-number&gt;&lt;foreign-keys&gt;&lt;key app="EN" db-id="dteard5svrvvwie22z3xp05w0xrdtzra5ses" timestamp="1689948261" guid="0cc4755b-57fe-446a-87d8-b971bc2e80f1"&gt;4584&lt;/key&gt;&lt;/foreign-keys&gt;&lt;ref-type name="Journal Article"&gt;17&lt;/ref-type&gt;&lt;contributors&gt;&lt;authors&gt;&lt;author&gt;Yan, Mei&lt;/author&gt;&lt;author&gt;Li, Guotong&lt;/author&gt;&lt;author&gt;Li, Menglin&lt;/author&gt;&lt;author&gt;He, Hongwen&lt;/author&gt;&lt;author&gt;Xu, Hongyang&lt;/author&gt;&lt;author&gt;Liu, Haoran&lt;/author&gt;&lt;/authors&gt;&lt;/contributors&gt;&lt;auth-address&gt;YanShan University&lt;/auth-address&gt;&lt;titles&gt;&lt;title&gt;Hierarchical predictive energy management of fuel cell buses with launch control integrating traffic information&lt;/title&gt;&lt;secondary-title&gt;Energy Conversion and Management&lt;/secondary-title&gt;&lt;/titles&gt;&lt;periodical&gt;&lt;full-title&gt;Energy Conversion and Management&lt;/full-title&gt;&lt;/periodical&gt;&lt;volume&gt;256&lt;/volume&gt;&lt;dates&gt;&lt;year&gt;2022&lt;/year&gt;&lt;pub-dates&gt;&lt;date&gt;Mar 15&lt;/date&gt;&lt;/pub-dates&gt;&lt;/dates&gt;&lt;isbn&gt;0196-8904&lt;/isbn&gt;&lt;accession-num&gt;WOS:000772627900004&lt;/accession-num&gt;&lt;work-type&gt;Article&lt;/work-type&gt;&lt;urls&gt;&lt;related-urls&gt;&lt;url&gt;&lt;style face="underline" font="default" size="100%"&gt;&amp;lt;Go to ISI&amp;gt;://WOS:000772627900004&lt;/style&gt;&lt;/url&gt;&lt;url&gt;https://www.sciencedirect.com/science/article/pii/S0196890422001935?via%3Dihub&lt;/url&gt;&lt;/related-urls&gt;&lt;/urls&gt;&lt;custom7&gt;115397&lt;/custom7&gt;&lt;electronic-resource-num&gt;10.1016/j.enconman.2022.115397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[320]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0B0BF318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</w:rPr>
              <w:t>(2022)</w:t>
            </w:r>
          </w:p>
        </w:tc>
        <w:tc>
          <w:tcPr>
            <w:tcW w:w="1134" w:type="dxa"/>
            <w:shd w:val="clear" w:color="auto" w:fill="auto"/>
            <w:noWrap/>
          </w:tcPr>
          <w:p w14:paraId="6479A374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FC Bus</w:t>
            </w:r>
          </w:p>
        </w:tc>
        <w:tc>
          <w:tcPr>
            <w:tcW w:w="1212" w:type="dxa"/>
            <w:shd w:val="clear" w:color="auto" w:fill="auto"/>
            <w:noWrap/>
          </w:tcPr>
          <w:p w14:paraId="29807AC6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DQN</w:t>
            </w:r>
          </w:p>
        </w:tc>
        <w:tc>
          <w:tcPr>
            <w:tcW w:w="6584" w:type="dxa"/>
            <w:shd w:val="clear" w:color="auto" w:fill="auto"/>
            <w:noWrap/>
          </w:tcPr>
          <w:p w14:paraId="40F2CB68" w14:textId="77777777" w:rsidR="004848C3" w:rsidRPr="00A929A0" w:rsidRDefault="004848C3" w:rsidP="00077C74">
            <w:pPr>
              <w:jc w:val="both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Launch control integrating traffic information; DRL-based launch control to select the appropriate start time; selects the start time;</w:t>
            </w:r>
            <w:r w:rsidRPr="00A929A0">
              <w:rPr>
                <w:color w:val="000000" w:themeColor="text1"/>
              </w:rPr>
              <w:t xml:space="preserve"> reducing </w:t>
            </w:r>
            <w:r w:rsidRPr="00A929A0">
              <w:rPr>
                <w:rFonts w:eastAsia="等线"/>
                <w:color w:val="000000" w:themeColor="text1"/>
              </w:rPr>
              <w:t>frequent starting and stopping through the traffic light intersection; MPC-based EMS;</w:t>
            </w:r>
          </w:p>
        </w:tc>
      </w:tr>
      <w:tr w:rsidR="004848C3" w:rsidRPr="00A929A0" w14:paraId="2CD73741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</w:tcPr>
          <w:p w14:paraId="5F652797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Yang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&lt;EndNote&gt;&lt;Cite&gt;&lt;Author&gt;Yang&lt;/Author&gt;&lt;Year&gt;2022&lt;/Year&gt;&lt;RecNum&gt;4585&lt;/RecNum&gt;&lt;DisplayText&gt;[321]&lt;/DisplayText&gt;&lt;record&gt;&lt;rec-number&gt;4585&lt;/rec-number&gt;&lt;foreign-keys&gt;&lt;key app="EN" db-id="dteard5svrvvwie22z3xp05w0xrdtzra5ses" timestamp="1689948261" guid="1d9561cd-07a2-48e4-8fcb-e36342a2c85e"&gt;4585&lt;/key&gt;&lt;/foreign-keys&gt;&lt;ref-type name="Journal Article"&gt;17&lt;/ref-type&gt;&lt;contributors&gt;&lt;authors&gt;&lt;author&gt;Yang, Duo&lt;/author&gt;&lt;author&gt;Wang, Li&lt;/author&gt;&lt;author&gt;Yu, Kunjie&lt;/author&gt;&lt;author&gt;Liang, Jing&lt;/author&gt;&lt;/authors&gt;&lt;/contributors&gt;&lt;auth-address&gt;Zhengzhou University&lt;/auth-address&gt;&lt;titles&gt;&lt;title&gt;A reinforcement learning-based energy management strategy for fuel cell hybrid vehicle considering real-time velocity prediction&lt;/title&gt;&lt;secondary-title&gt;Energy Conversion and Management&lt;/secondary-title&gt;&lt;/titles&gt;&lt;periodical&gt;&lt;full-title&gt;Energy Conversion and Management&lt;/full-title&gt;&lt;/periodical&gt;&lt;volume&gt;274&lt;/volume&gt;&lt;dates&gt;&lt;year&gt;2022&lt;/year&gt;&lt;pub-dates&gt;&lt;date&gt;Dec 15&lt;/date&gt;&lt;/pub-dates&gt;&lt;/dates&gt;&lt;isbn&gt;0196-8904&lt;/isbn&gt;&lt;accession-num&gt;WOS:000890368500002&lt;/accession-num&gt;&lt;work-type&gt;Article&lt;/work-type&gt;&lt;urls&gt;&lt;related-urls&gt;&lt;url&gt;&lt;style face="underline" font="default" size="100%"&gt;&amp;lt;Go to ISI&amp;gt;://WOS:000890368500002&lt;/style&gt;&lt;/url&gt;&lt;url&gt;https://www.sciencedirect.com/science/article/pii/S0196890422012316?via%3Dihub&lt;/url&gt;&lt;/related-urls&gt;&lt;/urls&gt;&lt;custom7&gt;116453&lt;/custom7&gt;&lt;electronic-resource-num&gt;10.1016/j.enconman.2022.116453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[321]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46ACA8FE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</w:rPr>
              <w:t>(2022)</w:t>
            </w:r>
          </w:p>
        </w:tc>
        <w:tc>
          <w:tcPr>
            <w:tcW w:w="1134" w:type="dxa"/>
            <w:shd w:val="clear" w:color="auto" w:fill="auto"/>
            <w:noWrap/>
          </w:tcPr>
          <w:p w14:paraId="68DBE9A5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FCV</w:t>
            </w:r>
          </w:p>
        </w:tc>
        <w:tc>
          <w:tcPr>
            <w:tcW w:w="1212" w:type="dxa"/>
            <w:shd w:val="clear" w:color="auto" w:fill="auto"/>
            <w:noWrap/>
          </w:tcPr>
          <w:p w14:paraId="579F42D2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Double Q L</w:t>
            </w:r>
            <w:r w:rsidRPr="00A929A0">
              <w:rPr>
                <w:rFonts w:eastAsia="等线" w:hint="eastAsia"/>
                <w:color w:val="000000" w:themeColor="text1"/>
                <w:lang w:eastAsia="zh-CN"/>
              </w:rPr>
              <w:t>earning</w:t>
            </w:r>
          </w:p>
        </w:tc>
        <w:tc>
          <w:tcPr>
            <w:tcW w:w="6584" w:type="dxa"/>
            <w:shd w:val="clear" w:color="auto" w:fill="auto"/>
            <w:noWrap/>
          </w:tcPr>
          <w:p w14:paraId="13D35100" w14:textId="77777777" w:rsidR="004848C3" w:rsidRPr="00A929A0" w:rsidRDefault="004848C3" w:rsidP="00077C74">
            <w:pPr>
              <w:jc w:val="both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The probabilistic neural network is trained to identify the driving patterns; the multi-step Markov-based velocity predictor; the economics and durability of fuel cells; the real-time reference path of power allocation;</w:t>
            </w:r>
          </w:p>
        </w:tc>
      </w:tr>
      <w:tr w:rsidR="004848C3" w:rsidRPr="00A929A0" w14:paraId="5438D609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576F92AD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Chen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&lt;EndNote&gt;&lt;Cite&gt;&lt;Author&gt;Chen&lt;/Author&gt;&lt;Year&gt;2023&lt;/Year&gt;&lt;RecNum&gt;4637&lt;/RecNum&gt;&lt;DisplayText&gt;[322]&lt;/DisplayText&gt;&lt;record&gt;&lt;rec-number&gt;4637&lt;/rec-number&gt;&lt;foreign-keys&gt;&lt;key app="EN" db-id="dteard5svrvvwie22z3xp05w0xrdtzra5ses" timestamp="1689948261" guid="538de7be-1403-48a9-ade9-0f0b5793f5f1"&gt;4637&lt;/key&gt;&lt;/foreign-keys&gt;&lt;ref-type name="Journal Article"&gt;17&lt;/ref-type&gt;&lt;contributors&gt;&lt;authors&gt;&lt;author&gt;J. Chen&lt;/author&gt;&lt;author&gt;S. Li&lt;/author&gt;&lt;author&gt;K. Yang&lt;/author&gt;&lt;author&gt;C. Wei&lt;/author&gt;&lt;author&gt;X. Tang&lt;/author&gt;&lt;/authors&gt;&lt;/contributors&gt;&lt;auth-address&gt;Chongqing University&lt;/auth-address&gt;&lt;titles&gt;&lt;title&gt;Deep Reinforcement Learning-based Integrated Control of Hybrid Electric Vehicles Driven by Lane-Level High Definition Map&lt;/title&gt;&lt;secondary-title&gt;IEEE Transactions on Transportation Electrification&lt;/secondary-title&gt;&lt;/titles&gt;&lt;periodical&gt;&lt;full-title&gt;Ieee Transactions on Transportation Electrification&lt;/full-title&gt;&lt;/periodical&gt;&lt;pages&gt;1-1&lt;/pages&gt;&lt;keywords&gt;&lt;keyword&gt;Roads&lt;/keyword&gt;&lt;keyword&gt;Energy management&lt;/keyword&gt;&lt;keyword&gt;Automobiles&lt;/keyword&gt;&lt;keyword&gt;Mechanical power transmission&lt;/keyword&gt;&lt;keyword&gt;Internet&lt;/keyword&gt;&lt;keyword&gt;Centralized control&lt;/keyword&gt;&lt;keyword&gt;Hybrid electric vehicles&lt;/keyword&gt;&lt;keyword&gt;Deep reinforcement learning&lt;/keyword&gt;&lt;keyword&gt;integrated control strategy&lt;/keyword&gt;&lt;keyword&gt;high-definition map&lt;/keyword&gt;&lt;keyword&gt;hybrid electric vehicle&lt;/keyword&gt;&lt;keyword&gt;processor-in-the-loop&lt;/keyword&gt;&lt;/keywords&gt;&lt;dates&gt;&lt;year&gt;2023&lt;/year&gt;&lt;/dates&gt;&lt;isbn&gt;2332-7782&lt;/isbn&gt;&lt;urls&gt;&lt;related-urls&gt;&lt;url&gt;https://ieeexplore.ieee.org/stampPDF/getPDF.jsp?tp=&amp;amp;arnumber=10159268&amp;amp;ref=&lt;/url&gt;&lt;/related-urls&gt;&lt;/urls&gt;&lt;electronic-resource-num&gt;10.1109/TTE.2023.3288364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[322]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6E5ADD6C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(2023)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EED6BA0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Parallel HEV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14:paraId="6546A879" w14:textId="77777777" w:rsidR="004848C3" w:rsidRPr="00A929A0" w:rsidRDefault="004848C3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DDPG</w:t>
            </w:r>
          </w:p>
          <w:p w14:paraId="62BA1182" w14:textId="77777777" w:rsidR="004848C3" w:rsidRPr="00A929A0" w:rsidRDefault="004848C3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DQN</w:t>
            </w:r>
          </w:p>
        </w:tc>
        <w:tc>
          <w:tcPr>
            <w:tcW w:w="6584" w:type="dxa"/>
            <w:shd w:val="clear" w:color="auto" w:fill="auto"/>
            <w:noWrap/>
            <w:hideMark/>
          </w:tcPr>
          <w:p w14:paraId="173E831E" w14:textId="77777777" w:rsidR="004848C3" w:rsidRPr="00A929A0" w:rsidRDefault="004848C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Processor-in-the-loop; lane-level high-definition map-driven integrated control; Map modeling by Google Earth and Google map; the comparison of driving costs and infrastructure among four typical powertrains; the velocity and steering of the vehicle layer and EMS of the powertrain;</w:t>
            </w:r>
          </w:p>
        </w:tc>
      </w:tr>
      <w:tr w:rsidR="004848C3" w:rsidRPr="00A929A0" w14:paraId="688F9B2F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</w:tcPr>
          <w:p w14:paraId="237803B1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Chen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&lt;EndNote&gt;&lt;Cite&gt;&lt;Author&gt;Chen&lt;/Author&gt;&lt;Year&gt;2023&lt;/Year&gt;&lt;RecNum&gt;4550&lt;/RecNum&gt;&lt;DisplayText&gt;[323]&lt;/DisplayText&gt;&lt;record&gt;&lt;rec-number&gt;4550&lt;/rec-number&gt;&lt;foreign-keys&gt;&lt;key app="EN" db-id="dteard5svrvvwie22z3xp05w0xrdtzra5ses" timestamp="1689948260" guid="9a3ae8dd-e792-47f2-9849-c7d2a4e644a7"&gt;4550&lt;/key&gt;&lt;/foreign-keys&gt;&lt;ref-type name="Journal Article"&gt;17&lt;/ref-type&gt;&lt;contributors&gt;&lt;authors&gt;&lt;author&gt;Chen, Zheng&lt;/author&gt;&lt;author&gt;Wu, Simin&lt;/author&gt;&lt;author&gt;Shen, Shiquan&lt;/author&gt;&lt;author&gt;Liu, Yonggang&lt;/author&gt;&lt;author&gt;Guo, Fengxiang&lt;/author&gt;&lt;author&gt;Zhang, Yuanjian&lt;/author&gt;&lt;/authors&gt;&lt;/contributors&gt;&lt;auth-address&gt;Kunming University of Science and Technology&lt;/auth-address&gt;&lt;titles&gt;&lt;title&gt;Co-optimization of velocity planning and energy management for autonomous plug-in hybrid electric vehicles in urban driving scenarios&lt;/title&gt;&lt;secondary-title&gt;Energy&lt;/secondary-title&gt;&lt;/titles&gt;&lt;periodical&gt;&lt;full-title&gt;Energy&lt;/full-title&gt;&lt;/periodical&gt;&lt;volume&gt;263&lt;/volume&gt;&lt;dates&gt;&lt;year&gt;2023&lt;/year&gt;&lt;pub-dates&gt;&lt;date&gt;Jan 15&lt;/date&gt;&lt;/pub-dates&gt;&lt;/dates&gt;&lt;isbn&gt;0360-5442&lt;/isbn&gt;&lt;accession-num&gt;WOS:000913282900004&lt;/accession-num&gt;&lt;work-type&gt;Article&lt;/work-type&gt;&lt;urls&gt;&lt;related-urls&gt;&lt;url&gt;&lt;style face="underline" font="default" size="100%"&gt;&amp;lt;Go to ISI&amp;gt;://WOS:000913282900004&lt;/style&gt;&lt;/url&gt;&lt;url&gt;https://www.sciencedirect.com/science/article/pii/S0360544222029462?via%3Dihub&lt;/url&gt;&lt;/related-urls&gt;&lt;/urls&gt;&lt;custom7&gt;126060&lt;/custom7&gt;&lt;electronic-resource-num&gt;10.1016/j.energy.2022.126060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[323]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4E3270C5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</w:rPr>
              <w:t>(2023)</w:t>
            </w:r>
          </w:p>
        </w:tc>
        <w:tc>
          <w:tcPr>
            <w:tcW w:w="1134" w:type="dxa"/>
            <w:shd w:val="clear" w:color="auto" w:fill="auto"/>
            <w:noWrap/>
          </w:tcPr>
          <w:p w14:paraId="001D1CBF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PHEV</w:t>
            </w:r>
          </w:p>
        </w:tc>
        <w:tc>
          <w:tcPr>
            <w:tcW w:w="1212" w:type="dxa"/>
            <w:shd w:val="clear" w:color="auto" w:fill="auto"/>
            <w:noWrap/>
          </w:tcPr>
          <w:p w14:paraId="77E4836E" w14:textId="77777777" w:rsidR="004848C3" w:rsidRPr="00A929A0" w:rsidRDefault="004848C3" w:rsidP="00077C74">
            <w:pPr>
              <w:jc w:val="center"/>
              <w:rPr>
                <w:color w:val="000000" w:themeColor="text1"/>
                <w:lang w:eastAsia="zh-CN"/>
              </w:rPr>
            </w:pPr>
            <w:r w:rsidRPr="00A929A0">
              <w:rPr>
                <w:color w:val="000000" w:themeColor="text1"/>
                <w:lang w:eastAsia="zh-CN"/>
              </w:rPr>
              <w:t xml:space="preserve">Double Delayed 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>Q L</w:t>
            </w:r>
            <w:r w:rsidRPr="00A929A0">
              <w:rPr>
                <w:rFonts w:eastAsia="等线" w:hint="eastAsia"/>
                <w:color w:val="000000" w:themeColor="text1"/>
                <w:lang w:eastAsia="zh-CN"/>
              </w:rPr>
              <w:t>earning</w:t>
            </w:r>
          </w:p>
        </w:tc>
        <w:tc>
          <w:tcPr>
            <w:tcW w:w="6584" w:type="dxa"/>
            <w:shd w:val="clear" w:color="auto" w:fill="auto"/>
            <w:noWrap/>
          </w:tcPr>
          <w:p w14:paraId="14930E13" w14:textId="77777777" w:rsidR="004848C3" w:rsidRPr="00A929A0" w:rsidRDefault="004848C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Gaussian process model and desired acceleration-based velocity planning by a trained extreme learning machine with the external traffic disturbance and powertrain characteristics; traffic-in-the-loop simulator under various urban driving scenarios;</w:t>
            </w:r>
          </w:p>
        </w:tc>
      </w:tr>
      <w:tr w:rsidR="004848C3" w:rsidRPr="00A929A0" w14:paraId="1665A4E5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68414153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Cui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&lt;EndNote&gt;&lt;Cite&gt;&lt;Author&gt;Cui&lt;/Author&gt;&lt;Year&gt;2023&lt;/Year&gt;&lt;RecNum&gt;4312&lt;/RecNum&gt;&lt;DisplayText&gt;[324]&lt;/DisplayText&gt;&lt;record&gt;&lt;rec-number&gt;4312&lt;/rec-number&gt;&lt;foreign-keys&gt;&lt;key app="EN" db-id="dteard5svrvvwie22z3xp05w0xrdtzra5ses" timestamp="1687419600" guid="b87b4162-5493-46d3-bbff-92012c33dfbe"&gt;4312&lt;/key&gt;&lt;/foreign-keys&gt;&lt;ref-type name="Journal Article"&gt;17&lt;/ref-type&gt;&lt;contributors&gt;&lt;authors&gt;&lt;author&gt;N. Cui&lt;/author&gt;&lt;author&gt;W. Cui&lt;/author&gt;&lt;author&gt;Y. Shi&lt;/author&gt;&lt;/authors&gt;&lt;/contributors&gt;&lt;auth-address&gt;Shandong University&lt;/auth-address&gt;&lt;titles&gt;&lt;title&gt;Deep Reinforcement Learning Based PHEV Energy Management With Co-Recognition for Traffic Condition and Driving Style&lt;/title&gt;&lt;secondary-title&gt;IEEE Transactions on Intelligent Vehicles&lt;/secondary-title&gt;&lt;/titles&gt;&lt;periodical&gt;&lt;full-title&gt;Ieee Transactions on Intelligent Vehicles&lt;/full-title&gt;&lt;/periodical&gt;&lt;pages&gt;3026-3039&lt;/pages&gt;&lt;volume&gt;8&lt;/volume&gt;&lt;number&gt;4&lt;/number&gt;&lt;keywords&gt;&lt;keyword&gt;Intelligent vehicles&lt;/keyword&gt;&lt;keyword&gt;Driving style recognition&lt;/keyword&gt;&lt;keyword&gt;energy management strategy&lt;/keyword&gt;&lt;keyword&gt;plug-in hybrid electric vehicle&lt;/keyword&gt;&lt;keyword&gt;traffic condition recognition&lt;/keyword&gt;&lt;keyword&gt;twin delayed deep deterministic policy gradient&lt;/keyword&gt;&lt;/keywords&gt;&lt;dates&gt;&lt;year&gt;2023&lt;/year&gt;&lt;/dates&gt;&lt;isbn&gt;2379-8904&lt;/isbn&gt;&lt;urls&gt;&lt;related-urls&gt;&lt;url&gt;https://ieeexplore.ieee.org/document/10012319/&lt;/url&gt;&lt;url&gt;https://ieeexplore.ieee.org/stampPDF/getPDF.jsp?tp=&amp;amp;arnumber=10012319&amp;amp;ref=&lt;/url&gt;&lt;/related-urls&gt;&lt;/urls&gt;&lt;electronic-resource-num&gt;10.1109/TIV.2023.3235110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[324]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2A73F288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(2023)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D2C1C08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PHEV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14:paraId="603C2377" w14:textId="77777777" w:rsidR="004848C3" w:rsidRPr="00A929A0" w:rsidRDefault="004848C3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TD3</w:t>
            </w:r>
          </w:p>
        </w:tc>
        <w:tc>
          <w:tcPr>
            <w:tcW w:w="6584" w:type="dxa"/>
            <w:shd w:val="clear" w:color="auto" w:fill="auto"/>
            <w:noWrap/>
            <w:hideMark/>
          </w:tcPr>
          <w:p w14:paraId="7E296DC9" w14:textId="77777777" w:rsidR="004848C3" w:rsidRPr="00A929A0" w:rsidRDefault="004848C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Co-recognition for traffic condition and driving style; traffic condition (fuzzy C-means, simulated annealing-genetic algorithm), driving style (calm, moderate, aggressive);</w:t>
            </w:r>
          </w:p>
        </w:tc>
      </w:tr>
      <w:tr w:rsidR="004848C3" w:rsidRPr="00A929A0" w14:paraId="4ED05AC2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547395D2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Guo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&lt;EndNote&gt;&lt;Cite&gt;&lt;Author&gt;Guo&lt;/Author&gt;&lt;Year&gt;2023&lt;/Year&gt;&lt;RecNum&gt;4314&lt;/RecNum&gt;&lt;DisplayText&gt;[325]&lt;/DisplayText&gt;&lt;record&gt;&lt;rec-number&gt;4314&lt;/rec-number&gt;&lt;foreign-keys&gt;&lt;key app="EN" db-id="dteard5svrvvwie22z3xp05w0xrdtzra5ses" timestamp="1687419600" guid="3c9f6350-f1fd-425a-a9f5-feba9e366694"&gt;4314&lt;/key&gt;&lt;/foreign-keys&gt;&lt;ref-type name="Journal Article"&gt;17&lt;/ref-type&gt;&lt;contributors&gt;&lt;authors&gt;&lt;author&gt;J. Guo&lt;/author&gt;&lt;author&gt;J. Wang&lt;/author&gt;&lt;author&gt;Q. Xu&lt;/author&gt;&lt;author&gt;B. Wang&lt;/author&gt;&lt;author&gt;K. Li&lt;/author&gt;&lt;/authors&gt;&lt;/contributors&gt;&lt;auth-address&gt;Xiamen University&lt;/auth-address&gt;&lt;titles&gt;&lt;title&gt;Deep Reinforcement Learning-based Hierarchical Energy Control Strategy of a Platoon of Connected Hybrid Electric Vehicles through Cloud Platform&lt;/title&gt;&lt;secondary-title&gt;IEEE Transactions on Transportation Electrification&lt;/secondary-title&gt;&lt;/titles&gt;&lt;periodical&gt;&lt;full-title&gt;Ieee Transactions on Transportation Electrification&lt;/full-title&gt;&lt;/periodical&gt;&lt;pages&gt;1-1&lt;/pages&gt;&lt;keywords&gt;&lt;keyword&gt;Hybrid electric vehicles&lt;/keyword&gt;&lt;keyword&gt;Energy management&lt;/keyword&gt;&lt;keyword&gt;Batteries&lt;/keyword&gt;&lt;keyword&gt;Engines&lt;/keyword&gt;&lt;keyword&gt;Torque&lt;/keyword&gt;&lt;keyword&gt;Transportation&lt;/keyword&gt;&lt;keyword&gt;Vehicle dynamics&lt;/keyword&gt;&lt;keyword&gt;Connected Hybrid Electric Vehicles&lt;/keyword&gt;&lt;keyword&gt;Platoon&lt;/keyword&gt;&lt;keyword&gt;Deep Deterministic Policy Gradient&lt;/keyword&gt;&lt;keyword&gt;Model Predictive Control&lt;/keyword&gt;&lt;/keywords&gt;&lt;dates&gt;&lt;year&gt;2023&lt;/year&gt;&lt;/dates&gt;&lt;isbn&gt;2332-7782&lt;/isbn&gt;&lt;urls&gt;&lt;related-urls&gt;&lt;url&gt;https://ieeexplore.ieee.org/document/10078928/&lt;/url&gt;&lt;url&gt;https://ieeexplore.ieee.org/stampPDF/getPDF.jsp?tp=&amp;amp;arnumber=10078928&amp;amp;ref=&lt;/url&gt;&lt;/related-urls&gt;&lt;/urls&gt;&lt;electronic-resource-num&gt;10.1109/TTE.2023.3260824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[325]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71476EB4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(2023)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C6EF24A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Power split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 xml:space="preserve"> </w:t>
            </w:r>
            <w:r w:rsidRPr="00A929A0">
              <w:rPr>
                <w:rFonts w:eastAsia="等线"/>
                <w:color w:val="000000" w:themeColor="text1"/>
              </w:rPr>
              <w:t>HEV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14:paraId="2751E750" w14:textId="77777777" w:rsidR="004848C3" w:rsidRPr="00A929A0" w:rsidRDefault="004848C3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DDPG</w:t>
            </w:r>
          </w:p>
        </w:tc>
        <w:tc>
          <w:tcPr>
            <w:tcW w:w="6584" w:type="dxa"/>
            <w:shd w:val="clear" w:color="auto" w:fill="auto"/>
            <w:noWrap/>
            <w:hideMark/>
          </w:tcPr>
          <w:p w14:paraId="0C23A728" w14:textId="77777777" w:rsidR="004848C3" w:rsidRPr="00A929A0" w:rsidRDefault="004848C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Connected HEVs; model predictive control-based speed control for</w:t>
            </w:r>
            <w:r w:rsidRPr="00A929A0">
              <w:rPr>
                <w:color w:val="000000" w:themeColor="text1"/>
              </w:rPr>
              <w:t xml:space="preserve"> </w:t>
            </w:r>
            <w:r w:rsidRPr="00A929A0">
              <w:rPr>
                <w:rFonts w:eastAsia="Times New Roman"/>
                <w:color w:val="000000" w:themeColor="text1"/>
              </w:rPr>
              <w:t>maintaining a safe distance and ensuring riding comfort; prioritized experience replay; the expert knowledge-based EMS;</w:t>
            </w:r>
          </w:p>
        </w:tc>
      </w:tr>
      <w:tr w:rsidR="004848C3" w:rsidRPr="00A929A0" w14:paraId="275938CF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</w:tcPr>
          <w:p w14:paraId="2A36AB48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Huang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&lt;EndNote&gt;&lt;Cite&gt;&lt;Author&gt;Huang&lt;/Author&gt;&lt;Year&gt;2023&lt;/Year&gt;&lt;RecNum&gt;4323&lt;/RecNum&gt;&lt;DisplayText&gt;[326]&lt;/DisplayText&gt;&lt;record&gt;&lt;rec-number&gt;4323&lt;/rec-number&gt;&lt;foreign-keys&gt;&lt;key app="EN" db-id="dteard5svrvvwie22z3xp05w0xrdtzra5ses" timestamp="1687419600" guid="2a18abfd-b124-466f-a785-052101c2ba4c"&gt;4323&lt;/key&gt;&lt;/foreign-keys&gt;&lt;ref-type name="Journal Article"&gt;17&lt;/ref-type&gt;&lt;contributors&gt;&lt;authors&gt;&lt;author&gt;Huang, Ruchen&lt;/author&gt;&lt;author&gt;He, Hongwen&lt;/author&gt;&lt;/authors&gt;&lt;/contributors&gt;&lt;auth-address&gt;Beijing Institute of Technology&lt;/auth-address&gt;&lt;titles&gt;&lt;title&gt;Naturalistic data-driven and emission reduction-conscious energy management for hybrid electric vehicle based on improved soft actor-critic algorithm&lt;/title&gt;&lt;secondary-title&gt;Journal of Power Sources&lt;/secondary-title&gt;&lt;/titles&gt;&lt;periodical&gt;&lt;full-title&gt;Journal of Power Sources&lt;/full-title&gt;&lt;/periodical&gt;&lt;pages&gt;232648&lt;/pages&gt;&lt;volume&gt;559&lt;/volume&gt;&lt;keywords&gt;&lt;keyword&gt;Hybrid electric vehicle&lt;/keyword&gt;&lt;keyword&gt;Naturalistic data-driven&lt;/keyword&gt;&lt;keyword&gt;Energy management strategy (EMS)&lt;/keyword&gt;&lt;keyword&gt;Soft actor-critic (SAC)&lt;/keyword&gt;&lt;keyword&gt;Experience replay&lt;/keyword&gt;&lt;/keywords&gt;&lt;dates&gt;&lt;year&gt;2023&lt;/year&gt;&lt;pub-dates&gt;&lt;date&gt;2023/03/01/&lt;/date&gt;&lt;/pub-dates&gt;&lt;/dates&gt;&lt;isbn&gt;0378-7753&lt;/isbn&gt;&lt;urls&gt;&lt;related-urls&gt;&lt;url&gt;https://www.sciencedirect.com/science/article/pii/S037877532300023X&lt;/url&gt;&lt;url&gt;https://www.sciencedirect.com/science/article/pii/S037877532300023X?via%3Dihub&lt;/url&gt;&lt;/related-urls&gt;&lt;/urls&gt;&lt;electronic-resource-num&gt;https://doi.org/10.1016/j.jpowsour.2023.232648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[326]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0E55A4BA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(2023)</w:t>
            </w:r>
          </w:p>
        </w:tc>
        <w:tc>
          <w:tcPr>
            <w:tcW w:w="1134" w:type="dxa"/>
            <w:shd w:val="clear" w:color="auto" w:fill="auto"/>
            <w:noWrap/>
          </w:tcPr>
          <w:p w14:paraId="069D368F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Power split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 xml:space="preserve"> </w:t>
            </w:r>
            <w:r w:rsidRPr="00A929A0">
              <w:rPr>
                <w:rFonts w:eastAsia="等线"/>
                <w:color w:val="000000" w:themeColor="text1"/>
              </w:rPr>
              <w:t>HEV</w:t>
            </w:r>
          </w:p>
        </w:tc>
        <w:tc>
          <w:tcPr>
            <w:tcW w:w="1212" w:type="dxa"/>
            <w:shd w:val="clear" w:color="auto" w:fill="auto"/>
            <w:noWrap/>
          </w:tcPr>
          <w:p w14:paraId="5842CE42" w14:textId="77777777" w:rsidR="004848C3" w:rsidRPr="00A929A0" w:rsidRDefault="004848C3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SAC</w:t>
            </w:r>
          </w:p>
        </w:tc>
        <w:tc>
          <w:tcPr>
            <w:tcW w:w="6584" w:type="dxa"/>
            <w:shd w:val="clear" w:color="auto" w:fill="auto"/>
            <w:noWrap/>
          </w:tcPr>
          <w:p w14:paraId="15EFB0AA" w14:textId="77777777" w:rsidR="004848C3" w:rsidRPr="00A929A0" w:rsidRDefault="004848C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The K-means and PCA-based specific driving cycle are constructed by naturalistic data; multi-objective optimization among fuel, emission, and SOC; prioritized experience replay and DP-based global optimal experience replay;</w:t>
            </w:r>
          </w:p>
        </w:tc>
      </w:tr>
      <w:tr w:rsidR="004848C3" w:rsidRPr="00A929A0" w14:paraId="5947DBF2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</w:tcPr>
          <w:p w14:paraId="24E528E1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Liu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&lt;EndNote&gt;&lt;Cite&gt;&lt;Author&gt;Liu&lt;/Author&gt;&lt;Year&gt;2023&lt;/Year&gt;&lt;RecNum&gt;4686&lt;/RecNum&gt;&lt;DisplayText&gt;[327]&lt;/DisplayText&gt;&lt;record&gt;&lt;rec-number&gt;4686&lt;/rec-number&gt;&lt;foreign-keys&gt;&lt;key app="EN" db-id="dteard5svrvvwie22z3xp05w0xrdtzra5ses" timestamp="1689948261" guid="954570cf-6bef-4c87-b5aa-6ccaacb4d7fe"&gt;4686&lt;/key&gt;&lt;/foreign-keys&gt;&lt;ref-type name="Journal Article"&gt;17&lt;/ref-type&gt;&lt;contributors&gt;&lt;authors&gt;&lt;author&gt;Liu, Rui&lt;/author&gt;&lt;author&gt;Wang, Chun&lt;/author&gt;&lt;author&gt;Tang, Aihua&lt;/author&gt;&lt;author&gt;Zhang, Yongzhi&lt;/author&gt;&lt;author&gt;Yu, Quanqing&lt;/author&gt;&lt;/authors&gt;&lt;/contributors&gt;&lt;auth-address&gt;Sichuan University of Science and Engineering&lt;/auth-address&gt;&lt;titles&gt;&lt;title&gt;A twin delayed deep deterministic policy gradient-based energy management strategy for a battery-ultracapacitor electric vehicle considering driving condition recognition with learning vector quantization neural network&lt;/title&gt;&lt;secondary-title&gt;Journal of Energy Storage&lt;/secondary-title&gt;&lt;/titles&gt;&lt;periodical&gt;&lt;full-title&gt;Journal of Energy Storage&lt;/full-title&gt;&lt;/periodical&gt;&lt;pages&gt;108147&lt;/pages&gt;&lt;volume&gt;71&lt;/volume&gt;&lt;keywords&gt;&lt;keyword&gt;Hybrid energy storage system&lt;/keyword&gt;&lt;keyword&gt;Parameter identification&lt;/keyword&gt;&lt;keyword&gt;Energy management strategy&lt;/keyword&gt;&lt;keyword&gt;Driving cycle construction&lt;/keyword&gt;&lt;keyword&gt;Deep reinforcement learning&lt;/keyword&gt;&lt;/keywords&gt;&lt;dates&gt;&lt;year&gt;2023&lt;/year&gt;&lt;pub-dates&gt;&lt;date&gt;2023/11/01/&lt;/date&gt;&lt;/pub-dates&gt;&lt;/dates&gt;&lt;isbn&gt;2352-152X&lt;/isbn&gt;&lt;urls&gt;&lt;related-urls&gt;&lt;url&gt;https://www.sciencedirect.com/science/article/pii/S2352152X2301544X&lt;/url&gt;&lt;url&gt;https://www.sciencedirect.com/science/article/pii/S2352152X2301544X?via%3Dihub&lt;/url&gt;&lt;/related-urls&gt;&lt;/urls&gt;&lt;electronic-resource-num&gt;https://doi.org/10.1016/j.est.2023.108147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[327]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065E04C0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</w:rPr>
              <w:t>(2023)</w:t>
            </w:r>
          </w:p>
        </w:tc>
        <w:tc>
          <w:tcPr>
            <w:tcW w:w="1134" w:type="dxa"/>
            <w:shd w:val="clear" w:color="auto" w:fill="auto"/>
            <w:noWrap/>
          </w:tcPr>
          <w:p w14:paraId="5FE8F863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PEV</w:t>
            </w:r>
          </w:p>
        </w:tc>
        <w:tc>
          <w:tcPr>
            <w:tcW w:w="1212" w:type="dxa"/>
            <w:shd w:val="clear" w:color="auto" w:fill="auto"/>
            <w:noWrap/>
          </w:tcPr>
          <w:p w14:paraId="078DE87A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TD3</w:t>
            </w:r>
          </w:p>
        </w:tc>
        <w:tc>
          <w:tcPr>
            <w:tcW w:w="6584" w:type="dxa"/>
            <w:shd w:val="clear" w:color="auto" w:fill="auto"/>
            <w:noWrap/>
          </w:tcPr>
          <w:p w14:paraId="6A1C431F" w14:textId="77777777" w:rsidR="004848C3" w:rsidRPr="00A929A0" w:rsidRDefault="004848C3" w:rsidP="00077C74">
            <w:pPr>
              <w:jc w:val="both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 xml:space="preserve">Battery and supercapacitor; learning vector quantization neural networks-based driving condition recognition 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>(urban, suburban, and highway); parallel training;</w:t>
            </w:r>
          </w:p>
        </w:tc>
      </w:tr>
      <w:tr w:rsidR="004848C3" w:rsidRPr="00A929A0" w14:paraId="35A09CD5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34CDAB08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Liu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&lt;EndNote&gt;&lt;Cite&gt;&lt;Author&gt;Liu&lt;/Author&gt;&lt;Year&gt;2023&lt;/Year&gt;&lt;RecNum&gt;4326&lt;/RecNum&gt;&lt;DisplayText&gt;[328]&lt;/DisplayText&gt;&lt;record&gt;&lt;rec-number&gt;4326&lt;/rec-number&gt;&lt;foreign-keys&gt;&lt;key app="EN" db-id="dteard5svrvvwie22z3xp05w0xrdtzra5ses" timestamp="1687419600" guid="81bbcbfa-6cc7-4428-bd1f-e00cac63d88b"&gt;4326&lt;/key&gt;&lt;/foreign-keys&gt;&lt;ref-type name="Journal Article"&gt;17&lt;/ref-type&gt;&lt;contributors&gt;&lt;authors&gt;&lt;author&gt;Liu, Xing&lt;/author&gt;&lt;author&gt;Wang, Ying&lt;/author&gt;&lt;author&gt;Zhang, Kaibo&lt;/author&gt;&lt;author&gt;Li, Wenhe&lt;/author&gt;&lt;/authors&gt;&lt;/contributors&gt;&lt;auth-address&gt;Xi’an Jiaotong University&lt;/auth-address&gt;&lt;titles&gt;&lt;title&gt;Energy Management Strategy Based on Deep Reinforcement Learning and Speed Prediction for Power-Split Hybrid Electric Vehicle with Multidimensional Continuous Control&lt;/title&gt;&lt;secondary-title&gt;Energy Technology&lt;/secondary-title&gt;&lt;/titles&gt;&lt;periodical&gt;&lt;full-title&gt;Energy Technology&lt;/full-title&gt;&lt;/periodical&gt;&lt;dates&gt;&lt;year&gt;2023&lt;/year&gt;&lt;/dates&gt;&lt;isbn&gt;2194-4288&lt;/isbn&gt;&lt;accession-num&gt;WOS:000993743200001&lt;/accession-num&gt;&lt;work-type&gt;Article; Early Access&lt;/work-type&gt;&lt;urls&gt;&lt;related-urls&gt;&lt;url&gt;&lt;style face="underline" font="default" size="100%"&gt;&amp;lt;Go to ISI&amp;gt;://WOS:000993743200001&lt;/style&gt;&lt;/url&gt;&lt;url&gt;https://onlinelibrary.wiley.com/doi/10.1002/ente.202300231&lt;/url&gt;&lt;url&gt;https://onlinelibrary.wiley.com/doi/pdfdirect/10.1002/ente.202300231?download=true&lt;/url&gt;&lt;/related-urls&gt;&lt;/urls&gt;&lt;electronic-resource-num&gt;10.1002/ente.202300231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[328]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51271CC2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(2023)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48729EC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Power split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 xml:space="preserve"> </w:t>
            </w:r>
            <w:r w:rsidRPr="00A929A0">
              <w:rPr>
                <w:rFonts w:eastAsia="等线"/>
                <w:color w:val="000000" w:themeColor="text1"/>
              </w:rPr>
              <w:t>HEV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14:paraId="30602EB5" w14:textId="77777777" w:rsidR="004848C3" w:rsidRPr="00A929A0" w:rsidRDefault="004848C3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TD3</w:t>
            </w:r>
          </w:p>
        </w:tc>
        <w:tc>
          <w:tcPr>
            <w:tcW w:w="6584" w:type="dxa"/>
            <w:shd w:val="clear" w:color="auto" w:fill="auto"/>
            <w:noWrap/>
            <w:hideMark/>
          </w:tcPr>
          <w:p w14:paraId="74ECA5C6" w14:textId="77777777" w:rsidR="004848C3" w:rsidRPr="00A929A0" w:rsidRDefault="004848C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 xml:space="preserve">The rule-based controller and DP-based knowledge </w:t>
            </w:r>
            <w:r w:rsidRPr="00A929A0">
              <w:rPr>
                <w:color w:val="000000" w:themeColor="text1"/>
              </w:rPr>
              <w:t>are</w:t>
            </w:r>
            <w:r w:rsidRPr="00A929A0">
              <w:rPr>
                <w:rFonts w:eastAsia="Times New Roman"/>
                <w:color w:val="000000" w:themeColor="text1"/>
              </w:rPr>
              <w:t xml:space="preserve"> used to enhance the convergence speed; long short</w:t>
            </w:r>
            <w:r w:rsidRPr="00A929A0">
              <w:rPr>
                <w:color w:val="000000" w:themeColor="text1"/>
              </w:rPr>
              <w:t>-</w:t>
            </w:r>
            <w:r w:rsidRPr="00A929A0">
              <w:rPr>
                <w:rFonts w:eastAsia="Times New Roman"/>
                <w:color w:val="000000" w:themeColor="text1"/>
              </w:rPr>
              <w:t>term memory recurrent-based speed predict</w:t>
            </w:r>
            <w:r w:rsidRPr="00A929A0">
              <w:rPr>
                <w:color w:val="000000" w:themeColor="text1"/>
              </w:rPr>
              <w:t>or; 2D control (engine speed and torque);</w:t>
            </w:r>
          </w:p>
        </w:tc>
      </w:tr>
      <w:tr w:rsidR="004848C3" w:rsidRPr="00A929A0" w14:paraId="2FB24A65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6DAD739D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Mei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&lt;EndNote&gt;&lt;Cite&gt;&lt;Author&gt;Mei&lt;/Author&gt;&lt;Year&gt;2023&lt;/Year&gt;&lt;RecNum&gt;4329&lt;/RecNum&gt;&lt;DisplayText&gt;[329]&lt;/DisplayText&gt;&lt;record&gt;&lt;rec-number&gt;4329&lt;/rec-number&gt;&lt;foreign-keys&gt;&lt;key app="EN" db-id="dteard5svrvvwie22z3xp05w0xrdtzra5ses" timestamp="1687419600" guid="0e091e69-ef28-4b5e-967a-2d9a399111ab"&gt;4329&lt;/key&gt;&lt;/foreign-keys&gt;&lt;ref-type name="Journal Article"&gt;17&lt;/ref-type&gt;&lt;contributors&gt;&lt;authors&gt;&lt;author&gt;Mei, Peng&lt;/author&gt;&lt;author&gt;Karimi, Hamid Reza&lt;/author&gt;&lt;author&gt;Xie, Hehui&lt;/author&gt;&lt;author&gt;Chen, Fei&lt;/author&gt;&lt;author&gt;Huang, Cong&lt;/author&gt;&lt;author&gt;Yang, Shichun&lt;/author&gt;&lt;/authors&gt;&lt;/contributors&gt;&lt;auth-address&gt;Beihang University&lt;/auth-address&gt;&lt;titles&gt;&lt;title&gt;A deep reinforcement learning approach to energy management control with connected information for hybrid electric vehicles&lt;/title&gt;&lt;secondary-title&gt;Engineering Applications of Artificial Intelligence&lt;/secondary-title&gt;&lt;/titles&gt;&lt;periodical&gt;&lt;full-title&gt;Engineering Applications of Artificial Intelligence&lt;/full-title&gt;&lt;/periodical&gt;&lt;pages&gt;106239&lt;/pages&gt;&lt;volume&gt;123&lt;/volume&gt;&lt;keywords&gt;&lt;keyword&gt;Hybrid electric vehicles&lt;/keyword&gt;&lt;keyword&gt;Energy management strategy&lt;/keyword&gt;&lt;keyword&gt;Connected vehicle&lt;/keyword&gt;&lt;keyword&gt;Deep reinforcement learning algorithm&lt;/keyword&gt;&lt;/keywords&gt;&lt;dates&gt;&lt;year&gt;2023&lt;/year&gt;&lt;pub-dates&gt;&lt;date&gt;2023/08/01/&lt;/date&gt;&lt;/pub-dates&gt;&lt;/dates&gt;&lt;isbn&gt;0952-1976&lt;/isbn&gt;&lt;urls&gt;&lt;related-urls&gt;&lt;url&gt;https://www.sciencedirect.com/science/article/pii/S0952197623004232&lt;/url&gt;&lt;url&gt;https://www.sciencedirect.com/science/article/pii/S0952197623004232?via%3Dihub&lt;/url&gt;&lt;/related-urls&gt;&lt;/urls&gt;&lt;electronic-resource-num&gt;https://doi.org/10.1016/j.engappai.2023.106239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[329]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32393EE1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(2023)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92E067E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Power split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 xml:space="preserve"> </w:t>
            </w:r>
            <w:r w:rsidRPr="00A929A0">
              <w:rPr>
                <w:rFonts w:eastAsia="等线"/>
                <w:color w:val="000000" w:themeColor="text1"/>
              </w:rPr>
              <w:t>HEV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14:paraId="55BBF7EC" w14:textId="77777777" w:rsidR="004848C3" w:rsidRPr="00A929A0" w:rsidRDefault="004848C3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DDPG</w:t>
            </w:r>
          </w:p>
          <w:p w14:paraId="27230502" w14:textId="77777777" w:rsidR="004848C3" w:rsidRPr="00A929A0" w:rsidRDefault="004848C3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DQN</w:t>
            </w:r>
          </w:p>
        </w:tc>
        <w:tc>
          <w:tcPr>
            <w:tcW w:w="6584" w:type="dxa"/>
            <w:shd w:val="clear" w:color="auto" w:fill="auto"/>
            <w:noWrap/>
            <w:hideMark/>
          </w:tcPr>
          <w:p w14:paraId="0583E344" w14:textId="77777777" w:rsidR="004848C3" w:rsidRPr="00A929A0" w:rsidRDefault="004848C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Connected information (traffic signal timing), model predictive control-based speed optimizer</w:t>
            </w:r>
            <w:r w:rsidRPr="00A929A0">
              <w:rPr>
                <w:color w:val="000000" w:themeColor="text1"/>
              </w:rPr>
              <w:t>; mathematical model of speed variation in connected and unconnected states is analyze the effect;</w:t>
            </w:r>
          </w:p>
        </w:tc>
      </w:tr>
      <w:tr w:rsidR="004848C3" w:rsidRPr="00A929A0" w14:paraId="13112D24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65DCE25A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Peng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&lt;EndNote&gt;&lt;Cite&gt;&lt;Author&gt;Peng&lt;/Author&gt;&lt;Year&gt;2023&lt;/Year&gt;&lt;RecNum&gt;4332&lt;/RecNum&gt;&lt;DisplayText&gt;[330]&lt;/DisplayText&gt;&lt;record&gt;&lt;rec-number&gt;4332&lt;/rec-number&gt;&lt;foreign-keys&gt;&lt;key app="EN" db-id="dteard5svrvvwie22z3xp05w0xrdtzra5ses" timestamp="1687419600" guid="1790ea0f-284f-4730-a3ed-cc04dde43393"&gt;4332&lt;/key&gt;&lt;/foreign-keys&gt;&lt;ref-type name="Journal Article"&gt;17&lt;/ref-type&gt;&lt;contributors&gt;&lt;authors&gt;&lt;author&gt;J. Peng&lt;/author&gt;&lt;author&gt;W. Chen&lt;/author&gt;&lt;author&gt;Y. Fan&lt;/author&gt;&lt;author&gt;H. He&lt;/author&gt;&lt;author&gt;Z. Wei&lt;/author&gt;&lt;author&gt;C. Ma&lt;/author&gt;&lt;/authors&gt;&lt;/contributors&gt;&lt;auth-address&gt;Southeast University&lt;/auth-address&gt;&lt;titles&gt;&lt;title&gt;Ecological Driving Framework of Hybrid Electric Vehicle Based on Heterogeneous Multi Agent Deep Reinforcement Learning&lt;/title&gt;&lt;secondary-title&gt;IEEE Transactions on Transportation Electrification&lt;/secondary-title&gt;&lt;/titles&gt;&lt;periodical&gt;&lt;full-title&gt;Ieee Transactions on Transportation Electrification&lt;/full-title&gt;&lt;/periodical&gt;&lt;pages&gt;1-1&lt;/pages&gt;&lt;keywords&gt;&lt;keyword&gt;Batteries&lt;/keyword&gt;&lt;keyword&gt;Optimization&lt;/keyword&gt;&lt;keyword&gt;Medical services&lt;/keyword&gt;&lt;keyword&gt;Fuels&lt;/keyword&gt;&lt;keyword&gt;Energy management&lt;/keyword&gt;&lt;keyword&gt;Hybrid electric vehicles&lt;/keyword&gt;&lt;keyword&gt;Automobiles&lt;/keyword&gt;&lt;keyword&gt;Ecological driving&lt;/keyword&gt;&lt;keyword&gt;Adaptive cruise control&lt;/keyword&gt;&lt;keyword&gt;Battery health&lt;/keyword&gt;&lt;keyword&gt;Heterogeneous multi agent&lt;/keyword&gt;&lt;keyword&gt;Deep deterministic policy gradient&lt;/keyword&gt;&lt;/keywords&gt;&lt;dates&gt;&lt;year&gt;2023&lt;/year&gt;&lt;/dates&gt;&lt;isbn&gt;2332-7782&lt;/isbn&gt;&lt;urls&gt;&lt;related-urls&gt;&lt;url&gt;https://ieeexplore.ieee.org/document/10130313/&lt;/url&gt;&lt;url&gt;https://ieeexplore.ieee.org/stampPDF/getPDF.jsp?tp=&amp;amp;arnumber=10130313&amp;amp;ref=&lt;/url&gt;&lt;/related-urls&gt;&lt;/urls&gt;&lt;electronic-resource-num&gt;10.1109/TTE.2023.3278350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[330]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65E4727B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(2023)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808C615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 xml:space="preserve">Serial </w:t>
            </w:r>
            <w:r w:rsidRPr="00A929A0">
              <w:rPr>
                <w:rFonts w:eastAsia="等线"/>
                <w:color w:val="000000" w:themeColor="text1"/>
              </w:rPr>
              <w:t>HEV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14:paraId="53A3CE99" w14:textId="77777777" w:rsidR="004848C3" w:rsidRPr="00A929A0" w:rsidRDefault="004848C3" w:rsidP="00077C74">
            <w:pPr>
              <w:jc w:val="center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MADDPG</w:t>
            </w:r>
          </w:p>
        </w:tc>
        <w:tc>
          <w:tcPr>
            <w:tcW w:w="6584" w:type="dxa"/>
            <w:shd w:val="clear" w:color="auto" w:fill="auto"/>
            <w:noWrap/>
            <w:hideMark/>
          </w:tcPr>
          <w:p w14:paraId="4E399B8C" w14:textId="77777777" w:rsidR="004848C3" w:rsidRPr="00A929A0" w:rsidRDefault="004848C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Ecological driving in the car following scenario</w:t>
            </w:r>
            <w:r w:rsidRPr="00A929A0">
              <w:rPr>
                <w:color w:val="000000" w:themeColor="text1"/>
              </w:rPr>
              <w:t xml:space="preserve"> </w:t>
            </w:r>
            <w:r w:rsidRPr="00A929A0">
              <w:rPr>
                <w:rFonts w:eastAsia="Times New Roman"/>
                <w:color w:val="000000" w:themeColor="text1"/>
              </w:rPr>
              <w:t>in SUMO; Heterogeneous Multi-Agent DRL; MADDPG-based adaptive cruise control and EMS; prioritized experience replay;</w:t>
            </w:r>
          </w:p>
        </w:tc>
      </w:tr>
      <w:tr w:rsidR="004848C3" w:rsidRPr="00A929A0" w14:paraId="39B68830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14FD8B68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Peng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&lt;EndNote&gt;&lt;Cite&gt;&lt;Author&gt;Peng&lt;/Author&gt;&lt;Year&gt;2023&lt;/Year&gt;&lt;RecNum&gt;4333&lt;/RecNum&gt;&lt;DisplayText&gt;[331]&lt;/DisplayText&gt;&lt;record&gt;&lt;rec-number&gt;4333&lt;/rec-number&gt;&lt;foreign-keys&gt;&lt;key app="EN" db-id="dteard5svrvvwie22z3xp05w0xrdtzra5ses" timestamp="1687419600" guid="d557b338-83ea-4d76-950a-c30660e1cdd7"&gt;4333&lt;/key&gt;&lt;/foreign-keys&gt;&lt;ref-type name="Journal Article"&gt;17&lt;/ref-type&gt;&lt;contributors&gt;&lt;authors&gt;&lt;author&gt;J. Peng&lt;/author&gt;&lt;author&gt;Y. Fan&lt;/author&gt;&lt;author&gt;G. Yin&lt;/author&gt;&lt;author&gt;R. Jiang&lt;/author&gt;&lt;/authors&gt;&lt;/contributors&gt;&lt;auth-address&gt;Southeast University&lt;/auth-address&gt;&lt;titles&gt;&lt;title&gt;Collaborative Optimization of Energy Management Strategy and Adaptive Cruise Control Based on Deep Reinforcement Learning&lt;/title&gt;&lt;secondary-title&gt;IEEE Transactions on Transportation Electrification&lt;/secondary-title&gt;&lt;/titles&gt;&lt;periodical&gt;&lt;full-title&gt;Ieee Transactions on Transportation Electrification&lt;/full-title&gt;&lt;/periodical&gt;&lt;pages&gt;34-44&lt;/pages&gt;&lt;volume&gt;9&lt;/volume&gt;&lt;number&gt;1&lt;/number&gt;&lt;keywords&gt;&lt;keyword&gt;Energy management&lt;/keyword&gt;&lt;keyword&gt;Engines&lt;/keyword&gt;&lt;keyword&gt;Optimization&lt;/keyword&gt;&lt;keyword&gt;Hybrid electric vehicles&lt;/keyword&gt;&lt;keyword&gt;Couplings&lt;/keyword&gt;&lt;keyword&gt;Vehicles&lt;/keyword&gt;&lt;keyword&gt;Torque&lt;/keyword&gt;&lt;keyword&gt;Adaptive cruise control (ACC)&lt;/keyword&gt;&lt;keyword&gt;deep reinforcement learning (DRL)&lt;/keyword&gt;&lt;keyword&gt;energy management strategy (EMS)&lt;/keyword&gt;&lt;keyword&gt;multiobjective optimization problem&lt;/keyword&gt;&lt;/keywords&gt;&lt;dates&gt;&lt;year&gt;2023&lt;/year&gt;&lt;/dates&gt;&lt;isbn&gt;2332-7782&lt;/isbn&gt;&lt;urls&gt;&lt;related-urls&gt;&lt;url&gt;https://ieeexplore.ieee.org/document/9780376/&lt;/url&gt;&lt;url&gt;https://ieeexplore.ieee.org/stampPDF/getPDF.jsp?tp=&amp;amp;arnumber=9780376&amp;amp;ref=&lt;/url&gt;&lt;/related-urls&gt;&lt;/urls&gt;&lt;electronic-resource-num&gt;10.1109/TTE.2022.3177572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[331]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5DD9D9A4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(2023)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97F3FA6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Power split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 xml:space="preserve"> </w:t>
            </w:r>
            <w:r w:rsidRPr="00A929A0">
              <w:rPr>
                <w:rFonts w:eastAsia="等线"/>
                <w:color w:val="000000" w:themeColor="text1"/>
              </w:rPr>
              <w:t>HEV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14:paraId="71B97953" w14:textId="77777777" w:rsidR="004848C3" w:rsidRPr="00A929A0" w:rsidRDefault="004848C3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DDPG</w:t>
            </w:r>
          </w:p>
        </w:tc>
        <w:tc>
          <w:tcPr>
            <w:tcW w:w="6584" w:type="dxa"/>
            <w:shd w:val="clear" w:color="auto" w:fill="auto"/>
            <w:noWrap/>
            <w:hideMark/>
          </w:tcPr>
          <w:p w14:paraId="737063EE" w14:textId="77777777" w:rsidR="004848C3" w:rsidRPr="00A929A0" w:rsidRDefault="004848C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Collaborative optimization of energy management strategy and adaptive cruise control</w:t>
            </w:r>
            <w:r w:rsidRPr="00A929A0">
              <w:rPr>
                <w:color w:val="000000" w:themeColor="text1"/>
              </w:rPr>
              <w:t>; the noise on the action space (Ornstein-Uhlenbeck action noise and soft-max action noise);</w:t>
            </w:r>
          </w:p>
        </w:tc>
      </w:tr>
      <w:tr w:rsidR="004848C3" w:rsidRPr="00A929A0" w14:paraId="66726A20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2A93747A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Sun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&lt;EndNote&gt;&lt;Cite&gt;&lt;Author&gt;Sun&lt;/Author&gt;&lt;Year&gt;2023&lt;/Year&gt;&lt;RecNum&gt;4336&lt;/RecNum&gt;&lt;DisplayText&gt;[332]&lt;/DisplayText&gt;&lt;record&gt;&lt;rec-number&gt;4336&lt;/rec-number&gt;&lt;foreign-keys&gt;&lt;key app="EN" db-id="dteard5svrvvwie22z3xp05w0xrdtzra5ses" timestamp="1687419600" guid="036998ce-4909-41c3-951c-b1a76e0d8645"&gt;4336&lt;/key&gt;&lt;/foreign-keys&gt;&lt;ref-type name="Journal Article"&gt;17&lt;/ref-type&gt;&lt;contributors&gt;&lt;authors&gt;&lt;author&gt;H. Sun&lt;/author&gt;&lt;author&gt;F. Tao&lt;/author&gt;&lt;author&gt;Z. Fu&lt;/author&gt;&lt;author&gt;A. Gao&lt;/author&gt;&lt;author&gt;L. Jiao&lt;/author&gt;&lt;/authors&gt;&lt;/contributors&gt;&lt;auth-address&gt;Henan University of Science and Technology&lt;/auth-address&gt;&lt;titles&gt;&lt;title&gt;Driving-Behavior-Aware Optimal Energy Management Strategy for Multi-Source Fuel Cell Hybrid Electric Vehicles Based on Adaptive Soft Deep-Reinforcement Learning&lt;/title&gt;&lt;secondary-title&gt;IEEE Transactions on Intelligent Transportation Systems&lt;/secondary-title&gt;&lt;/titles&gt;&lt;periodical&gt;&lt;full-title&gt;Ieee Transactions on Intelligent Transportation Systems&lt;/full-title&gt;&lt;/periodical&gt;&lt;pages&gt;4127-4146&lt;/pages&gt;&lt;volume&gt;24&lt;/volume&gt;&lt;number&gt;4&lt;/number&gt;&lt;keywords&gt;&lt;keyword&gt;Energy management&lt;/keyword&gt;&lt;keyword&gt;Behavioral sciences&lt;/keyword&gt;&lt;keyword&gt;Real-time systems&lt;/keyword&gt;&lt;keyword&gt;Support vector machines&lt;/keyword&gt;&lt;keyword&gt;Q-learning&lt;/keyword&gt;&lt;keyword&gt;Hybrid electric vehicles&lt;/keyword&gt;&lt;keyword&gt;Optimization&lt;/keyword&gt;&lt;keyword&gt;Deep reinforcement learning&lt;/keyword&gt;&lt;keyword&gt;energy management strategy&lt;/keyword&gt;&lt;keyword&gt;FCHEV&lt;/keyword&gt;&lt;keyword&gt;driving behavior recognition&lt;/keyword&gt;&lt;keyword&gt;adaptive soft learning&lt;/keyword&gt;&lt;/keywords&gt;&lt;dates&gt;&lt;year&gt;2023&lt;/year&gt;&lt;/dates&gt;&lt;isbn&gt;1558-0016&lt;/isbn&gt;&lt;urls&gt;&lt;related-urls&gt;&lt;url&gt;https://ieeexplore.ieee.org/document/10007717/&lt;/url&gt;&lt;url&gt;https://ieeexplore.ieee.org/stampPDF/getPDF.jsp?tp=&amp;amp;arnumber=10007717&amp;amp;ref=&lt;/url&gt;&lt;/related-urls&gt;&lt;/urls&gt;&lt;electronic-resource-num&gt;10.1109/TITS.2022.3233564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[332]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75E83A65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(2023)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91518DE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FCV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14:paraId="6967F74E" w14:textId="77777777" w:rsidR="004848C3" w:rsidRPr="00A929A0" w:rsidRDefault="004848C3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DQN</w:t>
            </w:r>
          </w:p>
        </w:tc>
        <w:tc>
          <w:tcPr>
            <w:tcW w:w="6584" w:type="dxa"/>
            <w:shd w:val="clear" w:color="auto" w:fill="auto"/>
            <w:noWrap/>
            <w:hideMark/>
          </w:tcPr>
          <w:p w14:paraId="54875270" w14:textId="77777777" w:rsidR="004848C3" w:rsidRPr="00A929A0" w:rsidRDefault="004848C3" w:rsidP="00077C74">
            <w:pPr>
              <w:jc w:val="both"/>
              <w:rPr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Fuel cell, battery, and supercapacitor; PMP-based behavior recognizer for getting the</w:t>
            </w:r>
            <w:r w:rsidRPr="00A929A0">
              <w:rPr>
                <w:color w:val="000000" w:themeColor="text1"/>
              </w:rPr>
              <w:t xml:space="preserve"> </w:t>
            </w:r>
            <w:r w:rsidRPr="00A929A0">
              <w:rPr>
                <w:rFonts w:eastAsia="Times New Roman"/>
                <w:color w:val="000000" w:themeColor="text1"/>
              </w:rPr>
              <w:t>equivalent factor to the A-ECMS-</w:t>
            </w:r>
            <w:r w:rsidRPr="00A929A0">
              <w:rPr>
                <w:color w:val="000000" w:themeColor="text1"/>
              </w:rPr>
              <w:t>based EMS</w:t>
            </w:r>
            <w:r w:rsidRPr="00A929A0">
              <w:rPr>
                <w:rFonts w:eastAsia="Times New Roman"/>
                <w:color w:val="000000" w:themeColor="text1"/>
              </w:rPr>
              <w:t xml:space="preserve">; driving behavior recognition, space division, and soft learning; proportional-prioritization-based </w:t>
            </w:r>
            <w:r w:rsidRPr="00A929A0">
              <w:rPr>
                <w:rFonts w:eastAsia="Times New Roman"/>
                <w:color w:val="000000" w:themeColor="text1"/>
              </w:rPr>
              <w:lastRenderedPageBreak/>
              <w:t>sampling; adaptive exploration policy;</w:t>
            </w:r>
          </w:p>
        </w:tc>
      </w:tr>
      <w:tr w:rsidR="004848C3" w:rsidRPr="00A929A0" w14:paraId="38B84CA3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</w:tcPr>
          <w:p w14:paraId="4E5E4CDA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lastRenderedPageBreak/>
              <w:t>Wang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&lt;EndNote&gt;&lt;Cite&gt;&lt;Author&gt;Wang&lt;/Author&gt;&lt;Year&gt;2023&lt;/Year&gt;&lt;RecNum&gt;4713&lt;/RecNum&gt;&lt;DisplayText&gt;[333]&lt;/DisplayText&gt;&lt;record&gt;&lt;rec-number&gt;4713&lt;/rec-number&gt;&lt;foreign-keys&gt;&lt;key app="EN" db-id="dteard5svrvvwie22z3xp05w0xrdtzra5ses" timestamp="1689948262" guid="efccef08-8046-4bac-865d-c74c711555c0"&gt;4713&lt;/key&gt;&lt;/foreign-keys&gt;&lt;ref-type name="Journal Article"&gt;17&lt;/ref-type&gt;&lt;contributors&gt;&lt;authors&gt;&lt;author&gt;Wang, Yujie&lt;/author&gt;&lt;author&gt;Li, Wenhuan&lt;/author&gt;&lt;author&gt;Liu, Zeyan&lt;/author&gt;&lt;author&gt;Li, Ling&lt;/author&gt;&lt;/authors&gt;&lt;/contributors&gt;&lt;auth-address&gt;University of Science and Technology of China&lt;/auth-address&gt;&lt;titles&gt;&lt;title&gt;An Energy Management Strategy for Hybrid Energy Storage System Based on Reinforcement Learning&lt;/title&gt;&lt;secondary-title&gt;World Electric Vehicle Journal&lt;/secondary-title&gt;&lt;/titles&gt;&lt;periodical&gt;&lt;full-title&gt;World Electric Vehicle Journal&lt;/full-title&gt;&lt;/periodical&gt;&lt;volume&gt;14&lt;/volume&gt;&lt;number&gt;3&lt;/number&gt;&lt;dates&gt;&lt;year&gt;2023&lt;/year&gt;&lt;pub-dates&gt;&lt;date&gt;Mar&lt;/date&gt;&lt;/pub-dates&gt;&lt;/dates&gt;&lt;isbn&gt;2032-6653&lt;/isbn&gt;&lt;accession-num&gt;WOS:000958974300001&lt;/accession-num&gt;&lt;work-type&gt;Article&lt;/work-type&gt;&lt;urls&gt;&lt;related-urls&gt;&lt;url&gt;&lt;style face="underline" font="default" size="100%"&gt;&amp;lt;Go to ISI&amp;gt;://WOS:000958974300001&lt;/style&gt;&lt;/url&gt;&lt;url&gt;https://mdpi-res.com/d_attachment/wevj/wevj-14-00057/article_deploy/wevj-14-00057.pdf?version=1677225047&lt;/url&gt;&lt;/related-urls&gt;&lt;/urls&gt;&lt;custom7&gt;57&lt;/custom7&gt;&lt;electronic-resource-num&gt;10.3390/wevj14030057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[333]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12B7315F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</w:rPr>
              <w:t>(2023)</w:t>
            </w:r>
          </w:p>
        </w:tc>
        <w:tc>
          <w:tcPr>
            <w:tcW w:w="1134" w:type="dxa"/>
            <w:shd w:val="clear" w:color="auto" w:fill="auto"/>
            <w:noWrap/>
          </w:tcPr>
          <w:p w14:paraId="18EDCBC0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PEV</w:t>
            </w:r>
          </w:p>
        </w:tc>
        <w:tc>
          <w:tcPr>
            <w:tcW w:w="1212" w:type="dxa"/>
            <w:shd w:val="clear" w:color="auto" w:fill="auto"/>
            <w:noWrap/>
          </w:tcPr>
          <w:p w14:paraId="75AE4E1A" w14:textId="77777777" w:rsidR="004848C3" w:rsidRPr="00A929A0" w:rsidRDefault="004848C3" w:rsidP="00077C74">
            <w:pPr>
              <w:jc w:val="center"/>
              <w:rPr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Q L</w:t>
            </w:r>
            <w:r w:rsidRPr="00A929A0">
              <w:rPr>
                <w:rFonts w:eastAsia="等线" w:hint="eastAsia"/>
                <w:color w:val="000000" w:themeColor="text1"/>
                <w:lang w:eastAsia="zh-CN"/>
              </w:rPr>
              <w:t>earning</w:t>
            </w:r>
          </w:p>
        </w:tc>
        <w:tc>
          <w:tcPr>
            <w:tcW w:w="6584" w:type="dxa"/>
            <w:shd w:val="clear" w:color="auto" w:fill="auto"/>
            <w:noWrap/>
          </w:tcPr>
          <w:p w14:paraId="3AF734FB" w14:textId="77777777" w:rsidR="004848C3" w:rsidRPr="00A929A0" w:rsidRDefault="004848C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Batteries and supercapacitor; Markov chain-based speed predictor;</w:t>
            </w:r>
          </w:p>
        </w:tc>
      </w:tr>
      <w:tr w:rsidR="004848C3" w:rsidRPr="00A929A0" w14:paraId="4256AE2D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1160DFAF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Wang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&lt;EndNote&gt;&lt;Cite&gt;&lt;Author&gt;Wang&lt;/Author&gt;&lt;Year&gt;2023&lt;/Year&gt;&lt;RecNum&gt;4339&lt;/RecNum&gt;&lt;DisplayText&gt;[334]&lt;/DisplayText&gt;&lt;record&gt;&lt;rec-number&gt;4339&lt;/rec-number&gt;&lt;foreign-keys&gt;&lt;key app="EN" db-id="dteard5svrvvwie22z3xp05w0xrdtzra5ses" timestamp="1687419600" guid="7bc18114-acf7-4408-a05f-d555a93c099f"&gt;4339&lt;/key&gt;&lt;/foreign-keys&gt;&lt;ref-type name="Journal Article"&gt;17&lt;/ref-type&gt;&lt;contributors&gt;&lt;authors&gt;&lt;author&gt;Wang, Yong&lt;/author&gt;&lt;author&gt;Wu, Yuankai&lt;/author&gt;&lt;author&gt;Tang, Yingjuan&lt;/author&gt;&lt;author&gt;Li, Qin&lt;/author&gt;&lt;author&gt;He, Hongwen&lt;/author&gt;&lt;/authors&gt;&lt;/contributors&gt;&lt;auth-address&gt;Beijing Institute of Technology&lt;/auth-address&gt;&lt;titles&gt;&lt;title&gt;Cooperative energy management and eco-driving of plug-in hybrid electric vehicle via multi-agent reinforcement learning&lt;/title&gt;&lt;secondary-title&gt;Applied Energy&lt;/secondary-title&gt;&lt;/titles&gt;&lt;periodical&gt;&lt;full-title&gt;Applied Energy&lt;/full-title&gt;&lt;/periodical&gt;&lt;volume&gt;332&lt;/volume&gt;&lt;dates&gt;&lt;year&gt;2023&lt;/year&gt;&lt;pub-dates&gt;&lt;date&gt;Feb 15&lt;/date&gt;&lt;/pub-dates&gt;&lt;/dates&gt;&lt;isbn&gt;0306-2619&lt;/isbn&gt;&lt;accession-num&gt;WOS:000911737700001&lt;/accession-num&gt;&lt;work-type&gt;Article&lt;/work-type&gt;&lt;urls&gt;&lt;related-urls&gt;&lt;url&gt;&lt;style face="underline" font="default" size="100%"&gt;&amp;lt;Go to ISI&amp;gt;://WOS:000911737700001&lt;/style&gt;&lt;/url&gt;&lt;url&gt;https://www.sciencedirect.com/science/article/pii/S0306261922018207?via%3Dihub&lt;/url&gt;&lt;/related-urls&gt;&lt;/urls&gt;&lt;custom7&gt;120563&lt;/custom7&gt;&lt;electronic-resource-num&gt;10.1016/j.apenergy.2022.120563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[334]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4C720794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(2023)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D998BC9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PHEV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14:paraId="169481C0" w14:textId="77777777" w:rsidR="004848C3" w:rsidRPr="00A929A0" w:rsidRDefault="004848C3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SAC</w:t>
            </w:r>
          </w:p>
        </w:tc>
        <w:tc>
          <w:tcPr>
            <w:tcW w:w="6584" w:type="dxa"/>
            <w:shd w:val="clear" w:color="auto" w:fill="auto"/>
            <w:noWrap/>
            <w:hideMark/>
          </w:tcPr>
          <w:p w14:paraId="5A427385" w14:textId="77777777" w:rsidR="004848C3" w:rsidRPr="00A929A0" w:rsidRDefault="004848C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Multi-agent reinforcement learning (independent soft actor-critic); eco-driving behaviors in the car-following scene and energy management strategy;</w:t>
            </w:r>
          </w:p>
        </w:tc>
      </w:tr>
      <w:tr w:rsidR="004848C3" w:rsidRPr="00A929A0" w14:paraId="45F122F8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</w:tcPr>
          <w:p w14:paraId="1264CDAA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Wu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&lt;EndNote&gt;&lt;Cite&gt;&lt;Author&gt;Wu&lt;/Author&gt;&lt;Year&gt;2023&lt;/Year&gt;&lt;RecNum&gt;4662&lt;/RecNum&gt;&lt;DisplayText&gt;[335]&lt;/DisplayText&gt;&lt;record&gt;&lt;rec-number&gt;4662&lt;/rec-number&gt;&lt;foreign-keys&gt;&lt;key app="EN" db-id="dteard5svrvvwie22z3xp05w0xrdtzra5ses" timestamp="1689948261" guid="509105f2-a3a0-419a-9d37-500045c5e64c"&gt;4662&lt;/key&gt;&lt;/foreign-keys&gt;&lt;ref-type name="Journal Article"&gt;17&lt;/ref-type&gt;&lt;contributors&gt;&lt;authors&gt;&lt;author&gt;X. Wu&lt;/author&gt;&lt;author&gt;J. Li&lt;/author&gt;&lt;author&gt;C. Su&lt;/author&gt;&lt;author&gt;J. Fan&lt;/author&gt;&lt;author&gt;M. Xu&lt;/author&gt;&lt;/authors&gt;&lt;/contributors&gt;&lt;auth-address&gt;Shanghai Jiao Tong University&lt;/auth-address&gt;&lt;titles&gt;&lt;title&gt;A Deep Reinforcement Learning Based Hierarchical Eco-Driving Strategy for Connected and Automated HEVs&lt;/title&gt;&lt;secondary-title&gt;IEEE Transactions on Vehicular Technology&lt;/secondary-title&gt;&lt;/titles&gt;&lt;periodical&gt;&lt;full-title&gt;Ieee Transactions on Vehicular Technology&lt;/full-title&gt;&lt;/periodical&gt;&lt;pages&gt;1-16&lt;/pages&gt;&lt;keywords&gt;&lt;keyword&gt;Hybrid electric vehicles&lt;/keyword&gt;&lt;keyword&gt;Optimization&lt;/keyword&gt;&lt;keyword&gt;Roads&lt;/keyword&gt;&lt;keyword&gt;Fuels&lt;/keyword&gt;&lt;keyword&gt;Energy management&lt;/keyword&gt;&lt;keyword&gt;Planning&lt;/keyword&gt;&lt;keyword&gt;Real-time systems&lt;/keyword&gt;&lt;keyword&gt;Eco-driving&lt;/keyword&gt;&lt;keyword&gt;Connected and automated vehicles&lt;/keyword&gt;&lt;keyword&gt;Deep reinforcement learning&lt;/keyword&gt;&lt;keyword&gt;Signalized intersection&lt;/keyword&gt;&lt;/keywords&gt;&lt;dates&gt;&lt;year&gt;2023&lt;/year&gt;&lt;/dates&gt;&lt;isbn&gt;1939-9359&lt;/isbn&gt;&lt;urls&gt;&lt;related-urls&gt;&lt;url&gt;https://ieeexplore.ieee.org/stampPDF/getPDF.jsp?tp=&amp;amp;arnumber=10147363&amp;amp;ref=&lt;/url&gt;&lt;/related-urls&gt;&lt;/urls&gt;&lt;electronic-resource-num&gt;10.1109/TVT.2023.3283617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[335]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4032BA04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(2023)</w:t>
            </w:r>
          </w:p>
        </w:tc>
        <w:tc>
          <w:tcPr>
            <w:tcW w:w="1134" w:type="dxa"/>
            <w:shd w:val="clear" w:color="auto" w:fill="auto"/>
            <w:noWrap/>
          </w:tcPr>
          <w:p w14:paraId="7516FB53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</w:rPr>
              <w:t>Power split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 xml:space="preserve"> HEV</w:t>
            </w:r>
          </w:p>
        </w:tc>
        <w:tc>
          <w:tcPr>
            <w:tcW w:w="1212" w:type="dxa"/>
            <w:shd w:val="clear" w:color="auto" w:fill="auto"/>
            <w:noWrap/>
          </w:tcPr>
          <w:p w14:paraId="0DB4911F" w14:textId="77777777" w:rsidR="004848C3" w:rsidRPr="00A929A0" w:rsidRDefault="004848C3" w:rsidP="00077C74">
            <w:pPr>
              <w:jc w:val="center"/>
              <w:rPr>
                <w:color w:val="000000" w:themeColor="text1"/>
                <w:lang w:eastAsia="zh-CN"/>
              </w:rPr>
            </w:pPr>
            <w:r w:rsidRPr="00A929A0">
              <w:rPr>
                <w:color w:val="000000" w:themeColor="text1"/>
                <w:lang w:eastAsia="zh-CN"/>
              </w:rPr>
              <w:t>TD3</w:t>
            </w:r>
          </w:p>
        </w:tc>
        <w:tc>
          <w:tcPr>
            <w:tcW w:w="6584" w:type="dxa"/>
            <w:shd w:val="clear" w:color="auto" w:fill="auto"/>
            <w:noWrap/>
          </w:tcPr>
          <w:p w14:paraId="63301060" w14:textId="77777777" w:rsidR="004848C3" w:rsidRPr="00A929A0" w:rsidRDefault="004848C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Connected and Automated HEV; hierarchical DRL-based eco-driving strategy; TD3-based speed optimizer; the Adaptive ECMS-based EMS; a rule-based competition-decision model for satisfying the constraints of the traffic light rules. (the road speed limit, the car-following scenario, and the signalized intersections);</w:t>
            </w:r>
          </w:p>
        </w:tc>
      </w:tr>
      <w:tr w:rsidR="004848C3" w:rsidRPr="00A929A0" w14:paraId="14D7E3FF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4ED753BE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Yang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&lt;EndNote&gt;&lt;Cite&gt;&lt;Author&gt;Yang&lt;/Author&gt;&lt;Year&gt;2023&lt;/Year&gt;&lt;RecNum&gt;4345&lt;/RecNum&gt;&lt;DisplayText&gt;[336]&lt;/DisplayText&gt;&lt;record&gt;&lt;rec-number&gt;4345&lt;/rec-number&gt;&lt;foreign-keys&gt;&lt;key app="EN" db-id="dteard5svrvvwie22z3xp05w0xrdtzra5ses" timestamp="1687419600" guid="1f3c1973-e6ed-4bf3-bd15-714e62e08f11"&gt;4345&lt;/key&gt;&lt;/foreign-keys&gt;&lt;ref-type name="Journal Article"&gt;17&lt;/ref-type&gt;&lt;contributors&gt;&lt;authors&gt;&lt;author&gt;Yang, Ningkang&lt;/author&gt;&lt;author&gt;Ruan, Shumin&lt;/author&gt;&lt;author&gt;Han, Lijin&lt;/author&gt;&lt;author&gt;Liu, Hui&lt;/author&gt;&lt;author&gt;Guo, Lingxiong&lt;/author&gt;&lt;author&gt;Xiang, Changle&lt;/author&gt;&lt;/authors&gt;&lt;/contributors&gt;&lt;auth-address&gt;Beijing Institute of Technology&lt;/auth-address&gt;&lt;titles&gt;&lt;title&gt;Reinforcement learning-based real-time intelligent energy management for hybrid electric vehicles in a model predictive control framework&lt;/title&gt;&lt;secondary-title&gt;Energy&lt;/secondary-title&gt;&lt;/titles&gt;&lt;periodical&gt;&lt;full-title&gt;Energy&lt;/full-title&gt;&lt;/periodical&gt;&lt;pages&gt;126971&lt;/pages&gt;&lt;volume&gt;270&lt;/volume&gt;&lt;keywords&gt;&lt;keyword&gt;Hybrid electric vehicle&lt;/keyword&gt;&lt;keyword&gt;Real-time energy management&lt;/keyword&gt;&lt;keyword&gt;Model predictive control&lt;/keyword&gt;&lt;keyword&gt;Long short-term memory network&lt;/keyword&gt;&lt;keyword&gt;Model-based reinforcement learning&lt;/keyword&gt;&lt;/keywords&gt;&lt;dates&gt;&lt;year&gt;2023&lt;/year&gt;&lt;pub-dates&gt;&lt;date&gt;2023/05/01/&lt;/date&gt;&lt;/pub-dates&gt;&lt;/dates&gt;&lt;isbn&gt;0360-5442&lt;/isbn&gt;&lt;urls&gt;&lt;related-urls&gt;&lt;url&gt;https://www.sciencedirect.com/science/article/pii/S0360544223003651&lt;/url&gt;&lt;url&gt;https://www.sciencedirect.com/science/article/pii/S0360544223003651?via%3Dihub&lt;/url&gt;&lt;/related-urls&gt;&lt;/urls&gt;&lt;electronic-resource-num&gt;https://doi.org/10.1016/j.energy.2023.126971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[336]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35B47D16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(2023)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82F7F65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Power split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 xml:space="preserve"> </w:t>
            </w:r>
            <w:r w:rsidRPr="00A929A0">
              <w:rPr>
                <w:rFonts w:eastAsia="等线"/>
                <w:color w:val="000000" w:themeColor="text1"/>
              </w:rPr>
              <w:t>HEV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14:paraId="01372DB2" w14:textId="77777777" w:rsidR="004848C3" w:rsidRPr="00A929A0" w:rsidRDefault="004848C3" w:rsidP="00077C74">
            <w:pPr>
              <w:jc w:val="center"/>
              <w:rPr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Q L</w:t>
            </w:r>
            <w:r w:rsidRPr="00A929A0">
              <w:rPr>
                <w:rFonts w:eastAsia="等线" w:hint="eastAsia"/>
                <w:color w:val="000000" w:themeColor="text1"/>
                <w:lang w:eastAsia="zh-CN"/>
              </w:rPr>
              <w:t>earning</w:t>
            </w:r>
          </w:p>
        </w:tc>
        <w:tc>
          <w:tcPr>
            <w:tcW w:w="6584" w:type="dxa"/>
            <w:shd w:val="clear" w:color="auto" w:fill="auto"/>
            <w:noWrap/>
            <w:hideMark/>
          </w:tcPr>
          <w:p w14:paraId="3CE0BDA3" w14:textId="77777777" w:rsidR="004848C3" w:rsidRPr="00A929A0" w:rsidRDefault="004848C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Long short-term memory-based velocity predictor (the driver behavior)</w:t>
            </w:r>
            <w:r w:rsidRPr="00A929A0">
              <w:rPr>
                <w:color w:val="000000" w:themeColor="text1"/>
              </w:rPr>
              <w:t>; model-based RL (the prediction model and the velocity predictor as the environment) in the MPC; Hardware in the loop;</w:t>
            </w:r>
          </w:p>
        </w:tc>
      </w:tr>
      <w:tr w:rsidR="004848C3" w:rsidRPr="00A929A0" w14:paraId="644BFD6E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</w:tcPr>
          <w:p w14:paraId="39525B0B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Zhang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&lt;EndNote&gt;&lt;Cite&gt;&lt;Author&gt;Zhang&lt;/Author&gt;&lt;Year&gt;2023&lt;/Year&gt;&lt;RecNum&gt;4532&lt;/RecNum&gt;&lt;DisplayText&gt;[337]&lt;/DisplayText&gt;&lt;record&gt;&lt;rec-number&gt;4532&lt;/rec-number&gt;&lt;foreign-keys&gt;&lt;key app="EN" db-id="dteard5svrvvwie22z3xp05w0xrdtzra5ses" timestamp="1689948260" guid="853003fe-5541-4e17-bc84-5d597c677308"&gt;4532&lt;/key&gt;&lt;/foreign-keys&gt;&lt;ref-type name="Journal Article"&gt;17&lt;/ref-type&gt;&lt;contributors&gt;&lt;authors&gt;&lt;author&gt;Zhang, Hailong&lt;/author&gt;&lt;author&gt;Peng, Jiankun&lt;/author&gt;&lt;author&gt;Dong, Hanxuan&lt;/author&gt;&lt;author&gt;Tan, Huachun&lt;/author&gt;&lt;author&gt;Ding, Fan&lt;/author&gt;&lt;/authors&gt;&lt;/contributors&gt;&lt;auth-address&gt;North University of China&lt;/auth-address&gt;&lt;titles&gt;&lt;title&gt;Hierarchical reinforcement learning based energy management strategy of plug-in hybrid electric vehicle for ecological car-following process&lt;/title&gt;&lt;secondary-title&gt;Applied Energy&lt;/secondary-title&gt;&lt;/titles&gt;&lt;periodical&gt;&lt;full-title&gt;Applied Energy&lt;/full-title&gt;&lt;/periodical&gt;&lt;volume&gt;333&lt;/volume&gt;&lt;dates&gt;&lt;year&gt;2023&lt;/year&gt;&lt;pub-dates&gt;&lt;date&gt;Mar 1&lt;/date&gt;&lt;/pub-dates&gt;&lt;/dates&gt;&lt;isbn&gt;0306-2619&lt;/isbn&gt;&lt;accession-num&gt;WOS:000918169000001&lt;/accession-num&gt;&lt;work-type&gt;Article&lt;/work-type&gt;&lt;urls&gt;&lt;related-urls&gt;&lt;url&gt;&lt;style face="underline" font="default" size="100%"&gt;&amp;lt;Go to ISI&amp;gt;://WOS:000918169000001&lt;/style&gt;&lt;/url&gt;&lt;url&gt;https://www.sciencedirect.com/science/article/pii/S0306261922018566?via%3Dihub&lt;/url&gt;&lt;/related-urls&gt;&lt;/urls&gt;&lt;custom7&gt;120599&lt;/custom7&gt;&lt;electronic-resource-num&gt;10.1016/j.apenergy.2022.120599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[337]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277B91AF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</w:rPr>
              <w:t>(2023)</w:t>
            </w:r>
          </w:p>
        </w:tc>
        <w:tc>
          <w:tcPr>
            <w:tcW w:w="1134" w:type="dxa"/>
            <w:shd w:val="clear" w:color="auto" w:fill="auto"/>
            <w:noWrap/>
          </w:tcPr>
          <w:p w14:paraId="4A90B480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PHEV</w:t>
            </w:r>
          </w:p>
        </w:tc>
        <w:tc>
          <w:tcPr>
            <w:tcW w:w="1212" w:type="dxa"/>
            <w:shd w:val="clear" w:color="auto" w:fill="auto"/>
            <w:noWrap/>
          </w:tcPr>
          <w:p w14:paraId="2C6968BE" w14:textId="77777777" w:rsidR="004848C3" w:rsidRPr="00A929A0" w:rsidRDefault="004848C3" w:rsidP="00077C74">
            <w:pPr>
              <w:jc w:val="center"/>
              <w:rPr>
                <w:color w:val="000000" w:themeColor="text1"/>
                <w:lang w:eastAsia="zh-CN"/>
              </w:rPr>
            </w:pPr>
            <w:r w:rsidRPr="00A929A0">
              <w:rPr>
                <w:color w:val="000000" w:themeColor="text1"/>
                <w:lang w:eastAsia="zh-CN"/>
              </w:rPr>
              <w:t>Actor-Critic</w:t>
            </w:r>
          </w:p>
        </w:tc>
        <w:tc>
          <w:tcPr>
            <w:tcW w:w="6584" w:type="dxa"/>
            <w:shd w:val="clear" w:color="auto" w:fill="auto"/>
            <w:noWrap/>
          </w:tcPr>
          <w:p w14:paraId="62E41D7C" w14:textId="77777777" w:rsidR="004848C3" w:rsidRPr="00A929A0" w:rsidRDefault="004848C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Ecological car-following process; Hierarchical RL-based adaptive cruise control and energy management system; planning SOC and time-headway trajectories;</w:t>
            </w:r>
          </w:p>
        </w:tc>
      </w:tr>
      <w:tr w:rsidR="004848C3" w:rsidRPr="00A929A0" w14:paraId="4E220CA0" w14:textId="77777777" w:rsidTr="00077C74">
        <w:trPr>
          <w:trHeight w:val="285"/>
          <w:jc w:val="center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</w:tcPr>
          <w:p w14:paraId="52464791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Zhang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&lt;EndNote&gt;&lt;Cite&gt;&lt;Author&gt;Zhang&lt;/Author&gt;&lt;Year&gt;2023&lt;/Year&gt;&lt;RecNum&gt;4571&lt;/RecNum&gt;&lt;DisplayText&gt;[338]&lt;/DisplayText&gt;&lt;record&gt;&lt;rec-number&gt;4571&lt;/rec-number&gt;&lt;foreign-keys&gt;&lt;key app="EN" db-id="dteard5svrvvwie22z3xp05w0xrdtzra5ses" timestamp="1689948260" guid="499ccb70-832d-4a65-9c38-da21b305b8d1"&gt;4571&lt;/key&gt;&lt;/foreign-keys&gt;&lt;ref-type name="Journal Article"&gt;17&lt;/ref-type&gt;&lt;contributors&gt;&lt;authors&gt;&lt;author&gt;Zhang, Kaixuan&lt;/author&gt;&lt;author&gt;Ruan, Jiageng&lt;/author&gt;&lt;author&gt;Li, Tongyang&lt;/author&gt;&lt;author&gt;Cui, Hanghang&lt;/author&gt;&lt;author&gt;Wu, Changcheng&lt;/author&gt;&lt;/authors&gt;&lt;/contributors&gt;&lt;auth-address&gt;Beijing University of Technology&lt;/auth-address&gt;&lt;titles&gt;&lt;title&gt;The effects investigation of data-driven fitting cycle and deep deterministic policy gradient algorithm on energy management strategy of dual-motor electric bus&lt;/title&gt;&lt;secondary-title&gt;Energy&lt;/secondary-title&gt;&lt;/titles&gt;&lt;periodical&gt;&lt;full-title&gt;Energy&lt;/full-title&gt;&lt;/periodical&gt;&lt;volume&gt;269&lt;/volume&gt;&lt;dates&gt;&lt;year&gt;2023&lt;/year&gt;&lt;pub-dates&gt;&lt;date&gt;Apr 15&lt;/date&gt;&lt;/pub-dates&gt;&lt;/dates&gt;&lt;isbn&gt;0360-5442&lt;/isbn&gt;&lt;accession-num&gt;WOS:000927003600001&lt;/accession-num&gt;&lt;work-type&gt;Article&lt;/work-type&gt;&lt;urls&gt;&lt;related-urls&gt;&lt;url&gt;&lt;style face="underline" font="default" size="100%"&gt;&amp;lt;Go to ISI&amp;gt;://WOS:000927003600001&lt;/style&gt;&lt;/url&gt;&lt;url&gt;https://www.sciencedirect.com/science/article/pii/S0360544223001548?via%3Dihub&lt;/url&gt;&lt;/related-urls&gt;&lt;/urls&gt;&lt;custom7&gt;126760&lt;/custom7&gt;&lt;electronic-resource-num&gt;10.1016/j.energy.2023.126760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[338]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6D346103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</w:rPr>
              <w:t>(2023)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0D7A9A0B" w14:textId="77777777" w:rsidR="004848C3" w:rsidRPr="00A929A0" w:rsidRDefault="004848C3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E Bus</w:t>
            </w:r>
          </w:p>
        </w:tc>
        <w:tc>
          <w:tcPr>
            <w:tcW w:w="1212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3374457B" w14:textId="77777777" w:rsidR="004848C3" w:rsidRPr="00A929A0" w:rsidRDefault="004848C3" w:rsidP="00077C74">
            <w:pPr>
              <w:jc w:val="center"/>
              <w:rPr>
                <w:color w:val="000000" w:themeColor="text1"/>
                <w:lang w:eastAsia="zh-CN"/>
              </w:rPr>
            </w:pPr>
            <w:r w:rsidRPr="00A929A0">
              <w:rPr>
                <w:color w:val="000000" w:themeColor="text1"/>
                <w:lang w:eastAsia="zh-CN"/>
              </w:rPr>
              <w:t>DDPG</w:t>
            </w:r>
          </w:p>
        </w:tc>
        <w:tc>
          <w:tcPr>
            <w:tcW w:w="6584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0E9A3CFA" w14:textId="77777777" w:rsidR="004848C3" w:rsidRPr="00A929A0" w:rsidRDefault="004848C3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Dual-motor electric bus; a specific driving cycle is constructed based on recorded vehicle data; DDPG-based EMS;</w:t>
            </w:r>
          </w:p>
        </w:tc>
      </w:tr>
    </w:tbl>
    <w:p w14:paraId="4D868685" w14:textId="52A8DB2D" w:rsidR="00AC60D3" w:rsidRDefault="00AC60D3" w:rsidP="004848C3"/>
    <w:p w14:paraId="68571442" w14:textId="77777777" w:rsidR="006A360E" w:rsidRPr="006A360E" w:rsidRDefault="006A360E" w:rsidP="006A36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color w:val="000000" w:themeColor="text1"/>
          <w:sz w:val="22"/>
          <w:szCs w:val="22"/>
        </w:rPr>
      </w:pPr>
      <w:r w:rsidRPr="006A360E">
        <w:rPr>
          <w:b/>
          <w:color w:val="000000" w:themeColor="text1"/>
          <w:sz w:val="22"/>
          <w:szCs w:val="22"/>
        </w:rPr>
        <w:t xml:space="preserve">References </w:t>
      </w:r>
    </w:p>
    <w:p w14:paraId="6FB11B97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Liu, H. Hao, X. Cheng, et al. Critical issues of energy efficient and new energy vehicles development in China. </w:t>
      </w:r>
      <w:r w:rsidRPr="005D1020">
        <w:rPr>
          <w:i/>
          <w:color w:val="000000" w:themeColor="text1"/>
          <w:sz w:val="16"/>
          <w:szCs w:val="16"/>
        </w:rPr>
        <w:t>Energy Policy</w:t>
      </w:r>
      <w:r w:rsidRPr="005D1020">
        <w:rPr>
          <w:color w:val="000000" w:themeColor="text1"/>
          <w:sz w:val="16"/>
          <w:szCs w:val="16"/>
        </w:rPr>
        <w:t xml:space="preserve">. 2018, 115: 92-97. </w:t>
      </w:r>
    </w:p>
    <w:p w14:paraId="787C541B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He, F. Sun, Z. Wang, et al. China’s battery electric vehicles lead the world: Achievements in technology system architecture and technological breakthroughs. </w:t>
      </w:r>
      <w:r w:rsidRPr="005D1020">
        <w:rPr>
          <w:i/>
          <w:color w:val="000000" w:themeColor="text1"/>
          <w:sz w:val="16"/>
          <w:szCs w:val="16"/>
        </w:rPr>
        <w:t>Green Energy and Intelligent Transportation</w:t>
      </w:r>
      <w:r w:rsidRPr="005D1020">
        <w:rPr>
          <w:color w:val="000000" w:themeColor="text1"/>
          <w:sz w:val="16"/>
          <w:szCs w:val="16"/>
        </w:rPr>
        <w:t xml:space="preserve">. 2022: 100020. </w:t>
      </w:r>
    </w:p>
    <w:p w14:paraId="54B39182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Zhao, L. Wang, Y. Zhou, et al. Energy management strategies for fuel cell hybrid electric vehicles: Classification, comparison, and outlook. </w:t>
      </w:r>
      <w:r w:rsidRPr="005D1020">
        <w:rPr>
          <w:i/>
          <w:color w:val="000000" w:themeColor="text1"/>
          <w:sz w:val="16"/>
          <w:szCs w:val="16"/>
        </w:rPr>
        <w:t>Energy Conversion and Management</w:t>
      </w:r>
      <w:r w:rsidRPr="005D1020">
        <w:rPr>
          <w:color w:val="000000" w:themeColor="text1"/>
          <w:sz w:val="16"/>
          <w:szCs w:val="16"/>
        </w:rPr>
        <w:t xml:space="preserve">. 2022, 270: 116179. </w:t>
      </w:r>
    </w:p>
    <w:p w14:paraId="07E21241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Li, A. Khajepour, J. Song. A comprehensive review of the key technologies for pure electric vehicles.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2019, 182: 824-839. </w:t>
      </w:r>
    </w:p>
    <w:p w14:paraId="06E2FBEB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M. F. M. Sabri, K. A. Danapalasingam, M. F. Rahmat. A review on hybrid electric vehicles architecture and energy management strategies. </w:t>
      </w:r>
      <w:r w:rsidRPr="005D1020">
        <w:rPr>
          <w:i/>
          <w:color w:val="000000" w:themeColor="text1"/>
          <w:sz w:val="16"/>
          <w:szCs w:val="16"/>
        </w:rPr>
        <w:t>Renewable and Sustainable Energy Reviews</w:t>
      </w:r>
      <w:r w:rsidRPr="005D1020">
        <w:rPr>
          <w:color w:val="000000" w:themeColor="text1"/>
          <w:sz w:val="16"/>
          <w:szCs w:val="16"/>
        </w:rPr>
        <w:t xml:space="preserve">. 2016, 53: </w:t>
      </w:r>
      <w:bookmarkStart w:id="0" w:name="_GoBack"/>
      <w:bookmarkEnd w:id="0"/>
      <w:r w:rsidRPr="005D1020">
        <w:rPr>
          <w:color w:val="000000" w:themeColor="text1"/>
          <w:sz w:val="16"/>
          <w:szCs w:val="16"/>
        </w:rPr>
        <w:t xml:space="preserve">1433-1442. </w:t>
      </w:r>
    </w:p>
    <w:p w14:paraId="4CE7119B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D. D. Tran, M. Vafaeipour, Baghdadi. M. El, et al. Thorough state-of-the-art analysis of electric and hybrid vehicle powertrains: Topologies and integrated energy management strategies. </w:t>
      </w:r>
      <w:r w:rsidRPr="005D1020">
        <w:rPr>
          <w:i/>
          <w:color w:val="000000" w:themeColor="text1"/>
          <w:sz w:val="16"/>
          <w:szCs w:val="16"/>
        </w:rPr>
        <w:t>Renewable and Sustainable Energy Reviews</w:t>
      </w:r>
      <w:r w:rsidRPr="005D1020">
        <w:rPr>
          <w:color w:val="000000" w:themeColor="text1"/>
          <w:sz w:val="16"/>
          <w:szCs w:val="16"/>
        </w:rPr>
        <w:t xml:space="preserve">. 2020, 119: 109596. </w:t>
      </w:r>
    </w:p>
    <w:p w14:paraId="579B39BB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Cao, M. Yao, X. Sun. An Overview of Modelling and Energy Management Strategies for Hybrid Electric Vehicles. </w:t>
      </w:r>
      <w:r w:rsidRPr="005D1020">
        <w:rPr>
          <w:i/>
          <w:color w:val="000000" w:themeColor="text1"/>
          <w:sz w:val="16"/>
          <w:szCs w:val="16"/>
        </w:rPr>
        <w:t>Applied Sciences</w:t>
      </w:r>
      <w:r w:rsidRPr="005D1020">
        <w:rPr>
          <w:color w:val="000000" w:themeColor="text1"/>
          <w:sz w:val="16"/>
          <w:szCs w:val="16"/>
        </w:rPr>
        <w:t xml:space="preserve">. 2023, 13(10): 5947. </w:t>
      </w:r>
    </w:p>
    <w:p w14:paraId="79028D47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Pei, X. Hu, Y. Yang, et al. Designing multi-mode power split hybrid electric vehicles using the hierarchical topological graph theory.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 xml:space="preserve">. 2020, 69(7): 7159-7171. </w:t>
      </w:r>
    </w:p>
    <w:p w14:paraId="71F2CE88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Hu, J. Han, X. Tang, et al. Powertrain design and control in electrified vehicles: A critical review.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2021, 7(3): 1990-2009. </w:t>
      </w:r>
    </w:p>
    <w:p w14:paraId="0AEA2D6C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B. HomChaudhuri, R. Lin, P. Pisu. Hierarchical control strategies for energy management of connected hybrid electric vehicles in urban roads. </w:t>
      </w:r>
      <w:r w:rsidRPr="005D1020">
        <w:rPr>
          <w:i/>
          <w:color w:val="000000" w:themeColor="text1"/>
          <w:sz w:val="16"/>
          <w:szCs w:val="16"/>
        </w:rPr>
        <w:t>Transportation Research Part C: Emerging Technologies</w:t>
      </w:r>
      <w:r w:rsidRPr="005D1020">
        <w:rPr>
          <w:color w:val="000000" w:themeColor="text1"/>
          <w:sz w:val="16"/>
          <w:szCs w:val="16"/>
        </w:rPr>
        <w:t xml:space="preserve">. 2016, 62: 70-86. </w:t>
      </w:r>
    </w:p>
    <w:p w14:paraId="54DD3F02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M. A. Hannan, F. A. Azidin, A. Mohamed. Hybrid electric vehicles and their challenges: A review. </w:t>
      </w:r>
      <w:r w:rsidRPr="005D1020">
        <w:rPr>
          <w:i/>
          <w:color w:val="000000" w:themeColor="text1"/>
          <w:sz w:val="16"/>
          <w:szCs w:val="16"/>
        </w:rPr>
        <w:t>Renewable and Sustainable Energy Reviews</w:t>
      </w:r>
      <w:r w:rsidRPr="005D1020">
        <w:rPr>
          <w:color w:val="000000" w:themeColor="text1"/>
          <w:sz w:val="16"/>
          <w:szCs w:val="16"/>
        </w:rPr>
        <w:t xml:space="preserve">. 2014, 29: 135-150. </w:t>
      </w:r>
    </w:p>
    <w:p w14:paraId="46C70119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A. S. Mohammed, S. M. Atnaw, A. O. Salau, et al. Review of optimal sizing and power management strategies for fuel cell/battery/super capacitor hybrid electric vehicles. </w:t>
      </w:r>
      <w:r w:rsidRPr="005D1020">
        <w:rPr>
          <w:i/>
          <w:color w:val="000000" w:themeColor="text1"/>
          <w:sz w:val="16"/>
          <w:szCs w:val="16"/>
        </w:rPr>
        <w:t>Energy Reports</w:t>
      </w:r>
      <w:r w:rsidRPr="005D1020">
        <w:rPr>
          <w:color w:val="000000" w:themeColor="text1"/>
          <w:sz w:val="16"/>
          <w:szCs w:val="16"/>
        </w:rPr>
        <w:t xml:space="preserve">. 2023, 9: 2213-2228. </w:t>
      </w:r>
    </w:p>
    <w:p w14:paraId="5B81FFF6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Peng, H. He, R. Xiong. Rule based energy management strategy for a series–parallel plug-in hybrid electric bus optimized by dynamic programming.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2017, 185: 1633-1643. </w:t>
      </w:r>
    </w:p>
    <w:p w14:paraId="25455F14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S. Zhang, X. Hu, S. Xie, et al. Adaptively coordinated optimization of battery aging and energy management in plug-in hybrid electric buses.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2019, 256: 113891. </w:t>
      </w:r>
    </w:p>
    <w:p w14:paraId="715D4C84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Li, A. Ravey, A. N’Diaye, et al. Online adaptive equivalent consumption minimization strategy for fuel cell hybrid electric vehicle considering power sources degradation. </w:t>
      </w:r>
      <w:r w:rsidRPr="005D1020">
        <w:rPr>
          <w:i/>
          <w:color w:val="000000" w:themeColor="text1"/>
          <w:sz w:val="16"/>
          <w:szCs w:val="16"/>
        </w:rPr>
        <w:t>Energy conversion and management</w:t>
      </w:r>
      <w:r w:rsidRPr="005D1020">
        <w:rPr>
          <w:color w:val="000000" w:themeColor="text1"/>
          <w:sz w:val="16"/>
          <w:szCs w:val="16"/>
        </w:rPr>
        <w:t xml:space="preserve">. 2019, 192: 133-149. </w:t>
      </w:r>
    </w:p>
    <w:p w14:paraId="234D6462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F. Zhang, X. Hu, R. Langari, et al. Energy management strategies of connected HEVs and PHEVs: Recent progress and outlook. </w:t>
      </w:r>
      <w:r w:rsidRPr="005D1020">
        <w:rPr>
          <w:i/>
          <w:color w:val="000000" w:themeColor="text1"/>
          <w:sz w:val="16"/>
          <w:szCs w:val="16"/>
        </w:rPr>
        <w:t>Progress in Energy and Combustion Science</w:t>
      </w:r>
      <w:r w:rsidRPr="005D1020">
        <w:rPr>
          <w:color w:val="000000" w:themeColor="text1"/>
          <w:sz w:val="16"/>
          <w:szCs w:val="16"/>
        </w:rPr>
        <w:t xml:space="preserve">. 2019, 73: 235-256. </w:t>
      </w:r>
    </w:p>
    <w:p w14:paraId="6B10C3F6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Hu, T. Liu, X. Qi, et al. Reinforcement learning for hybrid and plug-in hybrid electric vehicle energy management: Recent advances and prospects. </w:t>
      </w:r>
      <w:r w:rsidRPr="005D1020">
        <w:rPr>
          <w:i/>
          <w:color w:val="000000" w:themeColor="text1"/>
          <w:sz w:val="16"/>
          <w:szCs w:val="16"/>
        </w:rPr>
        <w:t>IEEE Industrial Electronics Magazine</w:t>
      </w:r>
      <w:r w:rsidRPr="005D1020">
        <w:rPr>
          <w:color w:val="000000" w:themeColor="text1"/>
          <w:sz w:val="16"/>
          <w:szCs w:val="16"/>
        </w:rPr>
        <w:t xml:space="preserve">. 2019, 13(3): 16-25. </w:t>
      </w:r>
    </w:p>
    <w:p w14:paraId="7D3AB5B1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Ostadian, J. Ramoul, A. Biswas, et al. Intelligent energy management systems for electrified vehicles: Current status, challenges, and emerging trends. </w:t>
      </w:r>
      <w:r w:rsidRPr="005D1020">
        <w:rPr>
          <w:i/>
          <w:color w:val="000000" w:themeColor="text1"/>
          <w:sz w:val="16"/>
          <w:szCs w:val="16"/>
        </w:rPr>
        <w:t>IEEE Open Journal of Vehicular Technology</w:t>
      </w:r>
      <w:r w:rsidRPr="005D1020">
        <w:rPr>
          <w:color w:val="000000" w:themeColor="text1"/>
          <w:sz w:val="16"/>
          <w:szCs w:val="16"/>
        </w:rPr>
        <w:t xml:space="preserve">. 2020, 1: 279-295. </w:t>
      </w:r>
    </w:p>
    <w:p w14:paraId="505934EC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Q. Feiyan, L. Weimin. A review of machine learning on energy management strategy for hybrid electric vehicles. </w:t>
      </w:r>
      <w:r w:rsidRPr="005D1020">
        <w:rPr>
          <w:i/>
          <w:color w:val="000000" w:themeColor="text1"/>
          <w:sz w:val="16"/>
          <w:szCs w:val="16"/>
        </w:rPr>
        <w:t>2021 6th Asia Conference on Power and Electrical Engineering (ACPEE)</w:t>
      </w:r>
      <w:r w:rsidRPr="005D1020">
        <w:rPr>
          <w:color w:val="000000" w:themeColor="text1"/>
          <w:sz w:val="16"/>
          <w:szCs w:val="16"/>
        </w:rPr>
        <w:t xml:space="preserve">. 2021: 315-319. </w:t>
      </w:r>
    </w:p>
    <w:p w14:paraId="095011B0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Liu, W. Tan, X. Tang, et al. Driving conditions-driven energy management strategies for hybrid electric vehicles: A review. </w:t>
      </w:r>
      <w:r w:rsidRPr="005D1020">
        <w:rPr>
          <w:i/>
          <w:color w:val="000000" w:themeColor="text1"/>
          <w:sz w:val="16"/>
          <w:szCs w:val="16"/>
        </w:rPr>
        <w:t>Renewable and Sustainable Energy Reviews</w:t>
      </w:r>
      <w:r w:rsidRPr="005D1020">
        <w:rPr>
          <w:color w:val="000000" w:themeColor="text1"/>
          <w:sz w:val="16"/>
          <w:szCs w:val="16"/>
        </w:rPr>
        <w:t xml:space="preserve">. 2021, 151: 111521. </w:t>
      </w:r>
    </w:p>
    <w:p w14:paraId="5FC33925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Song, K. Kim, D. Sung, et al. A review of optimal energy management strategies using machine learning techniques for hybrid electric vehicles. </w:t>
      </w:r>
      <w:r w:rsidRPr="005D1020">
        <w:rPr>
          <w:i/>
          <w:color w:val="000000" w:themeColor="text1"/>
          <w:sz w:val="16"/>
          <w:szCs w:val="16"/>
        </w:rPr>
        <w:t>International Journal of Automotive Technology</w:t>
      </w:r>
      <w:r w:rsidRPr="005D1020">
        <w:rPr>
          <w:color w:val="000000" w:themeColor="text1"/>
          <w:sz w:val="16"/>
          <w:szCs w:val="16"/>
        </w:rPr>
        <w:t xml:space="preserve">. 2021, 22: 1437-1452. </w:t>
      </w:r>
    </w:p>
    <w:p w14:paraId="5F7420B9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A. H. Ganesh, B. Xu. A review of reinforcement learning based energy management systems for electrified powertrains: Progress, challenge, and potential </w:t>
      </w:r>
      <w:r w:rsidRPr="005D1020">
        <w:rPr>
          <w:color w:val="000000" w:themeColor="text1"/>
          <w:sz w:val="16"/>
          <w:szCs w:val="16"/>
        </w:rPr>
        <w:lastRenderedPageBreak/>
        <w:t xml:space="preserve">solution. </w:t>
      </w:r>
      <w:r w:rsidRPr="005D1020">
        <w:rPr>
          <w:i/>
          <w:color w:val="000000" w:themeColor="text1"/>
          <w:sz w:val="16"/>
          <w:szCs w:val="16"/>
        </w:rPr>
        <w:t>Renewable and Sustainable Energy Reviews</w:t>
      </w:r>
      <w:r w:rsidRPr="005D1020">
        <w:rPr>
          <w:color w:val="000000" w:themeColor="text1"/>
          <w:sz w:val="16"/>
          <w:szCs w:val="16"/>
        </w:rPr>
        <w:t xml:space="preserve">. 2022, 154: 111833. </w:t>
      </w:r>
    </w:p>
    <w:p w14:paraId="051842B6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Venkatasatish, C. Dhanamjayulu. Reinforcement learning based energy management systems and hydrogen refuelling stations for fuel cell electric vehicles: An overview. </w:t>
      </w:r>
      <w:r w:rsidRPr="005D1020">
        <w:rPr>
          <w:i/>
          <w:color w:val="000000" w:themeColor="text1"/>
          <w:sz w:val="16"/>
          <w:szCs w:val="16"/>
        </w:rPr>
        <w:t>International Journal of Hydrogen Energy</w:t>
      </w:r>
      <w:r w:rsidRPr="005D1020">
        <w:rPr>
          <w:color w:val="000000" w:themeColor="text1"/>
          <w:sz w:val="16"/>
          <w:szCs w:val="16"/>
        </w:rPr>
        <w:t xml:space="preserve">. 2022, 47(64): 27646-27670. </w:t>
      </w:r>
    </w:p>
    <w:p w14:paraId="0EC3EA01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M. Al-Saadi, M. Al-Greer, M. Short. Reinforcement learning-based intelligent control strategies for optimal power management in advanced power distribution systems: A survey. </w:t>
      </w:r>
      <w:r w:rsidRPr="005D1020">
        <w:rPr>
          <w:i/>
          <w:color w:val="000000" w:themeColor="text1"/>
          <w:sz w:val="16"/>
          <w:szCs w:val="16"/>
        </w:rPr>
        <w:t>Energies</w:t>
      </w:r>
      <w:r w:rsidRPr="005D1020">
        <w:rPr>
          <w:color w:val="000000" w:themeColor="text1"/>
          <w:sz w:val="16"/>
          <w:szCs w:val="16"/>
        </w:rPr>
        <w:t xml:space="preserve">. 2023, 16(4): 1608. </w:t>
      </w:r>
    </w:p>
    <w:p w14:paraId="0CF4F073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Gan, S. Li, C. Wei, et al. Intelligent Learning Algorithm and Intelligent Transportation-Based Energy Management Strategies for Hybrid Electric Vehicles: A Review. </w:t>
      </w:r>
      <w:r w:rsidRPr="005D1020">
        <w:rPr>
          <w:i/>
          <w:color w:val="000000" w:themeColor="text1"/>
          <w:sz w:val="16"/>
          <w:szCs w:val="16"/>
        </w:rPr>
        <w:t>IEEE Transactions on Intelligent Transportation Systems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2BB91537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D. Qiu, Y. Wang, W. Hua, et al. Reinforcement learning for electric vehicle applications in power systems: A critical review. </w:t>
      </w:r>
      <w:r w:rsidRPr="005D1020">
        <w:rPr>
          <w:i/>
          <w:color w:val="000000" w:themeColor="text1"/>
          <w:sz w:val="16"/>
          <w:szCs w:val="16"/>
        </w:rPr>
        <w:t>Renewable and Sustainable Energy Reviews</w:t>
      </w:r>
      <w:r w:rsidRPr="005D1020">
        <w:rPr>
          <w:color w:val="000000" w:themeColor="text1"/>
          <w:sz w:val="16"/>
          <w:szCs w:val="16"/>
        </w:rPr>
        <w:t xml:space="preserve">. 2023, 173: 113052. </w:t>
      </w:r>
    </w:p>
    <w:p w14:paraId="766FA39D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D. Xu, C. Zheng, Y. Cui, et al. Recent progress in learning algorithms applied in energy management of hybrid vehicles: a comprehensive review. </w:t>
      </w:r>
      <w:r w:rsidRPr="005D1020">
        <w:rPr>
          <w:i/>
          <w:color w:val="000000" w:themeColor="text1"/>
          <w:sz w:val="16"/>
          <w:szCs w:val="16"/>
        </w:rPr>
        <w:t>International Journal of Precision Engineering and Manufacturing-Green Technology</w:t>
      </w:r>
      <w:r w:rsidRPr="005D1020">
        <w:rPr>
          <w:color w:val="000000" w:themeColor="text1"/>
          <w:sz w:val="16"/>
          <w:szCs w:val="16"/>
        </w:rPr>
        <w:t xml:space="preserve">. 2023, 10(1): 245-267. </w:t>
      </w:r>
    </w:p>
    <w:p w14:paraId="33E4A690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LeCun, Y. Bengio, G. Hinton. Deep learning. </w:t>
      </w:r>
      <w:r w:rsidRPr="005D1020">
        <w:rPr>
          <w:i/>
          <w:color w:val="000000" w:themeColor="text1"/>
          <w:sz w:val="16"/>
          <w:szCs w:val="16"/>
        </w:rPr>
        <w:t>Nature</w:t>
      </w:r>
      <w:r w:rsidRPr="005D1020">
        <w:rPr>
          <w:color w:val="000000" w:themeColor="text1"/>
          <w:sz w:val="16"/>
          <w:szCs w:val="16"/>
        </w:rPr>
        <w:t xml:space="preserve">. 2015, 521(7553): 436-444. </w:t>
      </w:r>
    </w:p>
    <w:p w14:paraId="65D6A4C6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W. S. McCulloch, W. Pitts. A logical calculus of the ideas immanent in nervous activity. </w:t>
      </w:r>
      <w:r w:rsidRPr="005D1020">
        <w:rPr>
          <w:i/>
          <w:color w:val="000000" w:themeColor="text1"/>
          <w:sz w:val="16"/>
          <w:szCs w:val="16"/>
        </w:rPr>
        <w:t>The bulletin of mathematical biophysics</w:t>
      </w:r>
      <w:r w:rsidRPr="005D1020">
        <w:rPr>
          <w:color w:val="000000" w:themeColor="text1"/>
          <w:sz w:val="16"/>
          <w:szCs w:val="16"/>
        </w:rPr>
        <w:t xml:space="preserve">. 1943, 5: 115-133. </w:t>
      </w:r>
    </w:p>
    <w:p w14:paraId="767C1E30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F. Rosenblatt. The perceptron: a probabilistic model for information storage and organization in the brain. </w:t>
      </w:r>
      <w:r w:rsidRPr="005D1020">
        <w:rPr>
          <w:i/>
          <w:color w:val="000000" w:themeColor="text1"/>
          <w:sz w:val="16"/>
          <w:szCs w:val="16"/>
        </w:rPr>
        <w:t>Psychological review</w:t>
      </w:r>
      <w:r w:rsidRPr="005D1020">
        <w:rPr>
          <w:color w:val="000000" w:themeColor="text1"/>
          <w:sz w:val="16"/>
          <w:szCs w:val="16"/>
        </w:rPr>
        <w:t xml:space="preserve">. 1958, 65(6): 386. </w:t>
      </w:r>
    </w:p>
    <w:p w14:paraId="129F049C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J. Hopfield. Neural networks and physical systems with emergent collective computational abilities. </w:t>
      </w:r>
      <w:r w:rsidRPr="005D1020">
        <w:rPr>
          <w:i/>
          <w:color w:val="000000" w:themeColor="text1"/>
          <w:sz w:val="16"/>
          <w:szCs w:val="16"/>
        </w:rPr>
        <w:t>Proceedings of the national academy of sciences</w:t>
      </w:r>
      <w:r w:rsidRPr="005D1020">
        <w:rPr>
          <w:color w:val="000000" w:themeColor="text1"/>
          <w:sz w:val="16"/>
          <w:szCs w:val="16"/>
        </w:rPr>
        <w:t xml:space="preserve">. 1982, 79(8): 2554-2558. </w:t>
      </w:r>
    </w:p>
    <w:p w14:paraId="7980A12C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D. E. Rumelhart, G. E. Hinton, R. J. Williams. Learning representations by back-propagating errors. </w:t>
      </w:r>
      <w:r w:rsidRPr="005D1020">
        <w:rPr>
          <w:i/>
          <w:color w:val="000000" w:themeColor="text1"/>
          <w:sz w:val="16"/>
          <w:szCs w:val="16"/>
        </w:rPr>
        <w:t>Nature</w:t>
      </w:r>
      <w:r w:rsidRPr="005D1020">
        <w:rPr>
          <w:color w:val="000000" w:themeColor="text1"/>
          <w:sz w:val="16"/>
          <w:szCs w:val="16"/>
        </w:rPr>
        <w:t xml:space="preserve">. 1986, 323(6088): 533-536. </w:t>
      </w:r>
    </w:p>
    <w:p w14:paraId="56B40048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L. Elman. Finding structure in time. </w:t>
      </w:r>
      <w:r w:rsidRPr="005D1020">
        <w:rPr>
          <w:i/>
          <w:color w:val="000000" w:themeColor="text1"/>
          <w:sz w:val="16"/>
          <w:szCs w:val="16"/>
        </w:rPr>
        <w:t>Cognitive science</w:t>
      </w:r>
      <w:r w:rsidRPr="005D1020">
        <w:rPr>
          <w:color w:val="000000" w:themeColor="text1"/>
          <w:sz w:val="16"/>
          <w:szCs w:val="16"/>
        </w:rPr>
        <w:t xml:space="preserve">. 1990, 14(2): 179-211. </w:t>
      </w:r>
    </w:p>
    <w:p w14:paraId="527BA831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LeCun, L. Bottou, Y. Bengio, et al. Gradient-based learning applied to document recognition. </w:t>
      </w:r>
      <w:r w:rsidRPr="005D1020">
        <w:rPr>
          <w:i/>
          <w:color w:val="000000" w:themeColor="text1"/>
          <w:sz w:val="16"/>
          <w:szCs w:val="16"/>
        </w:rPr>
        <w:t>Proceedings of the IEEE</w:t>
      </w:r>
      <w:r w:rsidRPr="005D1020">
        <w:rPr>
          <w:color w:val="000000" w:themeColor="text1"/>
          <w:sz w:val="16"/>
          <w:szCs w:val="16"/>
        </w:rPr>
        <w:t xml:space="preserve">. 1998, 86(11): 2278-2324. </w:t>
      </w:r>
    </w:p>
    <w:p w14:paraId="6CF03810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L. S. T. Memory. Long short-term memory. </w:t>
      </w:r>
      <w:r w:rsidRPr="005D1020">
        <w:rPr>
          <w:i/>
          <w:color w:val="000000" w:themeColor="text1"/>
          <w:sz w:val="16"/>
          <w:szCs w:val="16"/>
        </w:rPr>
        <w:t>Neural computation</w:t>
      </w:r>
      <w:r w:rsidRPr="005D1020">
        <w:rPr>
          <w:color w:val="000000" w:themeColor="text1"/>
          <w:sz w:val="16"/>
          <w:szCs w:val="16"/>
        </w:rPr>
        <w:t xml:space="preserve">. 2010, 9(8): 1735-1780. </w:t>
      </w:r>
    </w:p>
    <w:p w14:paraId="56A3BCF7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Bengio, R. Ducharme, P. Vincent. A neural probabilistic language model. </w:t>
      </w:r>
      <w:r w:rsidRPr="005D1020">
        <w:rPr>
          <w:i/>
          <w:color w:val="000000" w:themeColor="text1"/>
          <w:sz w:val="16"/>
          <w:szCs w:val="16"/>
        </w:rPr>
        <w:t>Advances in neural information processing systems</w:t>
      </w:r>
      <w:r w:rsidRPr="005D1020">
        <w:rPr>
          <w:color w:val="000000" w:themeColor="text1"/>
          <w:sz w:val="16"/>
          <w:szCs w:val="16"/>
        </w:rPr>
        <w:t xml:space="preserve">. 2000, 13. </w:t>
      </w:r>
    </w:p>
    <w:p w14:paraId="62953302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I. Goodfellow, J. Pouget-Abadie, M. Mirza, et al. Generative adversarial nets. </w:t>
      </w:r>
      <w:r w:rsidRPr="005D1020">
        <w:rPr>
          <w:i/>
          <w:color w:val="000000" w:themeColor="text1"/>
          <w:sz w:val="16"/>
          <w:szCs w:val="16"/>
        </w:rPr>
        <w:t>Advances in neural information processing systems</w:t>
      </w:r>
      <w:r w:rsidRPr="005D1020">
        <w:rPr>
          <w:color w:val="000000" w:themeColor="text1"/>
          <w:sz w:val="16"/>
          <w:szCs w:val="16"/>
        </w:rPr>
        <w:t xml:space="preserve">. 2014, 27. </w:t>
      </w:r>
    </w:p>
    <w:p w14:paraId="10D2C76B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K. Cho, Merriënboer. B. Van, D. Bahdanau, et al. On the properties of neural machine translation: Encoder-decoder approaches. arXiv preprint arXiv:1409. 1259, 2014. </w:t>
      </w:r>
    </w:p>
    <w:p w14:paraId="013918BC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A. Vaswani, N. Shazeer, N. Parmar, et al. Attention is all you need. </w:t>
      </w:r>
      <w:r w:rsidRPr="005D1020">
        <w:rPr>
          <w:i/>
          <w:color w:val="000000" w:themeColor="text1"/>
          <w:sz w:val="16"/>
          <w:szCs w:val="16"/>
        </w:rPr>
        <w:t>Advances in neural information processing systems</w:t>
      </w:r>
      <w:r w:rsidRPr="005D1020">
        <w:rPr>
          <w:color w:val="000000" w:themeColor="text1"/>
          <w:sz w:val="16"/>
          <w:szCs w:val="16"/>
        </w:rPr>
        <w:t xml:space="preserve">. 2017, 30. </w:t>
      </w:r>
    </w:p>
    <w:p w14:paraId="06769501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Deng, W. Dong, R. Socher, et al. Imagenet: A large-scale hierarchical image database. </w:t>
      </w:r>
      <w:r w:rsidRPr="005D1020">
        <w:rPr>
          <w:i/>
          <w:color w:val="000000" w:themeColor="text1"/>
          <w:sz w:val="16"/>
          <w:szCs w:val="16"/>
        </w:rPr>
        <w:t>2009 IEEE conference on computer vision and pattern recognition</w:t>
      </w:r>
      <w:r w:rsidRPr="005D1020">
        <w:rPr>
          <w:color w:val="000000" w:themeColor="text1"/>
          <w:sz w:val="16"/>
          <w:szCs w:val="16"/>
        </w:rPr>
        <w:t xml:space="preserve">. 2009: 248-255. </w:t>
      </w:r>
    </w:p>
    <w:p w14:paraId="0E3EFD64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A. Krizhevsky, I. Sutskever, G. E. Hinton. Imagenet classification with deep convolutional neural networks. </w:t>
      </w:r>
      <w:r w:rsidRPr="005D1020">
        <w:rPr>
          <w:i/>
          <w:color w:val="000000" w:themeColor="text1"/>
          <w:sz w:val="16"/>
          <w:szCs w:val="16"/>
        </w:rPr>
        <w:t>Advances in neural information processing systems</w:t>
      </w:r>
      <w:r w:rsidRPr="005D1020">
        <w:rPr>
          <w:color w:val="000000" w:themeColor="text1"/>
          <w:sz w:val="16"/>
          <w:szCs w:val="16"/>
        </w:rPr>
        <w:t xml:space="preserve">. 2012, 25. </w:t>
      </w:r>
    </w:p>
    <w:p w14:paraId="218BA2E1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M. D. Zeiler, R. Fergus. Visualizing and understanding convolutional networks. </w:t>
      </w:r>
      <w:r w:rsidRPr="005D1020">
        <w:rPr>
          <w:i/>
          <w:color w:val="000000" w:themeColor="text1"/>
          <w:sz w:val="16"/>
          <w:szCs w:val="16"/>
        </w:rPr>
        <w:t>Computer Vision–ECCV 2014: 13th European Conference</w:t>
      </w:r>
      <w:r w:rsidRPr="005D1020">
        <w:rPr>
          <w:color w:val="000000" w:themeColor="text1"/>
          <w:sz w:val="16"/>
          <w:szCs w:val="16"/>
        </w:rPr>
        <w:t xml:space="preserve">. 2014: 818-833. </w:t>
      </w:r>
    </w:p>
    <w:p w14:paraId="04F45921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Szegedy, W. Liu, Y. Jia, et al. Going deeper with convolutions. </w:t>
      </w:r>
      <w:r w:rsidRPr="005D1020">
        <w:rPr>
          <w:i/>
          <w:color w:val="000000" w:themeColor="text1"/>
          <w:sz w:val="16"/>
          <w:szCs w:val="16"/>
        </w:rPr>
        <w:t>Proceedings of the IEEE conference on computer vision and pattern recognition</w:t>
      </w:r>
      <w:r w:rsidRPr="005D1020">
        <w:rPr>
          <w:color w:val="000000" w:themeColor="text1"/>
          <w:sz w:val="16"/>
          <w:szCs w:val="16"/>
        </w:rPr>
        <w:t xml:space="preserve">. 2015: 1-9. </w:t>
      </w:r>
    </w:p>
    <w:p w14:paraId="2D0C064E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K. Simonyan, A. Zisserman. Very deep convolutional networks for large-scale image recognition. arXiv preprint arXiv:1409. 1556, 2014. </w:t>
      </w:r>
    </w:p>
    <w:p w14:paraId="415AA478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K. He, X. Zhang, S. Ren, et al. Deep residual learning for image recognition. </w:t>
      </w:r>
      <w:r w:rsidRPr="005D1020">
        <w:rPr>
          <w:i/>
          <w:color w:val="000000" w:themeColor="text1"/>
          <w:sz w:val="16"/>
          <w:szCs w:val="16"/>
        </w:rPr>
        <w:t>Proceedings of the IEEE conference on computer vision and pattern recognition</w:t>
      </w:r>
      <w:r w:rsidRPr="005D1020">
        <w:rPr>
          <w:color w:val="000000" w:themeColor="text1"/>
          <w:sz w:val="16"/>
          <w:szCs w:val="16"/>
        </w:rPr>
        <w:t xml:space="preserve">. 2016: 770-778. </w:t>
      </w:r>
    </w:p>
    <w:p w14:paraId="4D646A08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K. Arulkumaran, M. P. Deisenroth, M. Brundage, et al. Deep reinforcement learning: A brief survey. </w:t>
      </w:r>
      <w:r w:rsidRPr="005D1020">
        <w:rPr>
          <w:i/>
          <w:color w:val="000000" w:themeColor="text1"/>
          <w:sz w:val="16"/>
          <w:szCs w:val="16"/>
        </w:rPr>
        <w:t>IEEE Signal Processing Magazine</w:t>
      </w:r>
      <w:r w:rsidRPr="005D1020">
        <w:rPr>
          <w:color w:val="000000" w:themeColor="text1"/>
          <w:sz w:val="16"/>
          <w:szCs w:val="16"/>
        </w:rPr>
        <w:t xml:space="preserve">. 2017, 34(6): 26-38. </w:t>
      </w:r>
    </w:p>
    <w:p w14:paraId="204497F7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Bellman. The theory of dynamic programming. </w:t>
      </w:r>
      <w:r w:rsidRPr="005D1020">
        <w:rPr>
          <w:i/>
          <w:color w:val="000000" w:themeColor="text1"/>
          <w:sz w:val="16"/>
          <w:szCs w:val="16"/>
        </w:rPr>
        <w:t>Bulletin of the American Mathematical Society</w:t>
      </w:r>
      <w:r w:rsidRPr="005D1020">
        <w:rPr>
          <w:color w:val="000000" w:themeColor="text1"/>
          <w:sz w:val="16"/>
          <w:szCs w:val="16"/>
        </w:rPr>
        <w:t xml:space="preserve">. 1954, 60(6): 503-515. </w:t>
      </w:r>
    </w:p>
    <w:p w14:paraId="02869728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N. Metropolis, S. Ulam. The monte carlo method. </w:t>
      </w:r>
      <w:r w:rsidRPr="005D1020">
        <w:rPr>
          <w:i/>
          <w:color w:val="000000" w:themeColor="text1"/>
          <w:sz w:val="16"/>
          <w:szCs w:val="16"/>
        </w:rPr>
        <w:t>Journal of the American statistical association</w:t>
      </w:r>
      <w:r w:rsidRPr="005D1020">
        <w:rPr>
          <w:color w:val="000000" w:themeColor="text1"/>
          <w:sz w:val="16"/>
          <w:szCs w:val="16"/>
        </w:rPr>
        <w:t xml:space="preserve">. 1949, 44(247): 335-341. </w:t>
      </w:r>
    </w:p>
    <w:p w14:paraId="00618465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J. Williams. Reinforcement-learning connectionist systems. </w:t>
      </w:r>
      <w:r w:rsidRPr="005D1020">
        <w:rPr>
          <w:i/>
          <w:color w:val="000000" w:themeColor="text1"/>
          <w:sz w:val="16"/>
          <w:szCs w:val="16"/>
        </w:rPr>
        <w:t>College of Computer Science</w:t>
      </w:r>
      <w:r w:rsidRPr="005D1020">
        <w:rPr>
          <w:color w:val="000000" w:themeColor="text1"/>
          <w:sz w:val="16"/>
          <w:szCs w:val="16"/>
        </w:rPr>
        <w:t xml:space="preserve">. 1987. </w:t>
      </w:r>
    </w:p>
    <w:p w14:paraId="3820C646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S. Sutton. Learning to predict by the methods of temporal differences. </w:t>
      </w:r>
      <w:r w:rsidRPr="005D1020">
        <w:rPr>
          <w:i/>
          <w:color w:val="000000" w:themeColor="text1"/>
          <w:sz w:val="16"/>
          <w:szCs w:val="16"/>
        </w:rPr>
        <w:t>Machine learning</w:t>
      </w:r>
      <w:r w:rsidRPr="005D1020">
        <w:rPr>
          <w:color w:val="000000" w:themeColor="text1"/>
          <w:sz w:val="16"/>
          <w:szCs w:val="16"/>
        </w:rPr>
        <w:t xml:space="preserve">. 1988, 3: 9-44. </w:t>
      </w:r>
    </w:p>
    <w:p w14:paraId="5C634304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G. A. Rummery, M. Niranjan. </w:t>
      </w:r>
      <w:r w:rsidRPr="005D1020">
        <w:rPr>
          <w:i/>
          <w:color w:val="000000" w:themeColor="text1"/>
          <w:sz w:val="16"/>
          <w:szCs w:val="16"/>
        </w:rPr>
        <w:t>On-line Q-learning using connectionist systems</w:t>
      </w:r>
      <w:r w:rsidRPr="005D1020">
        <w:rPr>
          <w:color w:val="000000" w:themeColor="text1"/>
          <w:sz w:val="16"/>
          <w:szCs w:val="16"/>
        </w:rPr>
        <w:t xml:space="preserve">. Cambridge. 1994. </w:t>
      </w:r>
    </w:p>
    <w:p w14:paraId="670EC6FE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J. C. H. Watkins. Learning from delayed rewards. 1989. </w:t>
      </w:r>
    </w:p>
    <w:p w14:paraId="3CF4F69C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J. C. H. Watkins, P. Dayan. Q-learning. </w:t>
      </w:r>
      <w:r w:rsidRPr="005D1020">
        <w:rPr>
          <w:i/>
          <w:color w:val="000000" w:themeColor="text1"/>
          <w:sz w:val="16"/>
          <w:szCs w:val="16"/>
        </w:rPr>
        <w:t>Machine learning</w:t>
      </w:r>
      <w:r w:rsidRPr="005D1020">
        <w:rPr>
          <w:color w:val="000000" w:themeColor="text1"/>
          <w:sz w:val="16"/>
          <w:szCs w:val="16"/>
        </w:rPr>
        <w:t xml:space="preserve">. 1992, 8: 279-292. </w:t>
      </w:r>
    </w:p>
    <w:p w14:paraId="1CA58D93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L. J. Lin. </w:t>
      </w:r>
      <w:r w:rsidRPr="005D1020">
        <w:rPr>
          <w:i/>
          <w:color w:val="000000" w:themeColor="text1"/>
          <w:sz w:val="16"/>
          <w:szCs w:val="16"/>
        </w:rPr>
        <w:t>Reinforcement learning for robots using neural networks</w:t>
      </w:r>
      <w:r w:rsidRPr="005D1020">
        <w:rPr>
          <w:color w:val="000000" w:themeColor="text1"/>
          <w:sz w:val="16"/>
          <w:szCs w:val="16"/>
        </w:rPr>
        <w:t xml:space="preserve">. Carnegie Mellon University. 1992. </w:t>
      </w:r>
    </w:p>
    <w:p w14:paraId="1634FE25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L. Baird. Residual algorithms: Reinforcement learning with function approximation. </w:t>
      </w:r>
      <w:r w:rsidRPr="005D1020">
        <w:rPr>
          <w:i/>
          <w:color w:val="000000" w:themeColor="text1"/>
          <w:sz w:val="16"/>
          <w:szCs w:val="16"/>
        </w:rPr>
        <w:t>Machine Learning Proceedings 1995</w:t>
      </w:r>
      <w:r w:rsidRPr="005D1020">
        <w:rPr>
          <w:color w:val="000000" w:themeColor="text1"/>
          <w:sz w:val="16"/>
          <w:szCs w:val="16"/>
        </w:rPr>
        <w:t xml:space="preserve">. 1995: 30-37. </w:t>
      </w:r>
    </w:p>
    <w:p w14:paraId="0A069EB2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Tsitsiklis, Roy. B. Van. Analysis of temporal-diffference learning with function approximation. </w:t>
      </w:r>
      <w:r w:rsidRPr="005D1020">
        <w:rPr>
          <w:i/>
          <w:color w:val="000000" w:themeColor="text1"/>
          <w:sz w:val="16"/>
          <w:szCs w:val="16"/>
        </w:rPr>
        <w:t>Advances in neural information processing systems</w:t>
      </w:r>
      <w:r w:rsidRPr="005D1020">
        <w:rPr>
          <w:color w:val="000000" w:themeColor="text1"/>
          <w:sz w:val="16"/>
          <w:szCs w:val="16"/>
        </w:rPr>
        <w:t xml:space="preserve">. 1996, 9. </w:t>
      </w:r>
    </w:p>
    <w:p w14:paraId="3B02D08E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S. Sutton, D. McAllester, S. Singh, et al. Policy gradient methods for reinforcement learning with function approximation. </w:t>
      </w:r>
      <w:r w:rsidRPr="005D1020">
        <w:rPr>
          <w:i/>
          <w:color w:val="000000" w:themeColor="text1"/>
          <w:sz w:val="16"/>
          <w:szCs w:val="16"/>
        </w:rPr>
        <w:t>Advances in neural information processing systems</w:t>
      </w:r>
      <w:r w:rsidRPr="005D1020">
        <w:rPr>
          <w:color w:val="000000" w:themeColor="text1"/>
          <w:sz w:val="16"/>
          <w:szCs w:val="16"/>
        </w:rPr>
        <w:t xml:space="preserve">. 1999, 12. </w:t>
      </w:r>
    </w:p>
    <w:p w14:paraId="7607B2C5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A. Y. Ng, S. Russell. Algorithms for inverse reinforcement learning. </w:t>
      </w:r>
      <w:r w:rsidRPr="005D1020">
        <w:rPr>
          <w:i/>
          <w:color w:val="000000" w:themeColor="text1"/>
          <w:sz w:val="16"/>
          <w:szCs w:val="16"/>
        </w:rPr>
        <w:t>Icml</w:t>
      </w:r>
      <w:r w:rsidRPr="005D1020">
        <w:rPr>
          <w:color w:val="000000" w:themeColor="text1"/>
          <w:sz w:val="16"/>
          <w:szCs w:val="16"/>
        </w:rPr>
        <w:t xml:space="preserve">. 2000, 1: 2. </w:t>
      </w:r>
    </w:p>
    <w:p w14:paraId="206231F2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P. Abbeel, A. Y. Ng. Apprenticeship learning via inverse reinforcement learning. </w:t>
      </w:r>
      <w:r w:rsidRPr="005D1020">
        <w:rPr>
          <w:i/>
          <w:color w:val="000000" w:themeColor="text1"/>
          <w:sz w:val="16"/>
          <w:szCs w:val="16"/>
        </w:rPr>
        <w:t>Proceedings of the twenty-first international conference on Machine learning</w:t>
      </w:r>
      <w:r w:rsidRPr="005D1020">
        <w:rPr>
          <w:color w:val="000000" w:themeColor="text1"/>
          <w:sz w:val="16"/>
          <w:szCs w:val="16"/>
        </w:rPr>
        <w:t xml:space="preserve">. 2004:1. </w:t>
      </w:r>
    </w:p>
    <w:p w14:paraId="7222C67C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>R. Coulom. Efficient selectivity and backup operators in Monte-Carlo tree search.</w:t>
      </w:r>
      <w:r w:rsidRPr="005D1020">
        <w:rPr>
          <w:i/>
          <w:color w:val="000000" w:themeColor="text1"/>
          <w:sz w:val="16"/>
          <w:szCs w:val="16"/>
        </w:rPr>
        <w:t xml:space="preserve"> International conference on computers and games</w:t>
      </w:r>
      <w:r w:rsidRPr="005D1020">
        <w:rPr>
          <w:color w:val="000000" w:themeColor="text1"/>
          <w:sz w:val="16"/>
          <w:szCs w:val="16"/>
        </w:rPr>
        <w:t xml:space="preserve">. 2006: 72-83. </w:t>
      </w:r>
    </w:p>
    <w:p w14:paraId="3B257E61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V. Mnih, K. Kavukcuoglu, D. Silver, et al. Playing atari with deep reinforcement learning. arXiv preprint arXiv:1312. 5602, 2013. </w:t>
      </w:r>
    </w:p>
    <w:p w14:paraId="286E287B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V. Mnih, K. Kavukcuoglu, D. Silver, et al. Human-level control through deep reinforcement learning. </w:t>
      </w:r>
      <w:r w:rsidRPr="005D1020">
        <w:rPr>
          <w:i/>
          <w:color w:val="000000" w:themeColor="text1"/>
          <w:sz w:val="16"/>
          <w:szCs w:val="16"/>
        </w:rPr>
        <w:t>Nature</w:t>
      </w:r>
      <w:r w:rsidRPr="005D1020">
        <w:rPr>
          <w:color w:val="000000" w:themeColor="text1"/>
          <w:sz w:val="16"/>
          <w:szCs w:val="16"/>
        </w:rPr>
        <w:t xml:space="preserve">. 2015, 518(7540): 529-533. </w:t>
      </w:r>
    </w:p>
    <w:p w14:paraId="2513B6F9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P. Lillicrap, J. J. Hunt, A. Pritzel, et al. Continuous control with deep reinforcement learning. arXiv preprint arXiv:1509. 02971, 2015. </w:t>
      </w:r>
    </w:p>
    <w:p w14:paraId="005F4275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Schaul, J. Quan, I. Antonoglou, et al. Prioritized experience replay. arXiv preprint arXiv:1511. 05952, 2015. </w:t>
      </w:r>
    </w:p>
    <w:p w14:paraId="6185275E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Schulman, S. Levine, P. Abbeel, et al. Trust region policy optimization. </w:t>
      </w:r>
      <w:r w:rsidRPr="005D1020">
        <w:rPr>
          <w:i/>
          <w:color w:val="000000" w:themeColor="text1"/>
          <w:sz w:val="16"/>
          <w:szCs w:val="16"/>
        </w:rPr>
        <w:t>International conference on machine learning</w:t>
      </w:r>
      <w:r w:rsidRPr="005D1020">
        <w:rPr>
          <w:color w:val="000000" w:themeColor="text1"/>
          <w:sz w:val="16"/>
          <w:szCs w:val="16"/>
        </w:rPr>
        <w:t xml:space="preserve">. 2015: 1889-1897. </w:t>
      </w:r>
    </w:p>
    <w:p w14:paraId="4C442913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M. Hausknecht, P. Stone. Deep recurrent q-learning for partially observable mdps. </w:t>
      </w:r>
      <w:r w:rsidRPr="005D1020">
        <w:rPr>
          <w:i/>
          <w:color w:val="000000" w:themeColor="text1"/>
          <w:sz w:val="16"/>
          <w:szCs w:val="16"/>
        </w:rPr>
        <w:t>2015 aaai fall symposium series</w:t>
      </w:r>
      <w:r w:rsidRPr="005D1020">
        <w:rPr>
          <w:color w:val="000000" w:themeColor="text1"/>
          <w:sz w:val="16"/>
          <w:szCs w:val="16"/>
        </w:rPr>
        <w:t xml:space="preserve">. 2015. </w:t>
      </w:r>
    </w:p>
    <w:p w14:paraId="6DE8A3A7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D. Silver, A. Huang, C. J. Maddison, et al. Mastering the game of Go with deep neural networks and tree search. </w:t>
      </w:r>
      <w:r w:rsidRPr="005D1020">
        <w:rPr>
          <w:i/>
          <w:color w:val="000000" w:themeColor="text1"/>
          <w:sz w:val="16"/>
          <w:szCs w:val="16"/>
        </w:rPr>
        <w:t>Nature</w:t>
      </w:r>
      <w:r w:rsidRPr="005D1020">
        <w:rPr>
          <w:color w:val="000000" w:themeColor="text1"/>
          <w:sz w:val="16"/>
          <w:szCs w:val="16"/>
        </w:rPr>
        <w:t xml:space="preserve">. 2016, 529(7587): 484-489. </w:t>
      </w:r>
    </w:p>
    <w:p w14:paraId="10DB3123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D. Silver, J. Schrittwieser, K. Simonyan, et al. Mastering the game of go without human knowledge. </w:t>
      </w:r>
      <w:r w:rsidRPr="005D1020">
        <w:rPr>
          <w:i/>
          <w:color w:val="000000" w:themeColor="text1"/>
          <w:sz w:val="16"/>
          <w:szCs w:val="16"/>
        </w:rPr>
        <w:t>Nature</w:t>
      </w:r>
      <w:r w:rsidRPr="005D1020">
        <w:rPr>
          <w:color w:val="000000" w:themeColor="text1"/>
          <w:sz w:val="16"/>
          <w:szCs w:val="16"/>
        </w:rPr>
        <w:t xml:space="preserve">. 2017, 550(7676): 354-359. </w:t>
      </w:r>
    </w:p>
    <w:p w14:paraId="43F8BBBE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D. Silver, T. Hubert, J. Schrittwieser, et al. A general reinforcement learning algorithm that masters chess, shogi, and Go through self-play. </w:t>
      </w:r>
      <w:r w:rsidRPr="005D1020">
        <w:rPr>
          <w:i/>
          <w:color w:val="000000" w:themeColor="text1"/>
          <w:sz w:val="16"/>
          <w:szCs w:val="16"/>
        </w:rPr>
        <w:t>Science</w:t>
      </w:r>
      <w:r w:rsidRPr="005D1020">
        <w:rPr>
          <w:color w:val="000000" w:themeColor="text1"/>
          <w:sz w:val="16"/>
          <w:szCs w:val="16"/>
        </w:rPr>
        <w:t xml:space="preserve">. 2018, </w:t>
      </w:r>
      <w:r w:rsidRPr="005D1020">
        <w:rPr>
          <w:color w:val="000000" w:themeColor="text1"/>
          <w:sz w:val="16"/>
          <w:szCs w:val="16"/>
        </w:rPr>
        <w:lastRenderedPageBreak/>
        <w:t xml:space="preserve">362(6419): 1140-1144. </w:t>
      </w:r>
    </w:p>
    <w:p w14:paraId="3847526C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Hasselt. H. Van, A. Guez, D. Silver. Deep reinforcement learning with double q-learning. </w:t>
      </w:r>
      <w:r w:rsidRPr="005D1020">
        <w:rPr>
          <w:i/>
          <w:color w:val="000000" w:themeColor="text1"/>
          <w:sz w:val="16"/>
          <w:szCs w:val="16"/>
        </w:rPr>
        <w:t>Proceedings of the AAAI conference on artificial intelligence</w:t>
      </w:r>
      <w:r w:rsidRPr="005D1020">
        <w:rPr>
          <w:color w:val="000000" w:themeColor="text1"/>
          <w:sz w:val="16"/>
          <w:szCs w:val="16"/>
        </w:rPr>
        <w:t xml:space="preserve">. 2016, 30(1). </w:t>
      </w:r>
    </w:p>
    <w:p w14:paraId="2331D061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Wang, T. Schaul, M. Hessel, et al. Dueling network architectures for deep reinforcement learning. </w:t>
      </w:r>
      <w:r w:rsidRPr="005D1020">
        <w:rPr>
          <w:i/>
          <w:color w:val="000000" w:themeColor="text1"/>
          <w:sz w:val="16"/>
          <w:szCs w:val="16"/>
        </w:rPr>
        <w:t>International conference on machine learning</w:t>
      </w:r>
      <w:r w:rsidRPr="005D1020">
        <w:rPr>
          <w:color w:val="000000" w:themeColor="text1"/>
          <w:sz w:val="16"/>
          <w:szCs w:val="16"/>
        </w:rPr>
        <w:t xml:space="preserve">. 2016: 1995-2003. </w:t>
      </w:r>
    </w:p>
    <w:p w14:paraId="4913D63B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V. Mnih, A. P. Badia, M. Mirza, et al. Asynchronous methods for deep reinforcement learning. </w:t>
      </w:r>
      <w:r w:rsidRPr="005D1020">
        <w:rPr>
          <w:i/>
          <w:color w:val="000000" w:themeColor="text1"/>
          <w:sz w:val="16"/>
          <w:szCs w:val="16"/>
        </w:rPr>
        <w:t>International conference on machine learning</w:t>
      </w:r>
      <w:r w:rsidRPr="005D1020">
        <w:rPr>
          <w:color w:val="000000" w:themeColor="text1"/>
          <w:sz w:val="16"/>
          <w:szCs w:val="16"/>
        </w:rPr>
        <w:t xml:space="preserve">. 2016: 1928-1937. </w:t>
      </w:r>
    </w:p>
    <w:p w14:paraId="190E69BB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Schulman, F. Wolski, P. Dhariwal, et al. Proximal policy optimization algorithms. arXiv preprint arXiv:1707. 06347, 2017. </w:t>
      </w:r>
    </w:p>
    <w:p w14:paraId="58FAEBAC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Haarnoja, A. Zhou, P. Abbeel, et al. Soft actor-critic: Off-policy maximum entropy deep reinforcement learning with a stochastic actor. </w:t>
      </w:r>
      <w:r w:rsidRPr="005D1020">
        <w:rPr>
          <w:i/>
          <w:color w:val="000000" w:themeColor="text1"/>
          <w:sz w:val="16"/>
          <w:szCs w:val="16"/>
        </w:rPr>
        <w:t>International conference on machine learning</w:t>
      </w:r>
      <w:r w:rsidRPr="005D1020">
        <w:rPr>
          <w:color w:val="000000" w:themeColor="text1"/>
          <w:sz w:val="16"/>
          <w:szCs w:val="16"/>
        </w:rPr>
        <w:t xml:space="preserve">. 2018: 1861-1870. </w:t>
      </w:r>
    </w:p>
    <w:p w14:paraId="2D2FFCED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S. Fujimoto, H. Hoof, D. Meger. Addressing function approximation error in actor-critic methods. </w:t>
      </w:r>
      <w:r w:rsidRPr="005D1020">
        <w:rPr>
          <w:i/>
          <w:color w:val="000000" w:themeColor="text1"/>
          <w:sz w:val="16"/>
          <w:szCs w:val="16"/>
        </w:rPr>
        <w:t>International conference on machine learning</w:t>
      </w:r>
      <w:r w:rsidRPr="005D1020">
        <w:rPr>
          <w:color w:val="000000" w:themeColor="text1"/>
          <w:sz w:val="16"/>
          <w:szCs w:val="16"/>
        </w:rPr>
        <w:t xml:space="preserve">. 2018: 1587-1596. </w:t>
      </w:r>
    </w:p>
    <w:p w14:paraId="2506E8F7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M. Fortunato, M. G. Azar, B. Piot, et al. Noisy networks for exploration. arXiv preprint arXiv:1706. 10295, 2017. </w:t>
      </w:r>
    </w:p>
    <w:p w14:paraId="15240F8B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M. Hessel, J. Modayil, Hasselt. H. Van, et al. Rainbow: Combining improvements in deep reinforcement learning. </w:t>
      </w:r>
      <w:r w:rsidRPr="005D1020">
        <w:rPr>
          <w:i/>
          <w:color w:val="000000" w:themeColor="text1"/>
          <w:sz w:val="16"/>
          <w:szCs w:val="16"/>
        </w:rPr>
        <w:t>Proceedings of the AAAI conference on artificial intelligence</w:t>
      </w:r>
      <w:r w:rsidRPr="005D1020">
        <w:rPr>
          <w:color w:val="000000" w:themeColor="text1"/>
          <w:sz w:val="16"/>
          <w:szCs w:val="16"/>
        </w:rPr>
        <w:t xml:space="preserve">. 2018, 32(1). </w:t>
      </w:r>
    </w:p>
    <w:p w14:paraId="237509BC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O. Vinyals, I. Babuschkin, W. M. Czarnecki, et al. Grandmaster level in StarCraft II using multi-agent reinforcement learning. </w:t>
      </w:r>
      <w:r w:rsidRPr="005D1020">
        <w:rPr>
          <w:i/>
          <w:color w:val="000000" w:themeColor="text1"/>
          <w:sz w:val="16"/>
          <w:szCs w:val="16"/>
        </w:rPr>
        <w:t>Nature</w:t>
      </w:r>
      <w:r w:rsidRPr="005D1020">
        <w:rPr>
          <w:color w:val="000000" w:themeColor="text1"/>
          <w:sz w:val="16"/>
          <w:szCs w:val="16"/>
        </w:rPr>
        <w:t xml:space="preserve">. 2019, 575(7782): 350-354. </w:t>
      </w:r>
    </w:p>
    <w:p w14:paraId="5C033AA6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Schrittwieser, I. Antonoglou, T. Hubert, et al. Mastering atari, go, chess and shogi by planning with a learned model. </w:t>
      </w:r>
      <w:r w:rsidRPr="005D1020">
        <w:rPr>
          <w:i/>
          <w:color w:val="000000" w:themeColor="text1"/>
          <w:sz w:val="16"/>
          <w:szCs w:val="16"/>
        </w:rPr>
        <w:t>Nature</w:t>
      </w:r>
      <w:r w:rsidRPr="005D1020">
        <w:rPr>
          <w:color w:val="000000" w:themeColor="text1"/>
          <w:sz w:val="16"/>
          <w:szCs w:val="16"/>
        </w:rPr>
        <w:t xml:space="preserve">. 2020, 588(7839): 604-609. </w:t>
      </w:r>
    </w:p>
    <w:p w14:paraId="02EDEBD8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Jumper, R. Evans, A. Pritzel, et al. Highly accurate protein structure prediction with AlphaFold. </w:t>
      </w:r>
      <w:r w:rsidRPr="005D1020">
        <w:rPr>
          <w:i/>
          <w:color w:val="000000" w:themeColor="text1"/>
          <w:sz w:val="16"/>
          <w:szCs w:val="16"/>
        </w:rPr>
        <w:t>Nature</w:t>
      </w:r>
      <w:r w:rsidRPr="005D1020">
        <w:rPr>
          <w:color w:val="000000" w:themeColor="text1"/>
          <w:sz w:val="16"/>
          <w:szCs w:val="16"/>
        </w:rPr>
        <w:t xml:space="preserve">. 2021, 596(7873): 583-589. </w:t>
      </w:r>
    </w:p>
    <w:p w14:paraId="7C7D6268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P. R. Wurman, S. Barrett, K. Kawamoto, et al. Outracing champion Gran Turismo drivers with deep reinforcement learning. </w:t>
      </w:r>
      <w:r w:rsidRPr="005D1020">
        <w:rPr>
          <w:i/>
          <w:color w:val="000000" w:themeColor="text1"/>
          <w:sz w:val="16"/>
          <w:szCs w:val="16"/>
        </w:rPr>
        <w:t>Nature</w:t>
      </w:r>
      <w:r w:rsidRPr="005D1020">
        <w:rPr>
          <w:color w:val="000000" w:themeColor="text1"/>
          <w:sz w:val="16"/>
          <w:szCs w:val="16"/>
        </w:rPr>
        <w:t xml:space="preserve">. 2022, 602(7896): 223-228. </w:t>
      </w:r>
    </w:p>
    <w:p w14:paraId="71351EAD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Degrave, F. Felici, J. Buchli, et al. Magnetic control of tokamak plasmas through deep reinforcement learning. </w:t>
      </w:r>
      <w:r w:rsidRPr="005D1020">
        <w:rPr>
          <w:i/>
          <w:color w:val="000000" w:themeColor="text1"/>
          <w:sz w:val="16"/>
          <w:szCs w:val="16"/>
        </w:rPr>
        <w:t>Nature</w:t>
      </w:r>
      <w:r w:rsidRPr="005D1020">
        <w:rPr>
          <w:color w:val="000000" w:themeColor="text1"/>
          <w:sz w:val="16"/>
          <w:szCs w:val="16"/>
        </w:rPr>
        <w:t xml:space="preserve">. 2022, 602(7897): 414-419. </w:t>
      </w:r>
    </w:p>
    <w:p w14:paraId="1DE6BD2C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Cao, K. Jiang, W. Zhou, et al. Continuous improvement of self-driving cars using dynamic confidence-aware reinforcement learning. </w:t>
      </w:r>
      <w:r w:rsidRPr="005D1020">
        <w:rPr>
          <w:i/>
          <w:color w:val="000000" w:themeColor="text1"/>
          <w:sz w:val="16"/>
          <w:szCs w:val="16"/>
        </w:rPr>
        <w:t>Nature Machine Intelligence</w:t>
      </w:r>
      <w:r w:rsidRPr="005D1020">
        <w:rPr>
          <w:color w:val="000000" w:themeColor="text1"/>
          <w:sz w:val="16"/>
          <w:szCs w:val="16"/>
        </w:rPr>
        <w:t xml:space="preserve">. 2023, 5(2): 145-158. </w:t>
      </w:r>
    </w:p>
    <w:p w14:paraId="37F4113C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S. Feng, H. Sun, X. Yan, et al. Dense reinforcement learning for safety validation of autonomous vehicles. </w:t>
      </w:r>
      <w:r w:rsidRPr="005D1020">
        <w:rPr>
          <w:i/>
          <w:color w:val="000000" w:themeColor="text1"/>
          <w:sz w:val="16"/>
          <w:szCs w:val="16"/>
        </w:rPr>
        <w:t>Nature</w:t>
      </w:r>
      <w:r w:rsidRPr="005D1020">
        <w:rPr>
          <w:color w:val="000000" w:themeColor="text1"/>
          <w:sz w:val="16"/>
          <w:szCs w:val="16"/>
        </w:rPr>
        <w:t xml:space="preserve">. 2023, 615(7953): 620-627. </w:t>
      </w:r>
    </w:p>
    <w:p w14:paraId="2945F2E1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Abdelhedi, A. Lahyani, A. C. Ammari, et al. Reinforcement learning-based power sharing between batteries and supercapacitors in electric vehicles. </w:t>
      </w:r>
      <w:r w:rsidRPr="005D1020">
        <w:rPr>
          <w:i/>
          <w:color w:val="000000" w:themeColor="text1"/>
          <w:sz w:val="16"/>
          <w:szCs w:val="16"/>
        </w:rPr>
        <w:t>2018 IEEE International Conference on Industrial Technology (ICIT)</w:t>
      </w:r>
      <w:r w:rsidRPr="005D1020">
        <w:rPr>
          <w:color w:val="000000" w:themeColor="text1"/>
          <w:sz w:val="16"/>
          <w:szCs w:val="16"/>
        </w:rPr>
        <w:t xml:space="preserve">. 2018: 2072-2077. </w:t>
      </w:r>
    </w:p>
    <w:p w14:paraId="7B837189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Chaoui, H. Gualous, L. Boulon, et al. Deep reinforcement learning energy management system for multiple battery based electric vehicles. </w:t>
      </w:r>
      <w:r w:rsidRPr="005D1020">
        <w:rPr>
          <w:i/>
          <w:color w:val="000000" w:themeColor="text1"/>
          <w:sz w:val="16"/>
          <w:szCs w:val="16"/>
        </w:rPr>
        <w:t>2018 IEEE Vehicle Power and Propulsion Conference (VPPC)</w:t>
      </w:r>
      <w:r w:rsidRPr="005D1020">
        <w:rPr>
          <w:color w:val="000000" w:themeColor="text1"/>
          <w:sz w:val="16"/>
          <w:szCs w:val="16"/>
        </w:rPr>
        <w:t xml:space="preserve">. 2018: 1-6. </w:t>
      </w:r>
    </w:p>
    <w:p w14:paraId="7CA77FC4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Fang, C. Song, B. Xia, et al. An energy management strategy for hybrid electric bus based on reinforcement learning. </w:t>
      </w:r>
      <w:r w:rsidRPr="005D1020">
        <w:rPr>
          <w:i/>
          <w:color w:val="000000" w:themeColor="text1"/>
          <w:sz w:val="16"/>
          <w:szCs w:val="16"/>
        </w:rPr>
        <w:t>The 27th Chinese control and decision conference (2015 CCDC)</w:t>
      </w:r>
      <w:r w:rsidRPr="005D1020">
        <w:rPr>
          <w:color w:val="000000" w:themeColor="text1"/>
          <w:sz w:val="16"/>
          <w:szCs w:val="16"/>
        </w:rPr>
        <w:t xml:space="preserve">. 2015: 4973-4977. </w:t>
      </w:r>
    </w:p>
    <w:p w14:paraId="40DD6ABA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C. Hsu, S. M. Chen, W. Y. Chen, et al. A reinforcement learning based dynamic power management for fuel cell hybrid electric vehicle. </w:t>
      </w:r>
      <w:r w:rsidRPr="005D1020">
        <w:rPr>
          <w:i/>
          <w:color w:val="000000" w:themeColor="text1"/>
          <w:sz w:val="16"/>
          <w:szCs w:val="16"/>
        </w:rPr>
        <w:t>2016 joint 8th international conference on soft computing and intelligent systems (SCIS) and 17th international symposium on advanced intelligent systems (ISIS)</w:t>
      </w:r>
      <w:r w:rsidRPr="005D1020">
        <w:rPr>
          <w:color w:val="000000" w:themeColor="text1"/>
          <w:sz w:val="16"/>
          <w:szCs w:val="16"/>
        </w:rPr>
        <w:t xml:space="preserve">. 2016: 460-464. </w:t>
      </w:r>
    </w:p>
    <w:p w14:paraId="09544A66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S. A. Kouche-Biyouki, S. M. A. Naseri-Javareshk, A. Noori, et al. Power management strategy of hybrid vehicles using sarsa method. </w:t>
      </w:r>
      <w:r w:rsidRPr="005D1020">
        <w:rPr>
          <w:i/>
          <w:color w:val="000000" w:themeColor="text1"/>
          <w:sz w:val="16"/>
          <w:szCs w:val="16"/>
        </w:rPr>
        <w:t>Electrical Engineering (ICEE)</w:t>
      </w:r>
      <w:r w:rsidRPr="005D1020">
        <w:rPr>
          <w:color w:val="000000" w:themeColor="text1"/>
          <w:sz w:val="16"/>
          <w:szCs w:val="16"/>
        </w:rPr>
        <w:t xml:space="preserve">. 2018: 946-950. </w:t>
      </w:r>
    </w:p>
    <w:p w14:paraId="01B6E2F5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Lin, Y. Wang, P. Bogdan, et al. Reinforcement learning based power management for hybrid electric vehicles. </w:t>
      </w:r>
      <w:r w:rsidRPr="005D1020">
        <w:rPr>
          <w:i/>
          <w:color w:val="000000" w:themeColor="text1"/>
          <w:sz w:val="16"/>
          <w:szCs w:val="16"/>
        </w:rPr>
        <w:t>2014 IEEE/ACM international conference on computer-aided design (ICCAD)</w:t>
      </w:r>
      <w:r w:rsidRPr="005D1020">
        <w:rPr>
          <w:color w:val="000000" w:themeColor="text1"/>
          <w:sz w:val="16"/>
          <w:szCs w:val="16"/>
        </w:rPr>
        <w:t xml:space="preserve">. 2014: 33-38. </w:t>
      </w:r>
    </w:p>
    <w:p w14:paraId="602D7172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Liu, Y. L. Murphey. Power management for plug-in hybrid electric vehicles using reinforcement learning with trip information. </w:t>
      </w:r>
      <w:r w:rsidRPr="005D1020">
        <w:rPr>
          <w:i/>
          <w:color w:val="000000" w:themeColor="text1"/>
          <w:sz w:val="16"/>
          <w:szCs w:val="16"/>
        </w:rPr>
        <w:t>2014 IEEE transportation electrification conference and expo (ITEC)</w:t>
      </w:r>
      <w:r w:rsidRPr="005D1020">
        <w:rPr>
          <w:color w:val="000000" w:themeColor="text1"/>
          <w:sz w:val="16"/>
          <w:szCs w:val="16"/>
        </w:rPr>
        <w:t xml:space="preserve">. 2014: 1-6. </w:t>
      </w:r>
    </w:p>
    <w:p w14:paraId="4A661535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Liu, Y. L. Murphey. Analytical greedy control and Q-learning for optimal power management of plug-in hybrid electric vehicles. </w:t>
      </w:r>
      <w:r w:rsidRPr="005D1020">
        <w:rPr>
          <w:i/>
          <w:color w:val="000000" w:themeColor="text1"/>
          <w:sz w:val="16"/>
          <w:szCs w:val="16"/>
        </w:rPr>
        <w:t>2017 IEEE Symposium Series on Computational Intelligence (SSCI)</w:t>
      </w:r>
      <w:r w:rsidRPr="005D1020">
        <w:rPr>
          <w:color w:val="000000" w:themeColor="text1"/>
          <w:sz w:val="16"/>
          <w:szCs w:val="16"/>
        </w:rPr>
        <w:t xml:space="preserve">. 2017: 1-8. </w:t>
      </w:r>
    </w:p>
    <w:p w14:paraId="49486739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Liu, C. Yang, C. Hu, et al. Reinforcement learning-based predictive control for autonomous electrified vehicles. </w:t>
      </w:r>
      <w:r w:rsidRPr="005D1020">
        <w:rPr>
          <w:i/>
          <w:color w:val="000000" w:themeColor="text1"/>
          <w:sz w:val="16"/>
          <w:szCs w:val="16"/>
        </w:rPr>
        <w:t>2018 IEEE Intelligent Vehicles Symposium (IV)</w:t>
      </w:r>
      <w:r w:rsidRPr="005D1020">
        <w:rPr>
          <w:color w:val="000000" w:themeColor="text1"/>
          <w:sz w:val="16"/>
          <w:szCs w:val="16"/>
        </w:rPr>
        <w:t xml:space="preserve">. 2018: 185-190. </w:t>
      </w:r>
    </w:p>
    <w:p w14:paraId="79ACCECB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Qi, Y. Luo, G. Wu, et al. Deep reinforcement learning-based vehicle energy efficiency autonomous learning system. </w:t>
      </w:r>
      <w:r w:rsidRPr="005D1020">
        <w:rPr>
          <w:i/>
          <w:color w:val="000000" w:themeColor="text1"/>
          <w:sz w:val="16"/>
          <w:szCs w:val="16"/>
        </w:rPr>
        <w:t>2017 IEEE intelligent vehicles symposium (IV)</w:t>
      </w:r>
      <w:r w:rsidRPr="005D1020">
        <w:rPr>
          <w:color w:val="000000" w:themeColor="text1"/>
          <w:sz w:val="16"/>
          <w:szCs w:val="16"/>
        </w:rPr>
        <w:t xml:space="preserve">. 2017: 1228-1233. </w:t>
      </w:r>
    </w:p>
    <w:p w14:paraId="758640D2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S. Yue, Y. Wang, Q. Xie, et al. Model-free learning-based online management of hybrid electrical energy storage systems in electric vehicles. </w:t>
      </w:r>
      <w:r w:rsidRPr="005D1020">
        <w:rPr>
          <w:i/>
          <w:color w:val="000000" w:themeColor="text1"/>
          <w:sz w:val="16"/>
          <w:szCs w:val="16"/>
        </w:rPr>
        <w:t>IECON 2014-40th Annual Conference of the IEEE Industrial Electronics Society</w:t>
      </w:r>
      <w:r w:rsidRPr="005D1020">
        <w:rPr>
          <w:color w:val="000000" w:themeColor="text1"/>
          <w:sz w:val="16"/>
          <w:szCs w:val="16"/>
        </w:rPr>
        <w:t xml:space="preserve">. 2014: 3142-3148. </w:t>
      </w:r>
    </w:p>
    <w:p w14:paraId="3A71BAE4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P. Zhao, Y. Wang, N. Chang, et al. A deep reinforcement learning framework for optimizing fuel economy of hybrid electric vehicles. </w:t>
      </w:r>
      <w:r w:rsidRPr="005D1020">
        <w:rPr>
          <w:i/>
          <w:color w:val="000000" w:themeColor="text1"/>
          <w:sz w:val="16"/>
          <w:szCs w:val="16"/>
        </w:rPr>
        <w:t>2018 23rd Asia and South Pacific design automation conference (ASP-DAC)</w:t>
      </w:r>
      <w:r w:rsidRPr="005D1020">
        <w:rPr>
          <w:color w:val="000000" w:themeColor="text1"/>
          <w:sz w:val="16"/>
          <w:szCs w:val="16"/>
        </w:rPr>
        <w:t xml:space="preserve">. 2018: 196-202. </w:t>
      </w:r>
    </w:p>
    <w:p w14:paraId="381B8762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H. Zheng, C. M. Lee, Y. C. Huang, et al. Adaptive optimal control algorithm for maturing energy management strategy in fuel-cell/Li-ion-capacitor hybrid electric vehicles. </w:t>
      </w:r>
      <w:r w:rsidRPr="005D1020">
        <w:rPr>
          <w:i/>
          <w:color w:val="000000" w:themeColor="text1"/>
          <w:sz w:val="16"/>
          <w:szCs w:val="16"/>
        </w:rPr>
        <w:t>2013 9th Asian Control Conference (ASCC)</w:t>
      </w:r>
      <w:r w:rsidRPr="005D1020">
        <w:rPr>
          <w:color w:val="000000" w:themeColor="text1"/>
          <w:sz w:val="16"/>
          <w:szCs w:val="16"/>
        </w:rPr>
        <w:t xml:space="preserve">. 2013: 1-7. </w:t>
      </w:r>
    </w:p>
    <w:p w14:paraId="13258A2E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A. Biswas, P. G. Anselma, A. Emadi. Real-time optimal energy management of electrified powertrains with reinforcement learning. </w:t>
      </w:r>
      <w:r w:rsidRPr="005D1020">
        <w:rPr>
          <w:i/>
          <w:color w:val="000000" w:themeColor="text1"/>
          <w:sz w:val="16"/>
          <w:szCs w:val="16"/>
        </w:rPr>
        <w:t>2019 IEEE Transportation Electrification Conference and Expo (ITEC)</w:t>
      </w:r>
      <w:r w:rsidRPr="005D1020">
        <w:rPr>
          <w:color w:val="000000" w:themeColor="text1"/>
          <w:sz w:val="16"/>
          <w:szCs w:val="16"/>
        </w:rPr>
        <w:t xml:space="preserve">. 2019: 1-6. </w:t>
      </w:r>
    </w:p>
    <w:p w14:paraId="2232B671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Gole, A. Hange, R. Dhar, et al. Reinforcement learning based energy management in hybrid electric vehicle. </w:t>
      </w:r>
      <w:r w:rsidRPr="005D1020">
        <w:rPr>
          <w:i/>
          <w:color w:val="000000" w:themeColor="text1"/>
          <w:sz w:val="16"/>
          <w:szCs w:val="16"/>
        </w:rPr>
        <w:t>2019 International Conference on Power Electronics</w:t>
      </w:r>
      <w:r w:rsidRPr="005D1020">
        <w:rPr>
          <w:color w:val="000000" w:themeColor="text1"/>
          <w:sz w:val="16"/>
          <w:szCs w:val="16"/>
        </w:rPr>
        <w:t xml:space="preserve">. 2019: 1-5. </w:t>
      </w:r>
    </w:p>
    <w:p w14:paraId="0E8DDB94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D. He, Y. Zou, J. Wu, et al. Deep Q-learning based energy management strategy for a series hybrid electric tracked vehicle and its adaptability validation. </w:t>
      </w:r>
      <w:r w:rsidRPr="005D1020">
        <w:rPr>
          <w:i/>
          <w:color w:val="000000" w:themeColor="text1"/>
          <w:sz w:val="16"/>
          <w:szCs w:val="16"/>
        </w:rPr>
        <w:t>2019 IEEE Transportation Electrification Conference and Expo (ITEC)</w:t>
      </w:r>
      <w:r w:rsidRPr="005D1020">
        <w:rPr>
          <w:color w:val="000000" w:themeColor="text1"/>
          <w:sz w:val="16"/>
          <w:szCs w:val="16"/>
        </w:rPr>
        <w:t xml:space="preserve">. 2019: 1-6. </w:t>
      </w:r>
    </w:p>
    <w:p w14:paraId="732D7E06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A. Heimrath, J. Froeschl, R. Rezaei, et al. Reflex-augmented reinforcement learning for operating strategies in automotive electrical energy management. </w:t>
      </w:r>
      <w:r w:rsidRPr="005D1020">
        <w:rPr>
          <w:i/>
          <w:color w:val="000000" w:themeColor="text1"/>
          <w:sz w:val="16"/>
          <w:szCs w:val="16"/>
        </w:rPr>
        <w:t>2019 International Conference on Computing</w:t>
      </w:r>
      <w:r w:rsidRPr="005D1020">
        <w:rPr>
          <w:color w:val="000000" w:themeColor="text1"/>
          <w:sz w:val="16"/>
          <w:szCs w:val="16"/>
        </w:rPr>
        <w:t xml:space="preserve">. 2019: 62-67. </w:t>
      </w:r>
    </w:p>
    <w:p w14:paraId="3348B467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Hofstetter, H. Bauer, W. Li, et al. Energy and emission management of hybrid electric vehicles using reinforcement learning. </w:t>
      </w:r>
      <w:r w:rsidRPr="005D1020">
        <w:rPr>
          <w:i/>
          <w:color w:val="000000" w:themeColor="text1"/>
          <w:sz w:val="16"/>
          <w:szCs w:val="16"/>
        </w:rPr>
        <w:t>IFAC-PapersOnLine</w:t>
      </w:r>
      <w:r w:rsidRPr="005D1020">
        <w:rPr>
          <w:color w:val="000000" w:themeColor="text1"/>
          <w:sz w:val="16"/>
          <w:szCs w:val="16"/>
        </w:rPr>
        <w:t xml:space="preserve">. 2019, 52(29): 19-24. </w:t>
      </w:r>
    </w:p>
    <w:p w14:paraId="073D8F97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lastRenderedPageBreak/>
        <w:t xml:space="preserve">S. Inuzuka, F. Xu, B. Zhang, et al. Reinforcement learning based on energy management strategy for HEVs. </w:t>
      </w:r>
      <w:r w:rsidRPr="005D1020">
        <w:rPr>
          <w:i/>
          <w:color w:val="000000" w:themeColor="text1"/>
          <w:sz w:val="16"/>
          <w:szCs w:val="16"/>
        </w:rPr>
        <w:t>2019 IEEE Vehicle Power and Propulsion Conference (VPPC)</w:t>
      </w:r>
      <w:r w:rsidRPr="005D1020">
        <w:rPr>
          <w:color w:val="000000" w:themeColor="text1"/>
          <w:sz w:val="16"/>
          <w:szCs w:val="16"/>
        </w:rPr>
        <w:t xml:space="preserve">. 2019: 1-6. </w:t>
      </w:r>
    </w:p>
    <w:p w14:paraId="5FBA41DC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Keyser. A. De, G. Crevecoeur. Integrated Offline Reinforcement Learning for Optimal Power Flow Management in an Electric Dual-Drive Vehicle. </w:t>
      </w:r>
      <w:r w:rsidRPr="005D1020">
        <w:rPr>
          <w:i/>
          <w:color w:val="000000" w:themeColor="text1"/>
          <w:sz w:val="16"/>
          <w:szCs w:val="16"/>
        </w:rPr>
        <w:t>2019 IEEE/ASME International Conference on Advanced Intelligent Mechatronics (AIM)</w:t>
      </w:r>
      <w:r w:rsidRPr="005D1020">
        <w:rPr>
          <w:color w:val="000000" w:themeColor="text1"/>
          <w:sz w:val="16"/>
          <w:szCs w:val="16"/>
        </w:rPr>
        <w:t xml:space="preserve">. 2019: 1305-1310. </w:t>
      </w:r>
    </w:p>
    <w:p w14:paraId="077D82FF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Li, J. Tao, K. Han. Rule and Q-learning based Hybrid Energy Management for Electric Vehicle. </w:t>
      </w:r>
      <w:r w:rsidRPr="005D1020">
        <w:rPr>
          <w:i/>
          <w:color w:val="000000" w:themeColor="text1"/>
          <w:sz w:val="16"/>
          <w:szCs w:val="16"/>
        </w:rPr>
        <w:t>2019 Chinese Automation Congress (CAC)</w:t>
      </w:r>
      <w:r w:rsidRPr="005D1020">
        <w:rPr>
          <w:color w:val="000000" w:themeColor="text1"/>
          <w:sz w:val="16"/>
          <w:szCs w:val="16"/>
        </w:rPr>
        <w:t xml:space="preserve">. 2019: 51-56. </w:t>
      </w:r>
    </w:p>
    <w:p w14:paraId="75171D97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Liessner, A. M. Dietermann, B. Bäker. Safe deep reinforcement learning hybrid electric vehicle energy management. </w:t>
      </w:r>
      <w:r w:rsidRPr="005D1020">
        <w:rPr>
          <w:i/>
          <w:color w:val="000000" w:themeColor="text1"/>
          <w:sz w:val="16"/>
          <w:szCs w:val="16"/>
        </w:rPr>
        <w:t>Agents and Artificial Intelligence: 10th International Conference</w:t>
      </w:r>
      <w:r w:rsidRPr="005D1020">
        <w:rPr>
          <w:color w:val="000000" w:themeColor="text1"/>
          <w:sz w:val="16"/>
          <w:szCs w:val="16"/>
        </w:rPr>
        <w:t xml:space="preserve">. 2019: 161-181. </w:t>
      </w:r>
    </w:p>
    <w:p w14:paraId="12D72976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Liessner, A. Lorenz, J. Schmitt, et al. Simultaneous electric powertrain hardware and energy management optimization of a hybrid electric vehicle using deep reinforcement learning and Bayesian optimization. </w:t>
      </w:r>
      <w:r w:rsidRPr="005D1020">
        <w:rPr>
          <w:i/>
          <w:color w:val="000000" w:themeColor="text1"/>
          <w:sz w:val="16"/>
          <w:szCs w:val="16"/>
        </w:rPr>
        <w:t>2019 IEEE Vehicle Power and Propulsion Conference (VPPC)</w:t>
      </w:r>
      <w:r w:rsidRPr="005D1020">
        <w:rPr>
          <w:color w:val="000000" w:themeColor="text1"/>
          <w:sz w:val="16"/>
          <w:szCs w:val="16"/>
        </w:rPr>
        <w:t xml:space="preserve">. 2019: 1-6. </w:t>
      </w:r>
    </w:p>
    <w:p w14:paraId="635E543B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Liessner, J. Schmitt, A. Dietermann, et al. Hyperparameter Optimization for Deep Reinforcement Learning in Vehicle Energy Management. </w:t>
      </w:r>
      <w:r w:rsidRPr="005D1020">
        <w:rPr>
          <w:i/>
          <w:color w:val="000000" w:themeColor="text1"/>
          <w:sz w:val="16"/>
          <w:szCs w:val="16"/>
        </w:rPr>
        <w:t>ICAART</w:t>
      </w:r>
      <w:r w:rsidRPr="005D1020">
        <w:rPr>
          <w:color w:val="000000" w:themeColor="text1"/>
          <w:sz w:val="16"/>
          <w:szCs w:val="16"/>
        </w:rPr>
        <w:t xml:space="preserve">. 2019: 134-144. </w:t>
      </w:r>
    </w:p>
    <w:p w14:paraId="34D23666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N. P. Reddy, D. Pasdeloup, M. K. Zadeh, et al. An intelligent power and energy management system for fuel cell/battery hybrid electric vehicle using reinforcement learning. </w:t>
      </w:r>
      <w:r w:rsidRPr="005D1020">
        <w:rPr>
          <w:i/>
          <w:color w:val="000000" w:themeColor="text1"/>
          <w:sz w:val="16"/>
          <w:szCs w:val="16"/>
        </w:rPr>
        <w:t>2019 IEEE transportation electrification conference and expo (ITEC)</w:t>
      </w:r>
      <w:r w:rsidRPr="005D1020">
        <w:rPr>
          <w:color w:val="000000" w:themeColor="text1"/>
          <w:sz w:val="16"/>
          <w:szCs w:val="16"/>
        </w:rPr>
        <w:t xml:space="preserve">. 2019: 1-6. </w:t>
      </w:r>
    </w:p>
    <w:p w14:paraId="7F7DAE28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I. Sanusi, A. Mills, G. Konstantopoulos, et al. Power management optimisation for hybrid electric systems using reinforcement learning and adaptive dynamic programming. </w:t>
      </w:r>
      <w:r w:rsidRPr="005D1020">
        <w:rPr>
          <w:i/>
          <w:color w:val="000000" w:themeColor="text1"/>
          <w:sz w:val="16"/>
          <w:szCs w:val="16"/>
        </w:rPr>
        <w:t>2019 American Control Conference (ACC)</w:t>
      </w:r>
      <w:r w:rsidRPr="005D1020">
        <w:rPr>
          <w:color w:val="000000" w:themeColor="text1"/>
          <w:sz w:val="16"/>
          <w:szCs w:val="16"/>
        </w:rPr>
        <w:t xml:space="preserve">. 2019: 2608-2613. </w:t>
      </w:r>
    </w:p>
    <w:p w14:paraId="138F4333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P. Wang, Y. Li, S. Shekhar, et al. A deep reinforcement learning framework for energy management of extended range electric delivery vehicles. </w:t>
      </w:r>
      <w:r w:rsidRPr="005D1020">
        <w:rPr>
          <w:i/>
          <w:color w:val="000000" w:themeColor="text1"/>
          <w:sz w:val="16"/>
          <w:szCs w:val="16"/>
        </w:rPr>
        <w:t>2019 IEEE intelligent vehicles symposium (IV)</w:t>
      </w:r>
      <w:r w:rsidRPr="005D1020">
        <w:rPr>
          <w:color w:val="000000" w:themeColor="text1"/>
          <w:sz w:val="16"/>
          <w:szCs w:val="16"/>
        </w:rPr>
        <w:t xml:space="preserve">. 2019: 1837-1842. </w:t>
      </w:r>
    </w:p>
    <w:p w14:paraId="7A11A901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P. Wang, Y. Li, S. Shekhar, et al. Actor-critic based deep reinforcement learning framework for energy management of extended range electric delivery vehicles. </w:t>
      </w:r>
      <w:r w:rsidRPr="005D1020">
        <w:rPr>
          <w:i/>
          <w:color w:val="000000" w:themeColor="text1"/>
          <w:sz w:val="16"/>
          <w:szCs w:val="16"/>
        </w:rPr>
        <w:t>2019 IEEE/ASME international conference on advanced intelligent mechatronics (AIM)</w:t>
      </w:r>
      <w:r w:rsidRPr="005D1020">
        <w:rPr>
          <w:color w:val="000000" w:themeColor="text1"/>
          <w:sz w:val="16"/>
          <w:szCs w:val="16"/>
        </w:rPr>
        <w:t xml:space="preserve">. 2019: 1379-1384. </w:t>
      </w:r>
    </w:p>
    <w:p w14:paraId="128D9562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P. Wang, Y. Li, S. Shekhar, et al. Uncertainty estimation with distributional reinforcement learning for applications in intelligent transportation systems: A case study. </w:t>
      </w:r>
      <w:r w:rsidRPr="005D1020">
        <w:rPr>
          <w:i/>
          <w:color w:val="000000" w:themeColor="text1"/>
          <w:sz w:val="16"/>
          <w:szCs w:val="16"/>
        </w:rPr>
        <w:t>2019 IEEE Intelligent Transportation Systems Conference (ITSC)</w:t>
      </w:r>
      <w:r w:rsidRPr="005D1020">
        <w:rPr>
          <w:color w:val="000000" w:themeColor="text1"/>
          <w:sz w:val="16"/>
          <w:szCs w:val="16"/>
        </w:rPr>
        <w:t xml:space="preserve">. 2019: 3822-3827. </w:t>
      </w:r>
    </w:p>
    <w:p w14:paraId="5CA89A8E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A. Biswas, P. G. Anselma, A. Rathore, et al. Comparison of three real-time implementable energy management strategies for multi-mode electrified powertrain. </w:t>
      </w:r>
      <w:r w:rsidRPr="005D1020">
        <w:rPr>
          <w:i/>
          <w:color w:val="000000" w:themeColor="text1"/>
          <w:sz w:val="16"/>
          <w:szCs w:val="16"/>
        </w:rPr>
        <w:t>2020 IEEE Transportation Electrification Conference &amp; Expo (ITEC)</w:t>
      </w:r>
      <w:r w:rsidRPr="005D1020">
        <w:rPr>
          <w:color w:val="000000" w:themeColor="text1"/>
          <w:sz w:val="16"/>
          <w:szCs w:val="16"/>
        </w:rPr>
        <w:t xml:space="preserve">. 2020: 514-519. </w:t>
      </w:r>
    </w:p>
    <w:p w14:paraId="4B3E1E24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Liu, X. Tang, J. Chen, et al. Transferred energy management strategies for hybrid electric vehicles based on driving conditions recognition. </w:t>
      </w:r>
      <w:r w:rsidRPr="005D1020">
        <w:rPr>
          <w:i/>
          <w:color w:val="000000" w:themeColor="text1"/>
          <w:sz w:val="16"/>
          <w:szCs w:val="16"/>
        </w:rPr>
        <w:t>2020 IEEE Vehicle Power and Propulsion Conference (VPPC)</w:t>
      </w:r>
      <w:r w:rsidRPr="005D1020">
        <w:rPr>
          <w:color w:val="000000" w:themeColor="text1"/>
          <w:sz w:val="16"/>
          <w:szCs w:val="16"/>
        </w:rPr>
        <w:t xml:space="preserve">. 2020: 1-6. </w:t>
      </w:r>
    </w:p>
    <w:p w14:paraId="29171BC7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P. Wang, Y. Li, S. Shekhar, et al. Risk-aware Energy Management of Extended Range Electric Delivery Vehicles with Implicit Quantile Network. </w:t>
      </w:r>
      <w:r w:rsidRPr="005D1020">
        <w:rPr>
          <w:i/>
          <w:color w:val="000000" w:themeColor="text1"/>
          <w:sz w:val="16"/>
          <w:szCs w:val="16"/>
        </w:rPr>
        <w:t>2020 IEEE 16th International Conference on Automation Science and Engineering (CASE)</w:t>
      </w:r>
      <w:r w:rsidRPr="005D1020">
        <w:rPr>
          <w:color w:val="000000" w:themeColor="text1"/>
          <w:sz w:val="16"/>
          <w:szCs w:val="16"/>
        </w:rPr>
        <w:t xml:space="preserve">. 2020: 772-778. </w:t>
      </w:r>
    </w:p>
    <w:p w14:paraId="76916CD1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P. Wang, Y. Li, S. Shekhar, et al. Uncertainty-aware energy management of extended range electric delivery vehicles with bayesian ensemble. </w:t>
      </w:r>
      <w:r w:rsidRPr="005D1020">
        <w:rPr>
          <w:i/>
          <w:color w:val="000000" w:themeColor="text1"/>
          <w:sz w:val="16"/>
          <w:szCs w:val="16"/>
        </w:rPr>
        <w:t>2020 IEEE Intelligent Vehicles Symposium (IV)</w:t>
      </w:r>
      <w:r w:rsidRPr="005D1020">
        <w:rPr>
          <w:color w:val="000000" w:themeColor="text1"/>
          <w:sz w:val="16"/>
          <w:szCs w:val="16"/>
        </w:rPr>
        <w:t xml:space="preserve">. 2020: 1556-1562. </w:t>
      </w:r>
    </w:p>
    <w:p w14:paraId="440891BA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Wu, Y. Liu, Z. Chen, et al. Reinforcement Energy Management Strategy for a Plug-in Hybrid Electric Vehicle Considering State-of-Charge Constraint. </w:t>
      </w:r>
      <w:r w:rsidRPr="005D1020">
        <w:rPr>
          <w:i/>
          <w:color w:val="000000" w:themeColor="text1"/>
          <w:sz w:val="16"/>
          <w:szCs w:val="16"/>
        </w:rPr>
        <w:t>2020 4th CAA International Conference on Vehicular Control and Intelligence (CVCI)</w:t>
      </w:r>
      <w:r w:rsidRPr="005D1020">
        <w:rPr>
          <w:color w:val="000000" w:themeColor="text1"/>
          <w:sz w:val="16"/>
          <w:szCs w:val="16"/>
        </w:rPr>
        <w:t xml:space="preserve">. 2020: 282-287. </w:t>
      </w:r>
    </w:p>
    <w:p w14:paraId="17CB5388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Zhu, Y. Liu, M. Canova. Energy management of hybrid electric vehicles via deep Q-networks. </w:t>
      </w:r>
      <w:r w:rsidRPr="005D1020">
        <w:rPr>
          <w:i/>
          <w:color w:val="000000" w:themeColor="text1"/>
          <w:sz w:val="16"/>
          <w:szCs w:val="16"/>
        </w:rPr>
        <w:t>2020 American Control Conference (ACC)</w:t>
      </w:r>
      <w:r w:rsidRPr="005D1020">
        <w:rPr>
          <w:color w:val="000000" w:themeColor="text1"/>
          <w:sz w:val="16"/>
          <w:szCs w:val="16"/>
        </w:rPr>
        <w:t xml:space="preserve">. 2020: 3077-3082. </w:t>
      </w:r>
    </w:p>
    <w:p w14:paraId="6E503C67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S. Y. Chen, H. Y. Lo, T. Y. Tsao, et al. Energy Management System for a Hybrid Electric Vehicle Using Reinforcement Learning. </w:t>
      </w:r>
      <w:r w:rsidRPr="005D1020">
        <w:rPr>
          <w:i/>
          <w:color w:val="000000" w:themeColor="text1"/>
          <w:sz w:val="16"/>
          <w:szCs w:val="16"/>
        </w:rPr>
        <w:t>2021 IEEE International Symposium on Product Compliance Engineering-Asia (ISPCE-ASIA)</w:t>
      </w:r>
      <w:r w:rsidRPr="005D1020">
        <w:rPr>
          <w:color w:val="000000" w:themeColor="text1"/>
          <w:sz w:val="16"/>
          <w:szCs w:val="16"/>
        </w:rPr>
        <w:t xml:space="preserve">. 2021: 1-2. </w:t>
      </w:r>
    </w:p>
    <w:p w14:paraId="172A3DDF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K. Deng, D. Hai, H. Peng, et al. Deep Reinforcement Learning Based Energy Management Strategy for Fuel Cell and Battery Powered Rail Vehicles. </w:t>
      </w:r>
      <w:r w:rsidRPr="005D1020">
        <w:rPr>
          <w:i/>
          <w:color w:val="000000" w:themeColor="text1"/>
          <w:sz w:val="16"/>
          <w:szCs w:val="16"/>
        </w:rPr>
        <w:t>2021 IEEE Vehicle Power and Propulsion Conference (VPPC)</w:t>
      </w:r>
      <w:r w:rsidRPr="005D1020">
        <w:rPr>
          <w:color w:val="000000" w:themeColor="text1"/>
          <w:sz w:val="16"/>
          <w:szCs w:val="16"/>
        </w:rPr>
        <w:t xml:space="preserve">. 2021: 1-6. </w:t>
      </w:r>
    </w:p>
    <w:p w14:paraId="4A9450A1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L. Guo, Z. Li, R. Outbib. Reinforcement learning based energy management for fuel cell hybrid electric vehicles. </w:t>
      </w:r>
      <w:r w:rsidRPr="005D1020">
        <w:rPr>
          <w:i/>
          <w:color w:val="000000" w:themeColor="text1"/>
          <w:sz w:val="16"/>
          <w:szCs w:val="16"/>
        </w:rPr>
        <w:t>IECON 2021–47th Annual Conference of the IEEE Industrial Electronics Society</w:t>
      </w:r>
      <w:r w:rsidRPr="005D1020">
        <w:rPr>
          <w:color w:val="000000" w:themeColor="text1"/>
          <w:sz w:val="16"/>
          <w:szCs w:val="16"/>
        </w:rPr>
        <w:t xml:space="preserve">. 2021: 1-6. </w:t>
      </w:r>
    </w:p>
    <w:p w14:paraId="36E6084E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S. Hu, X. Wu, J. Li. Adaptive Energy Management Strategy Based on Deep Reinforcement Learning for Extended-range Electric Vehicles. </w:t>
      </w:r>
      <w:r w:rsidRPr="005D1020">
        <w:rPr>
          <w:i/>
          <w:color w:val="000000" w:themeColor="text1"/>
          <w:sz w:val="16"/>
          <w:szCs w:val="16"/>
        </w:rPr>
        <w:t>2021 5th CAA International Conference on Vehicular Control and Intelligence (CVCI)</w:t>
      </w:r>
      <w:r w:rsidRPr="005D1020">
        <w:rPr>
          <w:color w:val="000000" w:themeColor="text1"/>
          <w:sz w:val="16"/>
          <w:szCs w:val="16"/>
        </w:rPr>
        <w:t xml:space="preserve">. 2021: 1-6. </w:t>
      </w:r>
    </w:p>
    <w:p w14:paraId="31D96DAE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Huang, H. He, X. Meng, et al. A Novel Hierarchical Predictive Energy Management Strategy for Plug-in Hybrid Electric Bus Combined with Deep Reinforcement Learning. </w:t>
      </w:r>
      <w:r w:rsidRPr="005D1020">
        <w:rPr>
          <w:i/>
          <w:color w:val="000000" w:themeColor="text1"/>
          <w:sz w:val="16"/>
          <w:szCs w:val="16"/>
        </w:rPr>
        <w:t>2021 International Conference on Electrical</w:t>
      </w:r>
      <w:r w:rsidRPr="005D1020">
        <w:rPr>
          <w:color w:val="000000" w:themeColor="text1"/>
          <w:sz w:val="16"/>
          <w:szCs w:val="16"/>
        </w:rPr>
        <w:t xml:space="preserve">. 2021: 1-5. </w:t>
      </w:r>
    </w:p>
    <w:p w14:paraId="7D5181C7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Huang, H. He, X. Meng, et al. Energy Management Strategy for Plug-in Hybrid Electric Bus based on Improved Deep Deterministic Policy Gradient Algorithm with Prioritized Replay. </w:t>
      </w:r>
      <w:r w:rsidRPr="005D1020">
        <w:rPr>
          <w:i/>
          <w:color w:val="000000" w:themeColor="text1"/>
          <w:sz w:val="16"/>
          <w:szCs w:val="16"/>
        </w:rPr>
        <w:t>2021 IEEE Vehicle Power and Propulsion Conference (VPPC)</w:t>
      </w:r>
      <w:r w:rsidRPr="005D1020">
        <w:rPr>
          <w:color w:val="000000" w:themeColor="text1"/>
          <w:sz w:val="16"/>
          <w:szCs w:val="16"/>
        </w:rPr>
        <w:t xml:space="preserve">. 2021: 1-6. </w:t>
      </w:r>
    </w:p>
    <w:p w14:paraId="3AEC99C4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Meng, Q. Li, G. Zhang, et al. Double Q-learning-based energy management strategy for overall energy consumption optimization of fuel cell/battery vehicle. </w:t>
      </w:r>
      <w:r w:rsidRPr="005D1020">
        <w:rPr>
          <w:i/>
          <w:color w:val="000000" w:themeColor="text1"/>
          <w:sz w:val="16"/>
          <w:szCs w:val="16"/>
        </w:rPr>
        <w:t>2021 IEEE Transportation Electrification Conference &amp; Expo (ITEC)</w:t>
      </w:r>
      <w:r w:rsidRPr="005D1020">
        <w:rPr>
          <w:color w:val="000000" w:themeColor="text1"/>
          <w:sz w:val="16"/>
          <w:szCs w:val="16"/>
        </w:rPr>
        <w:t xml:space="preserve">. 2021: 1-6. </w:t>
      </w:r>
    </w:p>
    <w:p w14:paraId="21D3D264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S. Nethagani, A. S. Yadav, S. Kanagala, et al. Machine learning based Energy management system for better optimisation of power in electric vehicles. </w:t>
      </w:r>
      <w:r w:rsidRPr="005D1020">
        <w:rPr>
          <w:i/>
          <w:color w:val="000000" w:themeColor="text1"/>
          <w:sz w:val="16"/>
          <w:szCs w:val="16"/>
        </w:rPr>
        <w:t>2021 5th International Conference on Electronics</w:t>
      </w:r>
      <w:r w:rsidRPr="005D1020">
        <w:rPr>
          <w:color w:val="000000" w:themeColor="text1"/>
          <w:sz w:val="16"/>
          <w:szCs w:val="16"/>
        </w:rPr>
        <w:t xml:space="preserve">. 2021: 335-339. </w:t>
      </w:r>
    </w:p>
    <w:p w14:paraId="563B062A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Tao, G. Chen, R. Gao. Neural Network and Reinforcement Learning based Energy Management Strategy for Battery/Supercapacitor HEV. </w:t>
      </w:r>
      <w:r w:rsidRPr="005D1020">
        <w:rPr>
          <w:i/>
          <w:color w:val="000000" w:themeColor="text1"/>
          <w:sz w:val="16"/>
          <w:szCs w:val="16"/>
        </w:rPr>
        <w:t>2021 China Automation Congress (CAC)</w:t>
      </w:r>
      <w:r w:rsidRPr="005D1020">
        <w:rPr>
          <w:color w:val="000000" w:themeColor="text1"/>
          <w:sz w:val="16"/>
          <w:szCs w:val="16"/>
        </w:rPr>
        <w:t xml:space="preserve">. 2021: 5623-5628. </w:t>
      </w:r>
    </w:p>
    <w:p w14:paraId="3168702C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Wei, H. Ruan, H. He. Battery Thermal-conscious Energy Management for Hybrid Electric Bus Based on Fully-continuous Control with Deep Reinforcement Learning. </w:t>
      </w:r>
      <w:r w:rsidRPr="005D1020">
        <w:rPr>
          <w:i/>
          <w:color w:val="000000" w:themeColor="text1"/>
          <w:sz w:val="16"/>
          <w:szCs w:val="16"/>
        </w:rPr>
        <w:t>2021 IEEE Transportation Electrification Conference &amp; Expo (ITEC)</w:t>
      </w:r>
      <w:r w:rsidRPr="005D1020">
        <w:rPr>
          <w:color w:val="000000" w:themeColor="text1"/>
          <w:sz w:val="16"/>
          <w:szCs w:val="16"/>
        </w:rPr>
        <w:t xml:space="preserve">. 2021: 1-5. </w:t>
      </w:r>
    </w:p>
    <w:p w14:paraId="0EA40594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Ye, J. Zhang, B. Xu. A Fast Q-learning Energy Management Strategy for Battery/Supercapacitor Electric Vehicles Considering Energy Saving and Battery Aging. </w:t>
      </w:r>
      <w:r w:rsidRPr="005D1020">
        <w:rPr>
          <w:i/>
          <w:color w:val="000000" w:themeColor="text1"/>
          <w:sz w:val="16"/>
          <w:szCs w:val="16"/>
        </w:rPr>
        <w:t>2021 International Conference on Electrical</w:t>
      </w:r>
      <w:r w:rsidRPr="005D1020">
        <w:rPr>
          <w:color w:val="000000" w:themeColor="text1"/>
          <w:sz w:val="16"/>
          <w:szCs w:val="16"/>
        </w:rPr>
        <w:t xml:space="preserve">. 2021: 1-6. </w:t>
      </w:r>
    </w:p>
    <w:p w14:paraId="4576BE14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Zheng, W. Li, Y. Xiao, et al. A Deep Deterministic Policy Gradient-Based Energy Management Strategy for Fuel Cell Hybrid Vehicles. </w:t>
      </w:r>
      <w:r w:rsidRPr="005D1020">
        <w:rPr>
          <w:i/>
          <w:color w:val="000000" w:themeColor="text1"/>
          <w:sz w:val="16"/>
          <w:szCs w:val="16"/>
        </w:rPr>
        <w:t>2021 IEEE Vehicle Power and Propulsion Conference (VPPC)</w:t>
      </w:r>
      <w:r w:rsidRPr="005D1020">
        <w:rPr>
          <w:color w:val="000000" w:themeColor="text1"/>
          <w:sz w:val="16"/>
          <w:szCs w:val="16"/>
        </w:rPr>
        <w:t xml:space="preserve">. 2021: 1-6. </w:t>
      </w:r>
    </w:p>
    <w:p w14:paraId="7766F1C2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A. Biswas, Y. Wang, A. Emadi. Effect of immediate reward function on the performance of reinforcement learning-based energy management system. </w:t>
      </w:r>
      <w:r w:rsidRPr="005D1020">
        <w:rPr>
          <w:i/>
          <w:color w:val="000000" w:themeColor="text1"/>
          <w:sz w:val="16"/>
          <w:szCs w:val="16"/>
        </w:rPr>
        <w:t>2022 IEEE Transportation Electrification Conference &amp; Expo (ITEC)</w:t>
      </w:r>
      <w:r w:rsidRPr="005D1020">
        <w:rPr>
          <w:color w:val="000000" w:themeColor="text1"/>
          <w:sz w:val="16"/>
          <w:szCs w:val="16"/>
        </w:rPr>
        <w:t xml:space="preserve">. 2022: 1021-1026. </w:t>
      </w:r>
    </w:p>
    <w:p w14:paraId="4355A047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F. Chen, P. Mei, H. Xie, et al. Reinforcement learning-based energy management control strategy of hybrid electric vehicles. </w:t>
      </w:r>
      <w:r w:rsidRPr="005D1020">
        <w:rPr>
          <w:i/>
          <w:color w:val="000000" w:themeColor="text1"/>
          <w:sz w:val="16"/>
          <w:szCs w:val="16"/>
        </w:rPr>
        <w:t>2022 8th International Conference on Control</w:t>
      </w:r>
      <w:r w:rsidRPr="005D1020">
        <w:rPr>
          <w:color w:val="000000" w:themeColor="text1"/>
          <w:sz w:val="16"/>
          <w:szCs w:val="16"/>
        </w:rPr>
        <w:t xml:space="preserve">. 2022: 248-252. </w:t>
      </w:r>
    </w:p>
    <w:p w14:paraId="46F2A6EC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W. Chen, G. Yin, Y. Fan, et al. Ecological Driving Strategy for Fuel Cell Hybrid Electric Vehicle Based on Continuous Deep Reinforcement Learning. </w:t>
      </w:r>
      <w:r w:rsidRPr="005D1020">
        <w:rPr>
          <w:i/>
          <w:color w:val="000000" w:themeColor="text1"/>
          <w:sz w:val="16"/>
          <w:szCs w:val="16"/>
        </w:rPr>
        <w:t xml:space="preserve">2022 </w:t>
      </w:r>
      <w:r w:rsidRPr="005D1020">
        <w:rPr>
          <w:i/>
          <w:color w:val="000000" w:themeColor="text1"/>
          <w:sz w:val="16"/>
          <w:szCs w:val="16"/>
        </w:rPr>
        <w:lastRenderedPageBreak/>
        <w:t>6th CAA International Conference on Vehicular Control and Intelligence (CVCI)</w:t>
      </w:r>
      <w:r w:rsidRPr="005D1020">
        <w:rPr>
          <w:color w:val="000000" w:themeColor="text1"/>
          <w:sz w:val="16"/>
          <w:szCs w:val="16"/>
        </w:rPr>
        <w:t xml:space="preserve">. 2022: 1-6. </w:t>
      </w:r>
    </w:p>
    <w:p w14:paraId="65FA917C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Ghaderi, M. Kandidayeni, L. Boulon, et al. Power Allocation of an Electrified Vehicle Based on Blended Reinforcement Learning With Fuzzy Logic. </w:t>
      </w:r>
      <w:r w:rsidRPr="005D1020">
        <w:rPr>
          <w:i/>
          <w:color w:val="000000" w:themeColor="text1"/>
          <w:sz w:val="16"/>
          <w:szCs w:val="16"/>
        </w:rPr>
        <w:t>2022 IEEE Vehicle Power and Propulsion Conference (VPPC)</w:t>
      </w:r>
      <w:r w:rsidRPr="005D1020">
        <w:rPr>
          <w:color w:val="000000" w:themeColor="text1"/>
          <w:sz w:val="16"/>
          <w:szCs w:val="16"/>
        </w:rPr>
        <w:t xml:space="preserve">. 2022: 1-5. </w:t>
      </w:r>
    </w:p>
    <w:p w14:paraId="58AC3583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L. Guo, Z. Li, R. Outbib. Fuzzy Rule Value Reinforcement Learning based Energy Management Strategy for Fuel Cell Hybrid Electric Vehicles. </w:t>
      </w:r>
      <w:r w:rsidRPr="005D1020">
        <w:rPr>
          <w:i/>
          <w:color w:val="000000" w:themeColor="text1"/>
          <w:sz w:val="16"/>
          <w:szCs w:val="16"/>
        </w:rPr>
        <w:t>IECON 2022–48th Annual Conference of the IEEE Industrial Electronics Society</w:t>
      </w:r>
      <w:r w:rsidRPr="005D1020">
        <w:rPr>
          <w:color w:val="000000" w:themeColor="text1"/>
          <w:sz w:val="16"/>
          <w:szCs w:val="16"/>
        </w:rPr>
        <w:t xml:space="preserve">. 2022: 1-7. </w:t>
      </w:r>
    </w:p>
    <w:p w14:paraId="618DB8E8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L. Guo, Z. Li, R. Outbib. A Lifetime Extended Energy Management Strategy for Fuel Cell Hybrid Electric Vehicles via Self-Learning Fuzzy Reinforcement Learning. </w:t>
      </w:r>
      <w:r w:rsidRPr="005D1020">
        <w:rPr>
          <w:i/>
          <w:color w:val="000000" w:themeColor="text1"/>
          <w:sz w:val="16"/>
          <w:szCs w:val="16"/>
        </w:rPr>
        <w:t>2022 10th International Conference on Systems and Control (ICSC)</w:t>
      </w:r>
      <w:r w:rsidRPr="005D1020">
        <w:rPr>
          <w:color w:val="000000" w:themeColor="text1"/>
          <w:sz w:val="16"/>
          <w:szCs w:val="16"/>
        </w:rPr>
        <w:t xml:space="preserve">. 2022: 161-167. </w:t>
      </w:r>
    </w:p>
    <w:p w14:paraId="14FB7FB7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L. Han, K. Yang, X. Zhang, et al. Energy management strategy for hybrid electric vehicles based on double Q-learning. </w:t>
      </w:r>
      <w:r w:rsidRPr="005D1020">
        <w:rPr>
          <w:i/>
          <w:color w:val="000000" w:themeColor="text1"/>
          <w:sz w:val="16"/>
          <w:szCs w:val="16"/>
        </w:rPr>
        <w:t>International Conference on Mechanical Design and Simulation (MDS 2022)</w:t>
      </w:r>
      <w:r w:rsidRPr="005D1020">
        <w:rPr>
          <w:color w:val="000000" w:themeColor="text1"/>
          <w:sz w:val="16"/>
          <w:szCs w:val="16"/>
        </w:rPr>
        <w:t xml:space="preserve">. 2022, 12261: 639-648. </w:t>
      </w:r>
    </w:p>
    <w:p w14:paraId="0F5F4462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S. Hou, X. Liu, H. Yin, et al. Reinforcement Learning-Based Energy Optimization for a Fuel Cell Electric Vehicle. </w:t>
      </w:r>
      <w:r w:rsidRPr="005D1020">
        <w:rPr>
          <w:i/>
          <w:color w:val="000000" w:themeColor="text1"/>
          <w:sz w:val="16"/>
          <w:szCs w:val="16"/>
        </w:rPr>
        <w:t>2022 4th International Conference on Smart Power &amp; Internet Energy Systems (SPIES)</w:t>
      </w:r>
      <w:r w:rsidRPr="005D1020">
        <w:rPr>
          <w:color w:val="000000" w:themeColor="text1"/>
          <w:sz w:val="16"/>
          <w:szCs w:val="16"/>
        </w:rPr>
        <w:t xml:space="preserve">. 2022: 1928-1933. </w:t>
      </w:r>
    </w:p>
    <w:p w14:paraId="54CF2038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Lin, L. Chu, J. Hu, et al. DRL-ECMS: An Adaptive Hierarchical Equivalent Consumption Minimization Strategy Based on Deep Reinforcement Learning. </w:t>
      </w:r>
      <w:r w:rsidRPr="005D1020">
        <w:rPr>
          <w:i/>
          <w:color w:val="000000" w:themeColor="text1"/>
          <w:sz w:val="16"/>
          <w:szCs w:val="16"/>
        </w:rPr>
        <w:t>2022 IEEE Intelligent Vehicles Symposium (IV)</w:t>
      </w:r>
      <w:r w:rsidRPr="005D1020">
        <w:rPr>
          <w:color w:val="000000" w:themeColor="text1"/>
          <w:sz w:val="16"/>
          <w:szCs w:val="16"/>
        </w:rPr>
        <w:t xml:space="preserve">. 2022: 235-240. </w:t>
      </w:r>
    </w:p>
    <w:p w14:paraId="2913DC29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Lin, L. Chu, J. Hu, et al. An Intelligent Energy Management Strategy for Plug-in Hybrid Electric Vehicle Inspired from Monte Carlo Tree Search. </w:t>
      </w:r>
      <w:r w:rsidRPr="005D1020">
        <w:rPr>
          <w:i/>
          <w:color w:val="000000" w:themeColor="text1"/>
          <w:sz w:val="16"/>
          <w:szCs w:val="16"/>
        </w:rPr>
        <w:t>2022 IEEE 25th International Conference on Intelligent Transportation Systems (ITSC)</w:t>
      </w:r>
      <w:r w:rsidRPr="005D1020">
        <w:rPr>
          <w:color w:val="000000" w:themeColor="text1"/>
          <w:sz w:val="16"/>
          <w:szCs w:val="16"/>
        </w:rPr>
        <w:t xml:space="preserve">. 2022: 811-816. </w:t>
      </w:r>
    </w:p>
    <w:p w14:paraId="79F1E63C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Shen, F. Yi, Y. Fan, et al. Fuel cell bus energy management based on deep reinforcement learning in NGSIM high-speed traffic scenario. </w:t>
      </w:r>
      <w:r w:rsidRPr="005D1020">
        <w:rPr>
          <w:i/>
          <w:color w:val="000000" w:themeColor="text1"/>
          <w:sz w:val="16"/>
          <w:szCs w:val="16"/>
        </w:rPr>
        <w:t>2022 6th CAA International Conference on Vehicular Control and Intelligence (CVCI)</w:t>
      </w:r>
      <w:r w:rsidRPr="005D1020">
        <w:rPr>
          <w:color w:val="000000" w:themeColor="text1"/>
          <w:sz w:val="16"/>
          <w:szCs w:val="16"/>
        </w:rPr>
        <w:t xml:space="preserve">. 2022: 1-6. </w:t>
      </w:r>
    </w:p>
    <w:p w14:paraId="501A87BA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Wang, J. Xie, M. Kang, et al. Energy Management for a Series-Parallel Plug-In Hybrid Electric Truck Based on Reinforcement Learning. </w:t>
      </w:r>
      <w:r w:rsidRPr="005D1020">
        <w:rPr>
          <w:i/>
          <w:color w:val="000000" w:themeColor="text1"/>
          <w:sz w:val="16"/>
          <w:szCs w:val="16"/>
        </w:rPr>
        <w:t>2022 13th Asian Control Conference (ASCC)</w:t>
      </w:r>
      <w:r w:rsidRPr="005D1020">
        <w:rPr>
          <w:color w:val="000000" w:themeColor="text1"/>
          <w:sz w:val="16"/>
          <w:szCs w:val="16"/>
        </w:rPr>
        <w:t xml:space="preserve">. 2022: 590-596. </w:t>
      </w:r>
    </w:p>
    <w:p w14:paraId="24D5D532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W. Yuankai, L. Renzong, W. Yong, et al. Benchmarking Deep Reinforcement Learning Based Energy Management Systems for Hybrid Electric Vehicles. </w:t>
      </w:r>
      <w:r w:rsidRPr="005D1020">
        <w:rPr>
          <w:i/>
          <w:color w:val="000000" w:themeColor="text1"/>
          <w:sz w:val="16"/>
          <w:szCs w:val="16"/>
        </w:rPr>
        <w:t>CAAI International Conference on Artificial Intelligence</w:t>
      </w:r>
      <w:r w:rsidRPr="005D1020">
        <w:rPr>
          <w:color w:val="000000" w:themeColor="text1"/>
          <w:sz w:val="16"/>
          <w:szCs w:val="16"/>
        </w:rPr>
        <w:t xml:space="preserve">. 2022: 613-625. </w:t>
      </w:r>
    </w:p>
    <w:p w14:paraId="3A60A4D9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Xu, Z. Li, L. Gao, et al. A comparative study of deep reinforcement learning-based transferable energy management strategies for hybrid electric vehicles. </w:t>
      </w:r>
      <w:r w:rsidRPr="005D1020">
        <w:rPr>
          <w:i/>
          <w:color w:val="000000" w:themeColor="text1"/>
          <w:sz w:val="16"/>
          <w:szCs w:val="16"/>
        </w:rPr>
        <w:t>2022 IEEE Intelligent Vehicles Symposium (IV)</w:t>
      </w:r>
      <w:r w:rsidRPr="005D1020">
        <w:rPr>
          <w:color w:val="000000" w:themeColor="text1"/>
          <w:sz w:val="16"/>
          <w:szCs w:val="16"/>
        </w:rPr>
        <w:t xml:space="preserve">. 2022: 470-477. </w:t>
      </w:r>
    </w:p>
    <w:p w14:paraId="28A0EFD3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Ye, B. Xu, J. Zhang, et al. Reinforcement Learning-Based Energy Management System Enhancement Using Digital Twin for Electric Vehicles. </w:t>
      </w:r>
      <w:r w:rsidRPr="005D1020">
        <w:rPr>
          <w:i/>
          <w:color w:val="000000" w:themeColor="text1"/>
          <w:sz w:val="16"/>
          <w:szCs w:val="16"/>
        </w:rPr>
        <w:t>2022 IEEE Vehicle Power and Propulsion Conference (VPPC)</w:t>
      </w:r>
      <w:r w:rsidRPr="005D1020">
        <w:rPr>
          <w:color w:val="000000" w:themeColor="text1"/>
          <w:sz w:val="16"/>
          <w:szCs w:val="16"/>
        </w:rPr>
        <w:t xml:space="preserve">. 2022: 1-6. </w:t>
      </w:r>
    </w:p>
    <w:p w14:paraId="411D4712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N. Zegong, H. Hongwen, W. Yong, et al. Energy Management Optimization for Connected Hybrid Electric Vehicle with Offline Reinforcement Learning. </w:t>
      </w:r>
      <w:r w:rsidRPr="005D1020">
        <w:rPr>
          <w:i/>
          <w:color w:val="000000" w:themeColor="text1"/>
          <w:sz w:val="16"/>
          <w:szCs w:val="16"/>
        </w:rPr>
        <w:t>2022 IEEE 12th International Conference on Electronics Information and Emergency Communication (ICEIEC)</w:t>
      </w:r>
      <w:r w:rsidRPr="005D1020">
        <w:rPr>
          <w:color w:val="000000" w:themeColor="text1"/>
          <w:sz w:val="16"/>
          <w:szCs w:val="16"/>
        </w:rPr>
        <w:t xml:space="preserve">. 2022: 103-106. </w:t>
      </w:r>
    </w:p>
    <w:p w14:paraId="1B3C5A14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Zhang, W. Cui, N. Cui. Deep Reinforcement Learning based Multi-Objective Energy Management Strategy for a Plug-in Hybrid Electric Bus Considering Driving Style Recognition. </w:t>
      </w:r>
      <w:r w:rsidRPr="005D1020">
        <w:rPr>
          <w:i/>
          <w:color w:val="000000" w:themeColor="text1"/>
          <w:sz w:val="16"/>
          <w:szCs w:val="16"/>
        </w:rPr>
        <w:t>2022 6th CAA International Conference on Vehicular Control and Intelligence (CVCI)</w:t>
      </w:r>
      <w:r w:rsidRPr="005D1020">
        <w:rPr>
          <w:color w:val="000000" w:themeColor="text1"/>
          <w:sz w:val="16"/>
          <w:szCs w:val="16"/>
        </w:rPr>
        <w:t xml:space="preserve">. 2022: 1-6. </w:t>
      </w:r>
    </w:p>
    <w:p w14:paraId="75587140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Zhang, W. Cui, Y. Du, et al. Energy management of hybrid electric vehicles based on model predictive control and deep reinforcement learning. </w:t>
      </w:r>
      <w:r w:rsidRPr="005D1020">
        <w:rPr>
          <w:i/>
          <w:color w:val="000000" w:themeColor="text1"/>
          <w:sz w:val="16"/>
          <w:szCs w:val="16"/>
        </w:rPr>
        <w:t>2022 41st Chinese Control Conference (CCC)</w:t>
      </w:r>
      <w:r w:rsidRPr="005D1020">
        <w:rPr>
          <w:color w:val="000000" w:themeColor="text1"/>
          <w:sz w:val="16"/>
          <w:szCs w:val="16"/>
        </w:rPr>
        <w:t xml:space="preserve">. 2022: 5441-5446. </w:t>
      </w:r>
    </w:p>
    <w:p w14:paraId="5CFDA919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K. Zhang, J. Ruan, Z. Ye, et al. Energy Management Strategy Based on Constructing a Fitting Driving Cycle for Pure Electric Vehicles. </w:t>
      </w:r>
      <w:r w:rsidRPr="005D1020">
        <w:rPr>
          <w:i/>
          <w:color w:val="000000" w:themeColor="text1"/>
          <w:sz w:val="16"/>
          <w:szCs w:val="16"/>
        </w:rPr>
        <w:t>2022 6th CAA International Conference on Vehicular Control and Intelligence (CVCI)</w:t>
      </w:r>
      <w:r w:rsidRPr="005D1020">
        <w:rPr>
          <w:color w:val="000000" w:themeColor="text1"/>
          <w:sz w:val="16"/>
          <w:szCs w:val="16"/>
        </w:rPr>
        <w:t xml:space="preserve">. 2022: 1-6. </w:t>
      </w:r>
    </w:p>
    <w:p w14:paraId="0A4CFFDF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Li, Y. Zhang, Y. Peng, et al. Reinforcement Learning-Based Energy Management for Plug-in Hybrid Electric Vehicles. </w:t>
      </w:r>
      <w:r w:rsidRPr="005D1020">
        <w:rPr>
          <w:i/>
          <w:color w:val="000000" w:themeColor="text1"/>
          <w:sz w:val="16"/>
          <w:szCs w:val="16"/>
        </w:rPr>
        <w:t>2023 9th International Conference on Electrical Engineering</w:t>
      </w:r>
      <w:r w:rsidRPr="005D1020">
        <w:rPr>
          <w:color w:val="000000" w:themeColor="text1"/>
          <w:sz w:val="16"/>
          <w:szCs w:val="16"/>
        </w:rPr>
        <w:t xml:space="preserve">. 2023: 1-6. </w:t>
      </w:r>
    </w:p>
    <w:p w14:paraId="4700D50B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Xu, G. Han, D. Zhang, et al. Joint Energy Management and Eco-Routing for Electric Vehicles with Hybrid Energy Storage Systems. </w:t>
      </w:r>
      <w:r w:rsidRPr="005D1020">
        <w:rPr>
          <w:i/>
          <w:color w:val="000000" w:themeColor="text1"/>
          <w:sz w:val="16"/>
          <w:szCs w:val="16"/>
        </w:rPr>
        <w:t>2023 4th Information Communication Technologies Conference (ICTC)</w:t>
      </w:r>
      <w:r w:rsidRPr="005D1020">
        <w:rPr>
          <w:color w:val="000000" w:themeColor="text1"/>
          <w:sz w:val="16"/>
          <w:szCs w:val="16"/>
        </w:rPr>
        <w:t xml:space="preserve">. 2023: 374-378. </w:t>
      </w:r>
    </w:p>
    <w:p w14:paraId="05F9E855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P. Yadav, V. K. Saini, A. S. Al-Sumaiti, et al. Intelligent Energy Management Strategies for Hybrid Electric Transportation. </w:t>
      </w:r>
      <w:r w:rsidRPr="005D1020">
        <w:rPr>
          <w:i/>
          <w:color w:val="000000" w:themeColor="text1"/>
          <w:sz w:val="16"/>
          <w:szCs w:val="16"/>
        </w:rPr>
        <w:t>2023 IEEE IAS Global Conference on Renewable Energy and Hydrogen Technologies (GlobConHT)</w:t>
      </w:r>
      <w:r w:rsidRPr="005D1020">
        <w:rPr>
          <w:color w:val="000000" w:themeColor="text1"/>
          <w:sz w:val="16"/>
          <w:szCs w:val="16"/>
        </w:rPr>
        <w:t xml:space="preserve">. 2023: 1-7. </w:t>
      </w:r>
    </w:p>
    <w:p w14:paraId="5F52B67B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O. Yazar, S. Coskun, L. Li, et al. Actor-Critic TD3-based Deep Reinforcement Learning for Energy Management Strategy of HEV. </w:t>
      </w:r>
      <w:r w:rsidRPr="005D1020">
        <w:rPr>
          <w:i/>
          <w:color w:val="000000" w:themeColor="text1"/>
          <w:sz w:val="16"/>
          <w:szCs w:val="16"/>
        </w:rPr>
        <w:t>2023 5th International Congress on Human-Computer Interaction</w:t>
      </w:r>
      <w:r w:rsidRPr="005D1020">
        <w:rPr>
          <w:color w:val="000000" w:themeColor="text1"/>
          <w:sz w:val="16"/>
          <w:szCs w:val="16"/>
        </w:rPr>
        <w:t xml:space="preserve">. 2023: 1-6. </w:t>
      </w:r>
    </w:p>
    <w:p w14:paraId="032F6FF8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Cao, R. Xiong. Reinforcement learning-based real-time energy management for plug-in hybrid electric vehicle with hybrid energy storage system. </w:t>
      </w:r>
      <w:r w:rsidRPr="005D1020">
        <w:rPr>
          <w:i/>
          <w:color w:val="000000" w:themeColor="text1"/>
          <w:sz w:val="16"/>
          <w:szCs w:val="16"/>
        </w:rPr>
        <w:t>Energy Procedia</w:t>
      </w:r>
      <w:r w:rsidRPr="005D1020">
        <w:rPr>
          <w:color w:val="000000" w:themeColor="text1"/>
          <w:sz w:val="16"/>
          <w:szCs w:val="16"/>
        </w:rPr>
        <w:t xml:space="preserve">. 2017, 142: 1896-1901. </w:t>
      </w:r>
    </w:p>
    <w:p w14:paraId="4DE7240E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Chen, H. Hu, Y. Wu, et al. Energy management for a power-split plug-in hybrid electric vehicle based on reinforcement learning. </w:t>
      </w:r>
      <w:r w:rsidRPr="005D1020">
        <w:rPr>
          <w:i/>
          <w:color w:val="000000" w:themeColor="text1"/>
          <w:sz w:val="16"/>
          <w:szCs w:val="16"/>
        </w:rPr>
        <w:t>Applied sciences</w:t>
      </w:r>
      <w:r w:rsidRPr="005D1020">
        <w:rPr>
          <w:color w:val="000000" w:themeColor="text1"/>
          <w:sz w:val="16"/>
          <w:szCs w:val="16"/>
        </w:rPr>
        <w:t xml:space="preserve">. 2018, 8(12): 2494. </w:t>
      </w:r>
    </w:p>
    <w:p w14:paraId="375F1850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C. Hsu, C. T. Liu, D. Y. Chan. A reinforcement-learning-based assisted power management with QoR provisioning for human–electric hybrid bicycle. </w:t>
      </w:r>
      <w:r w:rsidRPr="005D1020">
        <w:rPr>
          <w:i/>
          <w:color w:val="000000" w:themeColor="text1"/>
          <w:sz w:val="16"/>
          <w:szCs w:val="16"/>
        </w:rPr>
        <w:t>IEEE transactions on industrial electronics</w:t>
      </w:r>
      <w:r w:rsidRPr="005D1020">
        <w:rPr>
          <w:color w:val="000000" w:themeColor="text1"/>
          <w:sz w:val="16"/>
          <w:szCs w:val="16"/>
        </w:rPr>
        <w:t xml:space="preserve">. 2011, 59(8): 3350-3359. </w:t>
      </w:r>
    </w:p>
    <w:p w14:paraId="56347CC5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Hu, W. Li, K. Xu, et al. Energy management strategy for a hybrid electric vehicle based on deep reinforcement learning. </w:t>
      </w:r>
      <w:r w:rsidRPr="005D1020">
        <w:rPr>
          <w:i/>
          <w:color w:val="000000" w:themeColor="text1"/>
          <w:sz w:val="16"/>
          <w:szCs w:val="16"/>
        </w:rPr>
        <w:t>Applied Sciences</w:t>
      </w:r>
      <w:r w:rsidRPr="005D1020">
        <w:rPr>
          <w:color w:val="000000" w:themeColor="text1"/>
          <w:sz w:val="16"/>
          <w:szCs w:val="16"/>
        </w:rPr>
        <w:t xml:space="preserve">. 2018, 8(2): 187. </w:t>
      </w:r>
    </w:p>
    <w:p w14:paraId="36A364E3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Kong, Y. Zou, T. Liu. Implementation of real-time energy management strategy based on reinforcement learning for hybrid electric vehicles and simulation validation. </w:t>
      </w:r>
      <w:r w:rsidRPr="005D1020">
        <w:rPr>
          <w:i/>
          <w:color w:val="000000" w:themeColor="text1"/>
          <w:sz w:val="16"/>
          <w:szCs w:val="16"/>
        </w:rPr>
        <w:t>PloS one</w:t>
      </w:r>
      <w:r w:rsidRPr="005D1020">
        <w:rPr>
          <w:color w:val="000000" w:themeColor="text1"/>
          <w:sz w:val="16"/>
          <w:szCs w:val="16"/>
        </w:rPr>
        <w:t xml:space="preserve">. 2017, 12(7): e0180491. </w:t>
      </w:r>
    </w:p>
    <w:p w14:paraId="356231B5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Li, H. He, J. Peng, et al. Energy management strategy for a series hybrid electric vehicle using improved deep Q-network learning algorithm with prioritized replay. </w:t>
      </w:r>
      <w:r w:rsidRPr="005D1020">
        <w:rPr>
          <w:i/>
          <w:color w:val="000000" w:themeColor="text1"/>
          <w:sz w:val="16"/>
          <w:szCs w:val="16"/>
        </w:rPr>
        <w:t>DEStech Transactions on Environment</w:t>
      </w:r>
      <w:r w:rsidRPr="005D1020">
        <w:rPr>
          <w:color w:val="000000" w:themeColor="text1"/>
          <w:sz w:val="16"/>
          <w:szCs w:val="16"/>
        </w:rPr>
        <w:t xml:space="preserve">. 2018, 978(1): 1-6. </w:t>
      </w:r>
    </w:p>
    <w:p w14:paraId="1319AD0C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Li, H. He, J. Peng, et al. Power management for a plug-in hybrid electric vehicle based on reinforcement learning with continuous state and action spaces. </w:t>
      </w:r>
      <w:r w:rsidRPr="005D1020">
        <w:rPr>
          <w:i/>
          <w:color w:val="000000" w:themeColor="text1"/>
          <w:sz w:val="16"/>
          <w:szCs w:val="16"/>
        </w:rPr>
        <w:t>Energy Procedia</w:t>
      </w:r>
      <w:r w:rsidRPr="005D1020">
        <w:rPr>
          <w:color w:val="000000" w:themeColor="text1"/>
          <w:sz w:val="16"/>
          <w:szCs w:val="16"/>
        </w:rPr>
        <w:t xml:space="preserve">. 2017, 142: 2270-2275. </w:t>
      </w:r>
    </w:p>
    <w:p w14:paraId="5B1052FD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Liu, G. Du, Y. Zou, et al. Fast learning-based control for energy management of hybrid electric vehicles. </w:t>
      </w:r>
      <w:r w:rsidRPr="005D1020">
        <w:rPr>
          <w:i/>
          <w:color w:val="000000" w:themeColor="text1"/>
          <w:sz w:val="16"/>
          <w:szCs w:val="16"/>
        </w:rPr>
        <w:t>IFAC-PapersOnLine</w:t>
      </w:r>
      <w:r w:rsidRPr="005D1020">
        <w:rPr>
          <w:color w:val="000000" w:themeColor="text1"/>
          <w:sz w:val="16"/>
          <w:szCs w:val="16"/>
        </w:rPr>
        <w:t xml:space="preserve">. 2018, 51(31): 595-600. </w:t>
      </w:r>
    </w:p>
    <w:p w14:paraId="1C4CA581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Liu, X. Hu. A bi-level control for energy efficiency improvement of a hybrid tracked vehicle. </w:t>
      </w:r>
      <w:r w:rsidRPr="005D1020">
        <w:rPr>
          <w:i/>
          <w:color w:val="000000" w:themeColor="text1"/>
          <w:sz w:val="16"/>
          <w:szCs w:val="16"/>
        </w:rPr>
        <w:t>IEEE Transactions on Industrial Informatics</w:t>
      </w:r>
      <w:r w:rsidRPr="005D1020">
        <w:rPr>
          <w:color w:val="000000" w:themeColor="text1"/>
          <w:sz w:val="16"/>
          <w:szCs w:val="16"/>
        </w:rPr>
        <w:t xml:space="preserve">. 2018, 14(4): 1616-1625. </w:t>
      </w:r>
    </w:p>
    <w:p w14:paraId="4376076D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Liu, X. Hu, S. E. Li, et al. Reinforcement learning optimized look-ahead energy management of a parallel hybrid electric vehicle. </w:t>
      </w:r>
      <w:r w:rsidRPr="005D1020">
        <w:rPr>
          <w:i/>
          <w:color w:val="000000" w:themeColor="text1"/>
          <w:sz w:val="16"/>
          <w:szCs w:val="16"/>
        </w:rPr>
        <w:t>IEEE/ASME transactions on mechatronics</w:t>
      </w:r>
      <w:r w:rsidRPr="005D1020">
        <w:rPr>
          <w:color w:val="000000" w:themeColor="text1"/>
          <w:sz w:val="16"/>
          <w:szCs w:val="16"/>
        </w:rPr>
        <w:t xml:space="preserve">. 2017, 22(4): 1497-1507. </w:t>
      </w:r>
    </w:p>
    <w:p w14:paraId="2207B7F7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Liu, B. Wang, C. Yang. Online Markov Chain-based energy management for a hybrid tracked vehicle with speedy Q-learning.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2018, 160: 544-555. </w:t>
      </w:r>
    </w:p>
    <w:p w14:paraId="1D2950A1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lastRenderedPageBreak/>
        <w:t xml:space="preserve">T. Liu, Y. Zou, D. Liu, et al. Reinforcement learning of adaptive energy management with transition probability for a hybrid electric tracked vehicle. </w:t>
      </w:r>
      <w:r w:rsidRPr="005D1020">
        <w:rPr>
          <w:i/>
          <w:color w:val="000000" w:themeColor="text1"/>
          <w:sz w:val="16"/>
          <w:szCs w:val="16"/>
        </w:rPr>
        <w:t>IEEE Transactions on Industrial Electronics</w:t>
      </w:r>
      <w:r w:rsidRPr="005D1020">
        <w:rPr>
          <w:color w:val="000000" w:themeColor="text1"/>
          <w:sz w:val="16"/>
          <w:szCs w:val="16"/>
        </w:rPr>
        <w:t xml:space="preserve">. 2015, 62(12): 7837-7846. </w:t>
      </w:r>
    </w:p>
    <w:p w14:paraId="5506F86B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Liu, Y. Zou, D. Liu, et al. Reinforcement learning–based energy management strategy for a hybrid electric tracked vehicle. </w:t>
      </w:r>
      <w:r w:rsidRPr="005D1020">
        <w:rPr>
          <w:i/>
          <w:color w:val="000000" w:themeColor="text1"/>
          <w:sz w:val="16"/>
          <w:szCs w:val="16"/>
        </w:rPr>
        <w:t>Energies</w:t>
      </w:r>
      <w:r w:rsidRPr="005D1020">
        <w:rPr>
          <w:color w:val="000000" w:themeColor="text1"/>
          <w:sz w:val="16"/>
          <w:szCs w:val="16"/>
        </w:rPr>
        <w:t xml:space="preserve">. 2015, 8(7): 7243-7260. </w:t>
      </w:r>
    </w:p>
    <w:p w14:paraId="0775091A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Qi, G. Wu, K. Boriboonsomsin, et al. Data-driven reinforcement learning–based real-time energy management system for plug-in hybrid electric vehicles. </w:t>
      </w:r>
      <w:r w:rsidRPr="005D1020">
        <w:rPr>
          <w:i/>
          <w:color w:val="000000" w:themeColor="text1"/>
          <w:sz w:val="16"/>
          <w:szCs w:val="16"/>
        </w:rPr>
        <w:t>Transportation Research Record</w:t>
      </w:r>
      <w:r w:rsidRPr="005D1020">
        <w:rPr>
          <w:color w:val="000000" w:themeColor="text1"/>
          <w:sz w:val="16"/>
          <w:szCs w:val="16"/>
        </w:rPr>
        <w:t xml:space="preserve">. 2016, 2572(1): 1-8. </w:t>
      </w:r>
    </w:p>
    <w:p w14:paraId="2FEAD0F6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Wu, H. He, J. Peng, et al. Continuous reinforcement learning of energy management with deep Q network for a power split hybrid electric bus.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2018, 222: 799-811. </w:t>
      </w:r>
    </w:p>
    <w:p w14:paraId="5E5F2EC7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Xiong, J. Cao, Q. Yu. Reinforcement learning-based real-time power management for hybrid energy storage system in the plug-in hybrid electric vehicle.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2018, 211: 538-548. </w:t>
      </w:r>
    </w:p>
    <w:p w14:paraId="04927817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Yuan, L. Yang, Q. Chen. Intelligent energy management strategy based on hierarchical approximate global optimization for plug-in fuel cell hybrid electric vehicles. </w:t>
      </w:r>
      <w:r w:rsidRPr="005D1020">
        <w:rPr>
          <w:i/>
          <w:color w:val="000000" w:themeColor="text1"/>
          <w:sz w:val="16"/>
          <w:szCs w:val="16"/>
        </w:rPr>
        <w:t>International Journal of Hydrogen Energy</w:t>
      </w:r>
      <w:r w:rsidRPr="005D1020">
        <w:rPr>
          <w:color w:val="000000" w:themeColor="text1"/>
          <w:sz w:val="16"/>
          <w:szCs w:val="16"/>
        </w:rPr>
        <w:t xml:space="preserve">. 2018, 43(16): 8063-8078. </w:t>
      </w:r>
    </w:p>
    <w:p w14:paraId="0215BE23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Zou, T. Liu, D. Liu, et al. Reinforcement learning-based real-time energy management for a hybrid tracked vehicle.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2016, 171: 372-382. </w:t>
      </w:r>
    </w:p>
    <w:p w14:paraId="172BE589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G. Du, Y. Zou, X. Zhang, et al. Intelligent energy management for hybrid electric tracked vehicles using online reinforcement learning.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2019, 251: 113388. </w:t>
      </w:r>
    </w:p>
    <w:p w14:paraId="0A1181AE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Han, H. He, J. Wu, et al. Energy management based on reinforcement learning with double deep Q-learning for a hybrid electric tracked vehicle.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2019, 254: 113708. </w:t>
      </w:r>
    </w:p>
    <w:p w14:paraId="5CA8B093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Li, H. He, A. Khajepour, et al. Energy management for a power-split hybrid electric bus via deep reinforcement learning with terrain information.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2019, 255: 113762. </w:t>
      </w:r>
    </w:p>
    <w:p w14:paraId="4E8AD25D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Liu, X. Hu, W. Hu, et al. A heuristic planning reinforcement learning-based energy management for power-split plug-in hybrid electric vehicles. </w:t>
      </w:r>
      <w:r w:rsidRPr="005D1020">
        <w:rPr>
          <w:i/>
          <w:color w:val="000000" w:themeColor="text1"/>
          <w:sz w:val="16"/>
          <w:szCs w:val="16"/>
        </w:rPr>
        <w:t>IEEE Transactions on Industrial Informatics</w:t>
      </w:r>
      <w:r w:rsidRPr="005D1020">
        <w:rPr>
          <w:color w:val="000000" w:themeColor="text1"/>
          <w:sz w:val="16"/>
          <w:szCs w:val="16"/>
        </w:rPr>
        <w:t xml:space="preserve">. 2019, 15(12): 6436-6445. </w:t>
      </w:r>
    </w:p>
    <w:p w14:paraId="3EB52741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Qi, Y. Luo, G. Wu, et al. Deep reinforcement learning enabled self-learning control for energy efficient driving. </w:t>
      </w:r>
      <w:r w:rsidRPr="005D1020">
        <w:rPr>
          <w:i/>
          <w:color w:val="000000" w:themeColor="text1"/>
          <w:sz w:val="16"/>
          <w:szCs w:val="16"/>
        </w:rPr>
        <w:t>Transportation Research Part C: Emerging Technologies</w:t>
      </w:r>
      <w:r w:rsidRPr="005D1020">
        <w:rPr>
          <w:color w:val="000000" w:themeColor="text1"/>
          <w:sz w:val="16"/>
          <w:szCs w:val="16"/>
        </w:rPr>
        <w:t xml:space="preserve">. 2019, 99: 67-81. </w:t>
      </w:r>
    </w:p>
    <w:p w14:paraId="46AFD0EA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Tan, H. Zhang, J. Peng, et al. Energy management of hybrid electric bus based on deep reinforcement learning in continuous state and action space. </w:t>
      </w:r>
      <w:r w:rsidRPr="005D1020">
        <w:rPr>
          <w:i/>
          <w:color w:val="000000" w:themeColor="text1"/>
          <w:sz w:val="16"/>
          <w:szCs w:val="16"/>
        </w:rPr>
        <w:t>Energy Conversion and Management</w:t>
      </w:r>
      <w:r w:rsidRPr="005D1020">
        <w:rPr>
          <w:color w:val="000000" w:themeColor="text1"/>
          <w:sz w:val="16"/>
          <w:szCs w:val="16"/>
        </w:rPr>
        <w:t xml:space="preserve">. 2019, 195: 548-560. </w:t>
      </w:r>
    </w:p>
    <w:p w14:paraId="61EE74DA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Yin, Y. Ran, L. Zhang, et al. An energy management strategy for a super-mild hybrid electric vehicle based on a known model of reinforcement learning. </w:t>
      </w:r>
      <w:r w:rsidRPr="005D1020">
        <w:rPr>
          <w:i/>
          <w:color w:val="000000" w:themeColor="text1"/>
          <w:sz w:val="16"/>
          <w:szCs w:val="16"/>
        </w:rPr>
        <w:t>Journal of Control Science and Engineering</w:t>
      </w:r>
      <w:r w:rsidRPr="005D1020">
        <w:rPr>
          <w:color w:val="000000" w:themeColor="text1"/>
          <w:sz w:val="16"/>
          <w:szCs w:val="16"/>
        </w:rPr>
        <w:t xml:space="preserve">. 2019. </w:t>
      </w:r>
    </w:p>
    <w:p w14:paraId="1405B2DA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G. Du, Y. Zou, X. Zhang, et al. Deep reinforcement learning based energy management for a hybrid electric vehicle.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2020, 201: 117591. </w:t>
      </w:r>
    </w:p>
    <w:p w14:paraId="39AB1F00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Guo, F. Zhao, H. Guo, et al. Self‐learning energy management for plug‐in hybrid electric bus considering expert experience and generalization performance. </w:t>
      </w:r>
      <w:r w:rsidRPr="005D1020">
        <w:rPr>
          <w:i/>
          <w:color w:val="000000" w:themeColor="text1"/>
          <w:sz w:val="16"/>
          <w:szCs w:val="16"/>
        </w:rPr>
        <w:t>International Journal of Energy Research</w:t>
      </w:r>
      <w:r w:rsidRPr="005D1020">
        <w:rPr>
          <w:color w:val="000000" w:themeColor="text1"/>
          <w:sz w:val="16"/>
          <w:szCs w:val="16"/>
        </w:rPr>
        <w:t xml:space="preserve">. 2020, 44(7): 5659-5674. </w:t>
      </w:r>
    </w:p>
    <w:p w14:paraId="74D1199D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Guo, T. Liu, B. Tang, et al. Transfer deep reinforcement learning-enabled energy management strategy for hybrid tracked vehicle. </w:t>
      </w:r>
      <w:r w:rsidRPr="005D1020">
        <w:rPr>
          <w:i/>
          <w:color w:val="000000" w:themeColor="text1"/>
          <w:sz w:val="16"/>
          <w:szCs w:val="16"/>
        </w:rPr>
        <w:t>IEEE Access</w:t>
      </w:r>
      <w:r w:rsidRPr="005D1020">
        <w:rPr>
          <w:color w:val="000000" w:themeColor="text1"/>
          <w:sz w:val="16"/>
          <w:szCs w:val="16"/>
        </w:rPr>
        <w:t xml:space="preserve">. 2020, 8: 165837-165848. </w:t>
      </w:r>
    </w:p>
    <w:p w14:paraId="14D09B57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Lee, C. Kang, Y. I. Park, et al. Online data-driven energy management of a hybrid electric vehicle using model-based Q-learning. </w:t>
      </w:r>
      <w:r w:rsidRPr="005D1020">
        <w:rPr>
          <w:i/>
          <w:color w:val="000000" w:themeColor="text1"/>
          <w:sz w:val="16"/>
          <w:szCs w:val="16"/>
        </w:rPr>
        <w:t>IEEE Access</w:t>
      </w:r>
      <w:r w:rsidRPr="005D1020">
        <w:rPr>
          <w:color w:val="000000" w:themeColor="text1"/>
          <w:sz w:val="16"/>
          <w:szCs w:val="16"/>
        </w:rPr>
        <w:t xml:space="preserve">. 2020, 8: 84444-84454. </w:t>
      </w:r>
    </w:p>
    <w:p w14:paraId="21E42376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>H. Lee, C. Song, N. Kim, et al. Comparative analysis of energy management strategies for HEV: Dynamic programming and reinforcement learning.</w:t>
      </w:r>
      <w:r w:rsidRPr="005D1020">
        <w:rPr>
          <w:i/>
          <w:color w:val="000000" w:themeColor="text1"/>
          <w:sz w:val="16"/>
          <w:szCs w:val="16"/>
        </w:rPr>
        <w:t xml:space="preserve"> IEEE Access</w:t>
      </w:r>
      <w:r w:rsidRPr="005D1020">
        <w:rPr>
          <w:color w:val="000000" w:themeColor="text1"/>
          <w:sz w:val="16"/>
          <w:szCs w:val="16"/>
        </w:rPr>
        <w:t xml:space="preserve">. 2020, 8: 67112-67123. </w:t>
      </w:r>
    </w:p>
    <w:p w14:paraId="48312AF3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Lian, J. Peng, Y. Wu, et al. Rule-interposing deep reinforcement learning based energy management strategy for power-split hybrid electric vehicle.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2020, 197: 117297. </w:t>
      </w:r>
    </w:p>
    <w:p w14:paraId="21499840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Lian, H. Tan, J. Peng, et al. Cross-type transfer for deep reinforcement learning based hybrid electric vehicle energy management.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 xml:space="preserve">. 2020, 69(8): 8367-8380. </w:t>
      </w:r>
    </w:p>
    <w:p w14:paraId="1F629F47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Liu, Y. L. Murphey. Optimal power management based on Q-learning and neuro-dynamic programming for plug-in hybrid electric vehicles. </w:t>
      </w:r>
      <w:r w:rsidRPr="005D1020">
        <w:rPr>
          <w:i/>
          <w:color w:val="000000" w:themeColor="text1"/>
          <w:sz w:val="16"/>
          <w:szCs w:val="16"/>
        </w:rPr>
        <w:t>IEEE transactions on neural networks and learning systems</w:t>
      </w:r>
      <w:r w:rsidRPr="005D1020">
        <w:rPr>
          <w:color w:val="000000" w:themeColor="text1"/>
          <w:sz w:val="16"/>
          <w:szCs w:val="16"/>
        </w:rPr>
        <w:t xml:space="preserve">. 2019, 31(6): 1942-1954. </w:t>
      </w:r>
    </w:p>
    <w:p w14:paraId="258519F9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B. Xu, X. Hu, X. Tang, et al. Ensemble reinforcement learning-based supervisory control of hybrid electric vehicle for fuel economy improvement.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2020, 6(2): 717-727. </w:t>
      </w:r>
    </w:p>
    <w:p w14:paraId="7E421B41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B. Xu, D. Rathod, D. Zhang, et al. Parametric study on reinforcement learning optimized energy management strategy for a hybrid electric vehicle.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2020, 259: 114200. </w:t>
      </w:r>
    </w:p>
    <w:p w14:paraId="491C767D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G. Du, Y. Zou, X. Zhang, et al. Heuristic energy management strategy of hybrid electric vehicle based on deep reinforcement learning with accelerated gradient optimization.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2021, 7(4): 2194-2208. </w:t>
      </w:r>
    </w:p>
    <w:p w14:paraId="63FA6636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Lee, S. W. Cha. Energy management strategy of fuel cell electric vehicles using model-based reinforcement learning with data-driven model update. </w:t>
      </w:r>
      <w:r w:rsidRPr="005D1020">
        <w:rPr>
          <w:i/>
          <w:color w:val="000000" w:themeColor="text1"/>
          <w:sz w:val="16"/>
          <w:szCs w:val="16"/>
        </w:rPr>
        <w:t>IEEE Access</w:t>
      </w:r>
      <w:r w:rsidRPr="005D1020">
        <w:rPr>
          <w:color w:val="000000" w:themeColor="text1"/>
          <w:sz w:val="16"/>
          <w:szCs w:val="16"/>
        </w:rPr>
        <w:t xml:space="preserve">. 2021, 9: 59244-59254. </w:t>
      </w:r>
    </w:p>
    <w:p w14:paraId="1830066D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Lee, S. W. Cha. Reinforcement learning based on equivalent consumption minimization strategy for optimal control of hybrid electric vehicles. </w:t>
      </w:r>
      <w:r w:rsidRPr="005D1020">
        <w:rPr>
          <w:i/>
          <w:color w:val="000000" w:themeColor="text1"/>
          <w:sz w:val="16"/>
          <w:szCs w:val="16"/>
        </w:rPr>
        <w:t>IEEE Access</w:t>
      </w:r>
      <w:r w:rsidRPr="005D1020">
        <w:rPr>
          <w:color w:val="000000" w:themeColor="text1"/>
          <w:sz w:val="16"/>
          <w:szCs w:val="16"/>
        </w:rPr>
        <w:t xml:space="preserve">. 2020, 9: 860-871. </w:t>
      </w:r>
    </w:p>
    <w:p w14:paraId="05735127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W. Lee, H. Jeoung, D. Park, et al. A real-time intelligent energy management strategy for hybrid electric vehicles using reinforcement learning. </w:t>
      </w:r>
      <w:r w:rsidRPr="005D1020">
        <w:rPr>
          <w:i/>
          <w:color w:val="000000" w:themeColor="text1"/>
          <w:sz w:val="16"/>
          <w:szCs w:val="16"/>
        </w:rPr>
        <w:t>IEEE Access</w:t>
      </w:r>
      <w:r w:rsidRPr="005D1020">
        <w:rPr>
          <w:color w:val="000000" w:themeColor="text1"/>
          <w:sz w:val="16"/>
          <w:szCs w:val="16"/>
        </w:rPr>
        <w:t xml:space="preserve">. 2021, 9: 72759-72768. </w:t>
      </w:r>
    </w:p>
    <w:p w14:paraId="33FCF892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Lin, B. Zhou, Y. Xia. Online recursive power management strategy based on the reinforcement learning algorithm with cosine similarity and a forgetting factor. </w:t>
      </w:r>
      <w:r w:rsidRPr="005D1020">
        <w:rPr>
          <w:i/>
          <w:color w:val="000000" w:themeColor="text1"/>
          <w:sz w:val="16"/>
          <w:szCs w:val="16"/>
        </w:rPr>
        <w:t>IEEE Transactions on Industrial Electronics</w:t>
      </w:r>
      <w:r w:rsidRPr="005D1020">
        <w:rPr>
          <w:color w:val="000000" w:themeColor="text1"/>
          <w:sz w:val="16"/>
          <w:szCs w:val="16"/>
        </w:rPr>
        <w:t xml:space="preserve">. 2020, 68(6): 5013-5023. </w:t>
      </w:r>
    </w:p>
    <w:p w14:paraId="0AD8C3BF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E. Liu, Q. Zhou, Y. Li, et al. An intelligent energy management strategy for hybrid vehicle with irrational actions using twin delayed deep deterministic policy gradient. </w:t>
      </w:r>
      <w:r w:rsidRPr="005D1020">
        <w:rPr>
          <w:i/>
          <w:color w:val="000000" w:themeColor="text1"/>
          <w:sz w:val="16"/>
          <w:szCs w:val="16"/>
        </w:rPr>
        <w:t>IFAC-PapersOnLine</w:t>
      </w:r>
      <w:r w:rsidRPr="005D1020">
        <w:rPr>
          <w:color w:val="000000" w:themeColor="text1"/>
          <w:sz w:val="16"/>
          <w:szCs w:val="16"/>
        </w:rPr>
        <w:t xml:space="preserve">. 2021, 54(10): 546-551. </w:t>
      </w:r>
    </w:p>
    <w:p w14:paraId="38DA2D89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Qi, Y. Zhu, C. Song, et al. Self-supervised reinforcement learning-based energy management for a hybrid electric vehicle. </w:t>
      </w:r>
      <w:r w:rsidRPr="005D1020">
        <w:rPr>
          <w:i/>
          <w:color w:val="000000" w:themeColor="text1"/>
          <w:sz w:val="16"/>
          <w:szCs w:val="16"/>
        </w:rPr>
        <w:t>Journal of Power Sources</w:t>
      </w:r>
      <w:r w:rsidRPr="005D1020">
        <w:rPr>
          <w:color w:val="000000" w:themeColor="text1"/>
          <w:sz w:val="16"/>
          <w:szCs w:val="16"/>
        </w:rPr>
        <w:t xml:space="preserve">. 2021, 514: 230584. </w:t>
      </w:r>
    </w:p>
    <w:p w14:paraId="2511AE9F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Tang, J. Chen, T. Liu, et al. Distributed deep reinforcement learning-based energy and emission management strategy for hybrid electric vehicles.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 xml:space="preserve">. 2021, 70(10): 9922-9934. </w:t>
      </w:r>
    </w:p>
    <w:p w14:paraId="3264D909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lastRenderedPageBreak/>
        <w:t xml:space="preserve">B. Xu, J. Hou, J. Shi, et al. Learning time reduction using warm-start methods for a reinforcement learning-based supervisory control in hybrid electric vehicle applications.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2020, 7(2): 626-635. </w:t>
      </w:r>
    </w:p>
    <w:p w14:paraId="61E70EDA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N. Yang, L. Han, C. Xiang, et al. Energy management for a hybrid electric vehicle based on blended reinforcement learning with backward focusing and prioritized sweeping.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 xml:space="preserve">. 2021, 70(4): 3136-3148. </w:t>
      </w:r>
    </w:p>
    <w:p w14:paraId="7831A034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N. Yang, L. Han, C. Xiang, et al. An indirect reinforcement learning based real-time energy management strategy via high-order Markov chain model for a hybrid electric vehicle.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2021, 236: 121337. </w:t>
      </w:r>
    </w:p>
    <w:p w14:paraId="22DBD105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Zhang, J. Peng, H. Tan, et al. A deep reinforcement learning-based energy management framework with lagrangian relaxation for plug-in hybrid electric vehicle.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2020, 7(3): 1146-1160. </w:t>
      </w:r>
    </w:p>
    <w:p w14:paraId="65EE7678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Zhang, X. Jiao, C. Yang. A double‐deep Q‐network‐based energy management strategy for hybrid electric vehicles under variable driving cycles. </w:t>
      </w:r>
      <w:r w:rsidRPr="005D1020">
        <w:rPr>
          <w:i/>
          <w:color w:val="000000" w:themeColor="text1"/>
          <w:sz w:val="16"/>
          <w:szCs w:val="16"/>
        </w:rPr>
        <w:t>Energy Technology</w:t>
      </w:r>
      <w:r w:rsidRPr="005D1020">
        <w:rPr>
          <w:color w:val="000000" w:themeColor="text1"/>
          <w:sz w:val="16"/>
          <w:szCs w:val="16"/>
        </w:rPr>
        <w:t xml:space="preserve">. 2021, 9(2): 2000770. </w:t>
      </w:r>
    </w:p>
    <w:p w14:paraId="0843C8A4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Zhou, S. Xue, Y. Xue, et al. A novel energy management strategy of hybrid electric vehicle via an improved TD3 deep reinforcement learning.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2021, 224: 120118. </w:t>
      </w:r>
    </w:p>
    <w:p w14:paraId="2B74F666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Q. Zhou, D. Zhao, B. Shuai, et al. Knowledge implementation and transfer with an adaptive learning network for real-time power management of the plug-in hybrid vehicle. </w:t>
      </w:r>
      <w:r w:rsidRPr="005D1020">
        <w:rPr>
          <w:i/>
          <w:color w:val="000000" w:themeColor="text1"/>
          <w:sz w:val="16"/>
          <w:szCs w:val="16"/>
        </w:rPr>
        <w:t>IEEE Transactions on Neural Networks and Learning Systems</w:t>
      </w:r>
      <w:r w:rsidRPr="005D1020">
        <w:rPr>
          <w:color w:val="000000" w:themeColor="text1"/>
          <w:sz w:val="16"/>
          <w:szCs w:val="16"/>
        </w:rPr>
        <w:t xml:space="preserve">. 2021, 32(12): 5298-5308. </w:t>
      </w:r>
    </w:p>
    <w:p w14:paraId="411D7116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Zou, L. Fan, Y. Dong, et al. DQL energy management: An online-updated algorithm and its application in fix-line hybrid electric vehicle.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2021, 225: 120174. </w:t>
      </w:r>
    </w:p>
    <w:p w14:paraId="21881E27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A. Biswas, P. G. Anselma, A. Emadi. Real-time optimal energy management of multimode hybrid electric powertrain with online trainable asynchronous advantage actor–critic algorithm.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2021, 8(2): 2676-2694. </w:t>
      </w:r>
    </w:p>
    <w:p w14:paraId="7DF98ABE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G. Du, Y. Zou, X. Zhang, et al. Energy management for a hybrid electric vehicle based on prioritized deep reinforcement learning framework.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2022, 241: 122523. </w:t>
      </w:r>
    </w:p>
    <w:p w14:paraId="694C8D49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B. Hu, J. Li. A deployment-efficient energy management strategy for connected hybrid electric vehicle based on offline reinforcement learning. </w:t>
      </w:r>
      <w:r w:rsidRPr="005D1020">
        <w:rPr>
          <w:i/>
          <w:color w:val="000000" w:themeColor="text1"/>
          <w:sz w:val="16"/>
          <w:szCs w:val="16"/>
        </w:rPr>
        <w:t>IEEE Transactions on Industrial Electronics</w:t>
      </w:r>
      <w:r w:rsidRPr="005D1020">
        <w:rPr>
          <w:color w:val="000000" w:themeColor="text1"/>
          <w:sz w:val="16"/>
          <w:szCs w:val="16"/>
        </w:rPr>
        <w:t xml:space="preserve">. 2021, 69(9): 9644-9654. </w:t>
      </w:r>
    </w:p>
    <w:p w14:paraId="38D529DF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>B. Hu, J. Li. An adaptive hierarchical energy management strategy for hybrid electric vehicles combining heuristic domain knowledge and data-driven deep reinforcement learning.</w:t>
      </w:r>
      <w:r w:rsidRPr="005D1020">
        <w:rPr>
          <w:i/>
          <w:color w:val="000000" w:themeColor="text1"/>
          <w:sz w:val="16"/>
          <w:szCs w:val="16"/>
        </w:rPr>
        <w:t xml:space="preserve"> 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2021, 8(3): 3275-3288. </w:t>
      </w:r>
    </w:p>
    <w:p w14:paraId="64B42F9E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Li, W. Cui, N. Cui. Soft actor-critic algorithm-based energy management strategy for plug-in hybrid electric vehicle. </w:t>
      </w:r>
      <w:r w:rsidRPr="005D1020">
        <w:rPr>
          <w:i/>
          <w:color w:val="000000" w:themeColor="text1"/>
          <w:sz w:val="16"/>
          <w:szCs w:val="16"/>
        </w:rPr>
        <w:t>World Electric Vehicle Journal</w:t>
      </w:r>
      <w:r w:rsidRPr="005D1020">
        <w:rPr>
          <w:color w:val="000000" w:themeColor="text1"/>
          <w:sz w:val="16"/>
          <w:szCs w:val="16"/>
        </w:rPr>
        <w:t xml:space="preserve">. 2022, 13(10): 193. </w:t>
      </w:r>
    </w:p>
    <w:p w14:paraId="6F93B7E8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W. Li, J. Ye, Y. Cui, et al. A speedy reinforcement learning-based energy management strategy for fuel cell hybrid vehicles considering fuel cell system lifetime. </w:t>
      </w:r>
      <w:r w:rsidRPr="005D1020">
        <w:rPr>
          <w:i/>
          <w:color w:val="000000" w:themeColor="text1"/>
          <w:sz w:val="16"/>
          <w:szCs w:val="16"/>
        </w:rPr>
        <w:t>International Journal of Precision Engineering and Manufacturing-Green Technology</w:t>
      </w:r>
      <w:r w:rsidRPr="005D1020">
        <w:rPr>
          <w:color w:val="000000" w:themeColor="text1"/>
          <w:sz w:val="16"/>
          <w:szCs w:val="16"/>
        </w:rPr>
        <w:t xml:space="preserve">. 2021: 1-14. </w:t>
      </w:r>
    </w:p>
    <w:p w14:paraId="1103349F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Lin, K. Zhou, L. Mo, et al. Intelligent energy management strategy based on an improved reinforcement learning algorithm with exploration factor for a plug-in PHEV. </w:t>
      </w:r>
      <w:r w:rsidRPr="005D1020">
        <w:rPr>
          <w:i/>
          <w:color w:val="000000" w:themeColor="text1"/>
          <w:sz w:val="16"/>
          <w:szCs w:val="16"/>
        </w:rPr>
        <w:t>IEEE Transactions on Intelligent Transportation Systems</w:t>
      </w:r>
      <w:r w:rsidRPr="005D1020">
        <w:rPr>
          <w:color w:val="000000" w:themeColor="text1"/>
          <w:sz w:val="16"/>
          <w:szCs w:val="16"/>
        </w:rPr>
        <w:t xml:space="preserve">. 2021, 23(7): 8725-8735. </w:t>
      </w:r>
    </w:p>
    <w:p w14:paraId="43067C9F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Lv, C. Qi, C. Song, et al. Energy management of hybrid electric vehicles based on inverse reinforcement learning. </w:t>
      </w:r>
      <w:r w:rsidRPr="005D1020">
        <w:rPr>
          <w:i/>
          <w:color w:val="000000" w:themeColor="text1"/>
          <w:sz w:val="16"/>
          <w:szCs w:val="16"/>
        </w:rPr>
        <w:t>Energy Reports</w:t>
      </w:r>
      <w:r w:rsidRPr="005D1020">
        <w:rPr>
          <w:color w:val="000000" w:themeColor="text1"/>
          <w:sz w:val="16"/>
          <w:szCs w:val="16"/>
        </w:rPr>
        <w:t xml:space="preserve">. 2022, 8: 5215-5224. </w:t>
      </w:r>
    </w:p>
    <w:p w14:paraId="6AE7B6D3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Maino, A. Mastropietro, L. Sorrentino, et al. Project and Development of a Reinforcement Learning Based Control Algorithm for Hybrid Electric Vehicles. </w:t>
      </w:r>
      <w:r w:rsidRPr="005D1020">
        <w:rPr>
          <w:i/>
          <w:color w:val="000000" w:themeColor="text1"/>
          <w:sz w:val="16"/>
          <w:szCs w:val="16"/>
        </w:rPr>
        <w:t>Applied sciences</w:t>
      </w:r>
      <w:r w:rsidRPr="005D1020">
        <w:rPr>
          <w:color w:val="000000" w:themeColor="text1"/>
          <w:sz w:val="16"/>
          <w:szCs w:val="16"/>
        </w:rPr>
        <w:t xml:space="preserve">. 2022, 12(2): 812. </w:t>
      </w:r>
    </w:p>
    <w:p w14:paraId="565DBF67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Qi, C. Song, F. Xiao, et al. Generalization ability of hybrid electric vehicle energy management strategy based on reinforcement learning method.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2022, 250: 123826. </w:t>
      </w:r>
    </w:p>
    <w:p w14:paraId="6584AAE8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Qi, Y. Zhu, C. Song, et al. Hierarchical reinforcement learning based energy management strategy for hybrid electric vehicle.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2022, 238: 121703. </w:t>
      </w:r>
    </w:p>
    <w:p w14:paraId="2D9D73FA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M. Sun, P. Zhao, X. Lin. Power management in hybrid electric vehicles using deep recurrent reinforcement learning. </w:t>
      </w:r>
      <w:r w:rsidRPr="005D1020">
        <w:rPr>
          <w:i/>
          <w:color w:val="000000" w:themeColor="text1"/>
          <w:sz w:val="16"/>
          <w:szCs w:val="16"/>
        </w:rPr>
        <w:t>Electrical Engineering</w:t>
      </w:r>
      <w:r w:rsidRPr="005D1020">
        <w:rPr>
          <w:color w:val="000000" w:themeColor="text1"/>
          <w:sz w:val="16"/>
          <w:szCs w:val="16"/>
        </w:rPr>
        <w:t xml:space="preserve">. 2022: 1-13. </w:t>
      </w:r>
    </w:p>
    <w:p w14:paraId="0C7714AA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W. Sun, Y. Zou, X. Zhang, et al. High robustness energy management strategy of hybrid electric vehicle based on improved soft actor-critic deep reinforcement learning.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2022: 124806. </w:t>
      </w:r>
    </w:p>
    <w:p w14:paraId="4F60853D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Tang, J. Chen, H. Pu, et al. Double deep reinforcement learning-based energy management for a parallel hybrid electric vehicle with engine start–stop strategy.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2021, 8(1): 1376-1388. </w:t>
      </w:r>
    </w:p>
    <w:p w14:paraId="44E459F0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K. Wang, R. Yang, Y. Zhou, et al. Design and Improvement of SD3-Based Energy Management Strategy for a Hybrid Electric Urban Bus. </w:t>
      </w:r>
      <w:r w:rsidRPr="005D1020">
        <w:rPr>
          <w:i/>
          <w:color w:val="000000" w:themeColor="text1"/>
          <w:sz w:val="16"/>
          <w:szCs w:val="16"/>
        </w:rPr>
        <w:t>Energies</w:t>
      </w:r>
      <w:r w:rsidRPr="005D1020">
        <w:rPr>
          <w:color w:val="000000" w:themeColor="text1"/>
          <w:sz w:val="16"/>
          <w:szCs w:val="16"/>
        </w:rPr>
        <w:t xml:space="preserve">. 2022, 15(16): 5878. </w:t>
      </w:r>
    </w:p>
    <w:p w14:paraId="075B31CB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B. Xu, X. Tang, X. Hu, et al. Q-learning-based supervisory control adaptability investigation for hybrid electric vehicles. </w:t>
      </w:r>
      <w:r w:rsidRPr="005D1020">
        <w:rPr>
          <w:i/>
          <w:color w:val="000000" w:themeColor="text1"/>
          <w:sz w:val="16"/>
          <w:szCs w:val="16"/>
        </w:rPr>
        <w:t>IEEE Transactions on Intelligent Transportation Systems</w:t>
      </w:r>
      <w:r w:rsidRPr="005D1020">
        <w:rPr>
          <w:color w:val="000000" w:themeColor="text1"/>
          <w:sz w:val="16"/>
          <w:szCs w:val="16"/>
        </w:rPr>
        <w:t xml:space="preserve">. 2021, 23(7): 6797-6806. </w:t>
      </w:r>
    </w:p>
    <w:p w14:paraId="5091F7E9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Xu, Z. Li, G. Du, et al. A transferable energy management strategy for hybrid electric vehicles via dueling deep deterministic policy gradient. </w:t>
      </w:r>
      <w:r w:rsidRPr="005D1020">
        <w:rPr>
          <w:i/>
          <w:color w:val="000000" w:themeColor="text1"/>
          <w:sz w:val="16"/>
          <w:szCs w:val="16"/>
        </w:rPr>
        <w:t>Green Energy and Intelligent Transportation</w:t>
      </w:r>
      <w:r w:rsidRPr="005D1020">
        <w:rPr>
          <w:color w:val="000000" w:themeColor="text1"/>
          <w:sz w:val="16"/>
          <w:szCs w:val="16"/>
        </w:rPr>
        <w:t xml:space="preserve">. 2022, 1(2): 100018. </w:t>
      </w:r>
    </w:p>
    <w:p w14:paraId="0AE08435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N. Yang, L. Han, C. Xiang, et al. Real-time energy management for a hybrid electric vehicle based on heuristic search.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 xml:space="preserve">. 2022, 71(12): 12635-12647. </w:t>
      </w:r>
    </w:p>
    <w:p w14:paraId="623CA192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B. Zhang, Y. Zou, X. Zhang, et al. Online updating energy management strategy based on deep reinforcement learning with accelerated training for hybrid electric tracked vehicles.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2022, 8(3): 3289-3306. </w:t>
      </w:r>
    </w:p>
    <w:p w14:paraId="4B0F4058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Zhou, Y. Xue, D. Xu, et al. Self-learning energy management strategy for hybrid electric vehicle via curiosity-inspired asynchronous deep reinforcement learning.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2022, 242: 122548. </w:t>
      </w:r>
    </w:p>
    <w:p w14:paraId="232455CC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Zhou, J. Zhao, L. Wang. An Energy Management Strategy of Power-Split Hybrid Electric Vehicles Using Reinforcement Learning. </w:t>
      </w:r>
      <w:r w:rsidRPr="005D1020">
        <w:rPr>
          <w:i/>
          <w:color w:val="000000" w:themeColor="text1"/>
          <w:sz w:val="16"/>
          <w:szCs w:val="16"/>
        </w:rPr>
        <w:t>Mobile Information Systems</w:t>
      </w:r>
      <w:r w:rsidRPr="005D1020">
        <w:rPr>
          <w:color w:val="000000" w:themeColor="text1"/>
          <w:sz w:val="16"/>
          <w:szCs w:val="16"/>
        </w:rPr>
        <w:t xml:space="preserve">. 2022. </w:t>
      </w:r>
    </w:p>
    <w:p w14:paraId="43FC472E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M. Acquarone, C. Maino, D. Misul, et al. Influence of the Reward Function on the Selection of Reinforcement Learning Agents for Hybrid Electric Vehicles Real-Time Control. </w:t>
      </w:r>
      <w:r w:rsidRPr="005D1020">
        <w:rPr>
          <w:i/>
          <w:color w:val="000000" w:themeColor="text1"/>
          <w:sz w:val="16"/>
          <w:szCs w:val="16"/>
        </w:rPr>
        <w:t>Energies</w:t>
      </w:r>
      <w:r w:rsidRPr="005D1020">
        <w:rPr>
          <w:color w:val="000000" w:themeColor="text1"/>
          <w:sz w:val="16"/>
          <w:szCs w:val="16"/>
        </w:rPr>
        <w:t xml:space="preserve">. 2023, 16(6): 2749. </w:t>
      </w:r>
    </w:p>
    <w:p w14:paraId="404381E8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L. Bo, L. Han, C. Xiang, et al. A real-time energy management strategy for off-road hybrid electric vehicles based on the expected SARSA. </w:t>
      </w:r>
      <w:r w:rsidRPr="005D1020">
        <w:rPr>
          <w:i/>
          <w:color w:val="000000" w:themeColor="text1"/>
          <w:sz w:val="16"/>
          <w:szCs w:val="16"/>
        </w:rPr>
        <w:t>Proceedings of the Institution of Mechanical Engineers</w:t>
      </w:r>
      <w:r w:rsidRPr="005D1020">
        <w:rPr>
          <w:color w:val="000000" w:themeColor="text1"/>
          <w:sz w:val="16"/>
          <w:szCs w:val="16"/>
        </w:rPr>
        <w:t xml:space="preserve">. 2023, 237(2-3): 362-380. </w:t>
      </w:r>
    </w:p>
    <w:p w14:paraId="78DB8515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L. Guo, Z. Li, R. Outbib, et al. Function approximation reinforcement learning of energy management with the fuzzy REINFORCE for fuel cell hybrid electric vehicles. </w:t>
      </w:r>
      <w:r w:rsidRPr="005D1020">
        <w:rPr>
          <w:i/>
          <w:color w:val="000000" w:themeColor="text1"/>
          <w:sz w:val="16"/>
          <w:szCs w:val="16"/>
        </w:rPr>
        <w:t>Energy and AI</w:t>
      </w:r>
      <w:r w:rsidRPr="005D1020">
        <w:rPr>
          <w:color w:val="000000" w:themeColor="text1"/>
          <w:sz w:val="16"/>
          <w:szCs w:val="16"/>
        </w:rPr>
        <w:t xml:space="preserve">. 2023, 13: 100246. </w:t>
      </w:r>
    </w:p>
    <w:p w14:paraId="188D74BC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B. Hu, Y. Xiao, S. Zhang, et al. A data-driven solution for energy management strategy of hybrid electric vehicles based on uncertainty-aware model-based </w:t>
      </w:r>
      <w:r w:rsidRPr="005D1020">
        <w:rPr>
          <w:color w:val="000000" w:themeColor="text1"/>
          <w:sz w:val="16"/>
          <w:szCs w:val="16"/>
        </w:rPr>
        <w:lastRenderedPageBreak/>
        <w:t xml:space="preserve">offline reinforcement learning. </w:t>
      </w:r>
      <w:r w:rsidRPr="005D1020">
        <w:rPr>
          <w:i/>
          <w:color w:val="000000" w:themeColor="text1"/>
          <w:sz w:val="16"/>
          <w:szCs w:val="16"/>
        </w:rPr>
        <w:t>IEEE Transactions on Industrial Informatics</w:t>
      </w:r>
      <w:r w:rsidRPr="005D1020">
        <w:rPr>
          <w:color w:val="000000" w:themeColor="text1"/>
          <w:sz w:val="16"/>
          <w:szCs w:val="16"/>
        </w:rPr>
        <w:t xml:space="preserve">. 2022. </w:t>
      </w:r>
    </w:p>
    <w:p w14:paraId="05C41EC0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B. Hu, S. Zhang, B. Liu. A hybrid algorithm combining data-driven and simulation-based reinforcement learning approaches to energy management of hybrid electric vehicles.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4FDC660B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D. Hu, H. Xie, K. Song, et al. An apprenticeship-reinforcement learning scheme based on expert demonstrations for energy management strategy of hybrid electric vehicles.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2023, 342: 121227. </w:t>
      </w:r>
    </w:p>
    <w:p w14:paraId="554399F9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Hu, H. Xu, Z. Jiang, et al. Supplementary Learning Control for Energy Management Strategy of Hybrid Electric Vehicles at Scale.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1D76C777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M. Hua, C. Zhang, F. Zhang, et al. Energy Management of Multi-mode Plug-in Hybrid Electric Vehicle using Multi-agent Deep Reinforcement Learning. arXiv preprint arXiv:2303. 09658, 2023. </w:t>
      </w:r>
    </w:p>
    <w:p w14:paraId="70CEEA2F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Huang, H. He. A novel data-driven energy management strategy for fuel cell hybrid electric bus based on improved twin delayed deep deterministic policy gradient algorithm. </w:t>
      </w:r>
      <w:r w:rsidRPr="005D1020">
        <w:rPr>
          <w:i/>
          <w:color w:val="000000" w:themeColor="text1"/>
          <w:sz w:val="16"/>
          <w:szCs w:val="16"/>
        </w:rPr>
        <w:t>International Journal of Hydrogen Energy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4CFAF1A1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Huang, H. Hu, J. Tan, et al. Deep reinforcement learning based energy management strategy for range extend fuel cell hybrid electric vehicle. </w:t>
      </w:r>
      <w:r w:rsidRPr="005D1020">
        <w:rPr>
          <w:i/>
          <w:color w:val="000000" w:themeColor="text1"/>
          <w:sz w:val="16"/>
          <w:szCs w:val="16"/>
        </w:rPr>
        <w:t>Energy Conversion and Management</w:t>
      </w:r>
      <w:r w:rsidRPr="005D1020">
        <w:rPr>
          <w:color w:val="000000" w:themeColor="text1"/>
          <w:sz w:val="16"/>
          <w:szCs w:val="16"/>
        </w:rPr>
        <w:t xml:space="preserve">. 2023, 277: 116678. </w:t>
      </w:r>
    </w:p>
    <w:p w14:paraId="52147E56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K. Li, C. Jia, X. Han, et al. A Novel Minimal-Cost Power Allocation Strategy for Fuel Cell Hybrid Buses Based on Deep Reinforcement Learning Algorithms. </w:t>
      </w:r>
      <w:r w:rsidRPr="005D1020">
        <w:rPr>
          <w:i/>
          <w:color w:val="000000" w:themeColor="text1"/>
          <w:sz w:val="16"/>
          <w:szCs w:val="16"/>
        </w:rPr>
        <w:t>Sustainability</w:t>
      </w:r>
      <w:r w:rsidRPr="005D1020">
        <w:rPr>
          <w:color w:val="000000" w:themeColor="text1"/>
          <w:sz w:val="16"/>
          <w:szCs w:val="16"/>
        </w:rPr>
        <w:t xml:space="preserve">. 2023, 15(10): 7967. </w:t>
      </w:r>
    </w:p>
    <w:p w14:paraId="773F82B4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Liu, Y. Wu, X. Wang, et al. Energy management for hybrid electric vehicles based on imitation reinforcement learning.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2023, 263: 125890. </w:t>
      </w:r>
    </w:p>
    <w:p w14:paraId="5A862EF2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E. Liu, Q. Zhou, Y. Li, et al. Safe Deep Reinforcement Learning-based Constrained Optimal Control Scheme for HEV Energy Management.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68C3E7FB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A. Mousa. Extended-deep Q-network: A functional reinforcement learning-based energy management strategy for plug-in hybrid electric vehicles. </w:t>
      </w:r>
      <w:r w:rsidRPr="005D1020">
        <w:rPr>
          <w:i/>
          <w:color w:val="000000" w:themeColor="text1"/>
          <w:sz w:val="16"/>
          <w:szCs w:val="16"/>
        </w:rPr>
        <w:t>Engineering Science and Technology</w:t>
      </w:r>
      <w:r w:rsidRPr="005D1020">
        <w:rPr>
          <w:color w:val="000000" w:themeColor="text1"/>
          <w:sz w:val="16"/>
          <w:szCs w:val="16"/>
        </w:rPr>
        <w:t xml:space="preserve">. 2023, 43: 101434. </w:t>
      </w:r>
    </w:p>
    <w:p w14:paraId="3EA781DE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Ruan, C. Wu, Z. Liang, et al. The application of machine learning-based energy management strategy in a multi-mode plug-in hybrid electric vehicle, part II: Deep deterministic policy gradient algorithm design for electric mode.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2023, 269: 126792. </w:t>
      </w:r>
    </w:p>
    <w:p w14:paraId="3B2DFAE3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Wang, Y. Ye, J. Zhang, et al. A comparative study of 13 deep reinforcement learning based energy management methods for a hybrid electric vehicle.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2023, 266: 126497. </w:t>
      </w:r>
    </w:p>
    <w:p w14:paraId="6DFEBD1D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Wu, J. Ruan, H. Cui, et al. The application of machine learning based energy management strategy in multi-mode plug-in hybrid electric vehicle, part I: Twin Delayed Deep Deterministic Policy Gradient algorithm design for hybrid mode.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2023, 262: 125084. </w:t>
      </w:r>
    </w:p>
    <w:p w14:paraId="60A9FBE4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F. Yan, J. Wang, C. Du, et al. Multi-objective energy management strategy for hybrid electric vehicles based on TD3 with non-parametric reward function. </w:t>
      </w:r>
      <w:r w:rsidRPr="005D1020">
        <w:rPr>
          <w:i/>
          <w:color w:val="000000" w:themeColor="text1"/>
          <w:sz w:val="16"/>
          <w:szCs w:val="16"/>
        </w:rPr>
        <w:t>Energies</w:t>
      </w:r>
      <w:r w:rsidRPr="005D1020">
        <w:rPr>
          <w:color w:val="000000" w:themeColor="text1"/>
          <w:sz w:val="16"/>
          <w:szCs w:val="16"/>
        </w:rPr>
        <w:t xml:space="preserve">. 2023, 16(1): 74. </w:t>
      </w:r>
    </w:p>
    <w:p w14:paraId="74314B7E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N. Yang, L. Han, R. Liu, et al. Multi-objective intelligent energy management for hybrid electric vehicles based on multi-agent reinforcement learning.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222A0FAB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N. Yang, L. Han, X. Zhou, et al. Online-Learning Adaptive Energy Management for Hybrid Electric Vehicles in Various Driving Scenarios Based on Dyna Framework.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42A7E65E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Q. Zhou, J. Li, B. Shuai, et al. Multi-step reinforcement learning for model-free predictive energy management of an electrified off-highway vehicle.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2019, 255: 113755. </w:t>
      </w:r>
    </w:p>
    <w:p w14:paraId="3E3D766C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A. Lahyani, R. Abdelhedi, A. C. Ammari, et al. Reinforcement learning based adaptive power sharing of battery/supercapacitors hybrid storage in electric vehicles. </w:t>
      </w:r>
      <w:r w:rsidRPr="005D1020">
        <w:rPr>
          <w:i/>
          <w:color w:val="000000" w:themeColor="text1"/>
          <w:sz w:val="16"/>
          <w:szCs w:val="16"/>
        </w:rPr>
        <w:t>Energy Sources</w:t>
      </w:r>
      <w:r w:rsidRPr="005D1020">
        <w:rPr>
          <w:color w:val="000000" w:themeColor="text1"/>
          <w:sz w:val="16"/>
          <w:szCs w:val="16"/>
        </w:rPr>
        <w:t xml:space="preserve">. 2020: 1-22. </w:t>
      </w:r>
    </w:p>
    <w:p w14:paraId="56F4D1A5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Sun, Z. Fu, F. Tao, et al. Data-driven reinforcement-learning-based hierarchical energy management strategy for fuel cell/battery/ultracapacitor hybrid electric vehicles. </w:t>
      </w:r>
      <w:r w:rsidRPr="005D1020">
        <w:rPr>
          <w:i/>
          <w:color w:val="000000" w:themeColor="text1"/>
          <w:sz w:val="16"/>
          <w:szCs w:val="16"/>
        </w:rPr>
        <w:t>Journal of Power Sources</w:t>
      </w:r>
      <w:r w:rsidRPr="005D1020">
        <w:rPr>
          <w:color w:val="000000" w:themeColor="text1"/>
          <w:sz w:val="16"/>
          <w:szCs w:val="16"/>
        </w:rPr>
        <w:t xml:space="preserve">. 2020, 455: 227964. </w:t>
      </w:r>
    </w:p>
    <w:p w14:paraId="091B7A91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F. Zhou, L. J. Huang, X. X. Sun, et al. A Long‐term Energy Management Strategy for Fuel Cell Electric Vehicles Using Reinforcement Learning. </w:t>
      </w:r>
      <w:r w:rsidRPr="005D1020">
        <w:rPr>
          <w:i/>
          <w:color w:val="000000" w:themeColor="text1"/>
          <w:sz w:val="16"/>
          <w:szCs w:val="16"/>
        </w:rPr>
        <w:t>Fuel Cells</w:t>
      </w:r>
      <w:r w:rsidRPr="005D1020">
        <w:rPr>
          <w:color w:val="000000" w:themeColor="text1"/>
          <w:sz w:val="16"/>
          <w:szCs w:val="16"/>
        </w:rPr>
        <w:t xml:space="preserve">. 2020, 20(6): 753-761. </w:t>
      </w:r>
    </w:p>
    <w:p w14:paraId="7E39B50F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W. Li, H. Cui, T. Nemeth, et al. Deep reinforcement learning-based energy management of hybrid battery systems in electric vehicles. </w:t>
      </w:r>
      <w:r w:rsidRPr="005D1020">
        <w:rPr>
          <w:i/>
          <w:color w:val="000000" w:themeColor="text1"/>
          <w:sz w:val="16"/>
          <w:szCs w:val="16"/>
        </w:rPr>
        <w:t>Journal of Energy Storage</w:t>
      </w:r>
      <w:r w:rsidRPr="005D1020">
        <w:rPr>
          <w:color w:val="000000" w:themeColor="text1"/>
          <w:sz w:val="16"/>
          <w:szCs w:val="16"/>
        </w:rPr>
        <w:t xml:space="preserve">. 2021, 36: 102355. </w:t>
      </w:r>
    </w:p>
    <w:p w14:paraId="06E3FCFC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Wu, Z. Wei, W. Li, et al. Battery thermal-and health-constrained energy management for hybrid electric bus based on soft actor-critic DRL algorithm. </w:t>
      </w:r>
      <w:r w:rsidRPr="005D1020">
        <w:rPr>
          <w:i/>
          <w:color w:val="000000" w:themeColor="text1"/>
          <w:sz w:val="16"/>
          <w:szCs w:val="16"/>
        </w:rPr>
        <w:t>IEEE Transactions on Industrial Informatics</w:t>
      </w:r>
      <w:r w:rsidRPr="005D1020">
        <w:rPr>
          <w:color w:val="000000" w:themeColor="text1"/>
          <w:sz w:val="16"/>
          <w:szCs w:val="16"/>
        </w:rPr>
        <w:t xml:space="preserve">. 2020, 17(6): 3751-3761. </w:t>
      </w:r>
    </w:p>
    <w:p w14:paraId="736CFED3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B. Xu, J. Shi, S. Li, et al. Energy consumption and battery aging minimization using a Q-learning strategy for a battery/ultracapacitor electric vehicle.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2021, 229: 120705. </w:t>
      </w:r>
    </w:p>
    <w:p w14:paraId="3778D618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Yang, F. Zhu, F. Lin. Deep-reinforcement-learning-based energy management strategy for supercapacitor energy storage systems in urban rail transit. </w:t>
      </w:r>
      <w:r w:rsidRPr="005D1020">
        <w:rPr>
          <w:i/>
          <w:color w:val="000000" w:themeColor="text1"/>
          <w:sz w:val="16"/>
          <w:szCs w:val="16"/>
        </w:rPr>
        <w:t>IEEE Transactions on Intelligent Transportation Systems</w:t>
      </w:r>
      <w:r w:rsidRPr="005D1020">
        <w:rPr>
          <w:color w:val="000000" w:themeColor="text1"/>
          <w:sz w:val="16"/>
          <w:szCs w:val="16"/>
        </w:rPr>
        <w:t xml:space="preserve">. 2020, 22(2): 1150-1160. </w:t>
      </w:r>
    </w:p>
    <w:p w14:paraId="31BA30DC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Zhang, Q. Fan, S. Liu, et al. Hierarchical energy management strategy for plug-in hybrid electric powertrain integrated with dual-mode combustion engine.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2021, 304: 117869. </w:t>
      </w:r>
    </w:p>
    <w:p w14:paraId="4EF12F1A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Cheng, G. Xu, Q. Chen. Research on Energy Management Strategy of Electric Vehicle Hybrid System Based on Reinforcement Learning. </w:t>
      </w:r>
      <w:r w:rsidRPr="005D1020">
        <w:rPr>
          <w:i/>
          <w:color w:val="000000" w:themeColor="text1"/>
          <w:sz w:val="16"/>
          <w:szCs w:val="16"/>
        </w:rPr>
        <w:t>Electronics</w:t>
      </w:r>
      <w:r w:rsidRPr="005D1020">
        <w:rPr>
          <w:color w:val="000000" w:themeColor="text1"/>
          <w:sz w:val="16"/>
          <w:szCs w:val="16"/>
        </w:rPr>
        <w:t xml:space="preserve">. 2022, 11(13): 1933. </w:t>
      </w:r>
    </w:p>
    <w:p w14:paraId="15A8E7B7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K. Deng, Y. Liu, D. Hai, et al. Deep reinforcement learning based energy management strategy of fuel cell hybrid railway vehicles considering fuel cell aging. </w:t>
      </w:r>
      <w:r w:rsidRPr="005D1020">
        <w:rPr>
          <w:i/>
          <w:color w:val="000000" w:themeColor="text1"/>
          <w:sz w:val="16"/>
          <w:szCs w:val="16"/>
        </w:rPr>
        <w:t>Energy Conversion and Management</w:t>
      </w:r>
      <w:r w:rsidRPr="005D1020">
        <w:rPr>
          <w:color w:val="000000" w:themeColor="text1"/>
          <w:sz w:val="16"/>
          <w:szCs w:val="16"/>
        </w:rPr>
        <w:t xml:space="preserve">. 2022, 251: 115030. </w:t>
      </w:r>
    </w:p>
    <w:p w14:paraId="0BCE2735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Fu, H. Wang, F. Tao, et al. Energy management strategy for fuel cell/battery/ultracapacitor hybrid electric vehicles using deep reinforcement learning with action trimming.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 xml:space="preserve">. 2022, 71(7): 7171-7185. </w:t>
      </w:r>
    </w:p>
    <w:p w14:paraId="7EC2D9EB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Guo, X. Yan, Z. Chen, et al. Research on energy management strategy of heavy-duty fuel cell hybrid vehicles based on dueling-double-deep Q-network.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2022, 260: 125095. </w:t>
      </w:r>
    </w:p>
    <w:p w14:paraId="142EF905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L. Han, K. Yang, T. Ma, et al. Battery life constrained real-time energy management strategy for hybrid electric vehicles based on reinforcement learning.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2022, 259: 124986. </w:t>
      </w:r>
    </w:p>
    <w:p w14:paraId="6913F6FA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I. Haskara, B. Hegde, C. F. Chang. Reinforcement learning based EV energy management for integrated traction and cabin thermal management considering battery aging. </w:t>
      </w:r>
      <w:r w:rsidRPr="005D1020">
        <w:rPr>
          <w:i/>
          <w:color w:val="000000" w:themeColor="text1"/>
          <w:sz w:val="16"/>
          <w:szCs w:val="16"/>
        </w:rPr>
        <w:t>IFAC-PapersOnLine</w:t>
      </w:r>
      <w:r w:rsidRPr="005D1020">
        <w:rPr>
          <w:color w:val="000000" w:themeColor="text1"/>
          <w:sz w:val="16"/>
          <w:szCs w:val="16"/>
        </w:rPr>
        <w:t xml:space="preserve">. 2022, 55(24): 348-353. </w:t>
      </w:r>
    </w:p>
    <w:p w14:paraId="3DF6BD92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lastRenderedPageBreak/>
        <w:t xml:space="preserve">H. Hu, C. Lu, J. Tan, et al. Effective energy management strategy based on deep reinforcement learning for fuel cell hybrid vehicle considering multiple performance of integrated energy system. </w:t>
      </w:r>
      <w:r w:rsidRPr="005D1020">
        <w:rPr>
          <w:i/>
          <w:color w:val="000000" w:themeColor="text1"/>
          <w:sz w:val="16"/>
          <w:szCs w:val="16"/>
        </w:rPr>
        <w:t>International Journal of Energy Research</w:t>
      </w:r>
      <w:r w:rsidRPr="005D1020">
        <w:rPr>
          <w:color w:val="000000" w:themeColor="text1"/>
          <w:sz w:val="16"/>
          <w:szCs w:val="16"/>
        </w:rPr>
        <w:t xml:space="preserve">. 2022, 46(15): 24254-24272. </w:t>
      </w:r>
    </w:p>
    <w:p w14:paraId="3DD36155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Li, H. Wang, H. He, et al. Battery optimal sizing under a synergistic framework with DQN-based power managements for the fuel cell hybrid powertrain.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2021, 8(1): 36-47. </w:t>
      </w:r>
    </w:p>
    <w:p w14:paraId="7149C4CE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W. Shi, Y. Huangfu, L. Xu, et al. Online energy management strategy considering fuel cell fault for multi-stack fuel cell hybrid vehicle based on multi-agent reinforcement learning.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2022, 328: 120234. </w:t>
      </w:r>
    </w:p>
    <w:p w14:paraId="36100541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Tang, H. Zhou, F. Wang, et al. Longevity-conscious energy management strategy of fuel cell hybrid electric Vehicle Based on deep reinforcement learning.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2022, 238: 121593. </w:t>
      </w:r>
    </w:p>
    <w:p w14:paraId="1FA6502E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Wang, R. Wang, G. Q. Shu, et al. Energy management strategy for hybrid electric vehicle integrated with waste heat recovery system based on deep reinforcement learning. </w:t>
      </w:r>
      <w:r w:rsidRPr="005D1020">
        <w:rPr>
          <w:i/>
          <w:color w:val="000000" w:themeColor="text1"/>
          <w:sz w:val="16"/>
          <w:szCs w:val="16"/>
        </w:rPr>
        <w:t>Science China Technological Sciences</w:t>
      </w:r>
      <w:r w:rsidRPr="005D1020">
        <w:rPr>
          <w:color w:val="000000" w:themeColor="text1"/>
          <w:sz w:val="16"/>
          <w:szCs w:val="16"/>
        </w:rPr>
        <w:t xml:space="preserve">. 2022, 65(3): 713-725. </w:t>
      </w:r>
    </w:p>
    <w:p w14:paraId="4A5EA5B7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B. Xiao, W. Yang, J. Wu, et al. Energy management strategy via maximum entropy reinforcement learning for an extended range logistics vehicle.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2022, 253: 124105. </w:t>
      </w:r>
    </w:p>
    <w:p w14:paraId="2C082F61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B. Xu, Q. Zhou, J. Shi, et al. Hierarchical Q-learning network for online simultaneous optimization of energy efficiency and battery life of the battery/ultracapacitor electric vehicle. </w:t>
      </w:r>
      <w:r w:rsidRPr="005D1020">
        <w:rPr>
          <w:i/>
          <w:color w:val="000000" w:themeColor="text1"/>
          <w:sz w:val="16"/>
          <w:szCs w:val="16"/>
        </w:rPr>
        <w:t>Journal of Energy Storage</w:t>
      </w:r>
      <w:r w:rsidRPr="005D1020">
        <w:rPr>
          <w:color w:val="000000" w:themeColor="text1"/>
          <w:sz w:val="16"/>
          <w:szCs w:val="16"/>
        </w:rPr>
        <w:t xml:space="preserve">. 2022, 46: 103925. </w:t>
      </w:r>
    </w:p>
    <w:p w14:paraId="510E642B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D. Xu, Y. Cui, J. Ye, et al. A soft actor-critic-based energy management strategy for electric vehicles with hybrid energy storage systems. </w:t>
      </w:r>
      <w:r w:rsidRPr="005D1020">
        <w:rPr>
          <w:i/>
          <w:color w:val="000000" w:themeColor="text1"/>
          <w:sz w:val="16"/>
          <w:szCs w:val="16"/>
        </w:rPr>
        <w:t>Journal of Power Sources</w:t>
      </w:r>
      <w:r w:rsidRPr="005D1020">
        <w:rPr>
          <w:color w:val="000000" w:themeColor="text1"/>
          <w:sz w:val="16"/>
          <w:szCs w:val="16"/>
        </w:rPr>
        <w:t xml:space="preserve">. 2022, 524: 231099. </w:t>
      </w:r>
    </w:p>
    <w:p w14:paraId="3025ADD9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Zhang, S. Liu, N. Lei, et al. Learning-based supervisory control of dual mode engine-based hybrid electric vehicle with reliance on multivariate trip information. </w:t>
      </w:r>
      <w:r w:rsidRPr="005D1020">
        <w:rPr>
          <w:i/>
          <w:color w:val="000000" w:themeColor="text1"/>
          <w:sz w:val="16"/>
          <w:szCs w:val="16"/>
        </w:rPr>
        <w:t>Energy Conversion and Management</w:t>
      </w:r>
      <w:r w:rsidRPr="005D1020">
        <w:rPr>
          <w:color w:val="000000" w:themeColor="text1"/>
          <w:sz w:val="16"/>
          <w:szCs w:val="16"/>
        </w:rPr>
        <w:t xml:space="preserve">. 2022, 257: 115450. </w:t>
      </w:r>
    </w:p>
    <w:p w14:paraId="308B2AB6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W. Zhang, J. Wang, Z. Xu, et al. A generalized energy management framework for hybrid construction vehicles via model-based reinforcement learning.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2022, 260: 124849. </w:t>
      </w:r>
    </w:p>
    <w:p w14:paraId="65F24987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Zhang, C. Zhang, R. Fan, et al. Twin delayed deep deterministic policy gradient-based deep reinforcement learning for energy management of fuel cell vehicle integrating durability information of powertrain. </w:t>
      </w:r>
      <w:r w:rsidRPr="005D1020">
        <w:rPr>
          <w:i/>
          <w:color w:val="000000" w:themeColor="text1"/>
          <w:sz w:val="16"/>
          <w:szCs w:val="16"/>
        </w:rPr>
        <w:t>Energy Conversion and Management</w:t>
      </w:r>
      <w:r w:rsidRPr="005D1020">
        <w:rPr>
          <w:color w:val="000000" w:themeColor="text1"/>
          <w:sz w:val="16"/>
          <w:szCs w:val="16"/>
        </w:rPr>
        <w:t xml:space="preserve">. 2022, 274: 116454. </w:t>
      </w:r>
    </w:p>
    <w:p w14:paraId="1AFBAFD7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Zheng, W. Li, W. Li, et al. A deep reinforcement learning-based energy management strategy for fuel cell hybrid buses. </w:t>
      </w:r>
      <w:r w:rsidRPr="005D1020">
        <w:rPr>
          <w:i/>
          <w:color w:val="000000" w:themeColor="text1"/>
          <w:sz w:val="16"/>
          <w:szCs w:val="16"/>
        </w:rPr>
        <w:t>International Journal of Precision Engineering and Manufacturing-Green Technology</w:t>
      </w:r>
      <w:r w:rsidRPr="005D1020">
        <w:rPr>
          <w:color w:val="000000" w:themeColor="text1"/>
          <w:sz w:val="16"/>
          <w:szCs w:val="16"/>
        </w:rPr>
        <w:t xml:space="preserve">. 2022, 9(3): 885-897. </w:t>
      </w:r>
    </w:p>
    <w:p w14:paraId="44957EE2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Zheng, D. Zhang, Y. Xiao, et al. Reinforcement learning-based energy management strategies of fuel cell hybrid vehicles with multi-objective control. </w:t>
      </w:r>
      <w:r w:rsidRPr="005D1020">
        <w:rPr>
          <w:i/>
          <w:color w:val="000000" w:themeColor="text1"/>
          <w:sz w:val="16"/>
          <w:szCs w:val="16"/>
        </w:rPr>
        <w:t>Journal of Power Sources</w:t>
      </w:r>
      <w:r w:rsidRPr="005D1020">
        <w:rPr>
          <w:color w:val="000000" w:themeColor="text1"/>
          <w:sz w:val="16"/>
          <w:szCs w:val="16"/>
        </w:rPr>
        <w:t xml:space="preserve">. 2022, 543: 231841. </w:t>
      </w:r>
    </w:p>
    <w:p w14:paraId="36316B49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S. Ahmadian, M. Tahmasbi, R. Abedi. Q-learning based control for energy management of series-parallel hybrid vehicles with balanced fuel consumption and battery life. </w:t>
      </w:r>
      <w:r w:rsidRPr="005D1020">
        <w:rPr>
          <w:i/>
          <w:color w:val="000000" w:themeColor="text1"/>
          <w:sz w:val="16"/>
          <w:szCs w:val="16"/>
        </w:rPr>
        <w:t>Energy and AI</w:t>
      </w:r>
      <w:r w:rsidRPr="005D1020">
        <w:rPr>
          <w:color w:val="000000" w:themeColor="text1"/>
          <w:sz w:val="16"/>
          <w:szCs w:val="16"/>
        </w:rPr>
        <w:t xml:space="preserve">. 2023, 11: 100217. </w:t>
      </w:r>
    </w:p>
    <w:p w14:paraId="20ED986D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W. Chen, J. Peng, J. Chen, et al. Health-considered energy management strategy for fuel cell hybrid electric vehicle based on improved soft actor critic algorithm adopted with Beta policy. </w:t>
      </w:r>
      <w:r w:rsidRPr="005D1020">
        <w:rPr>
          <w:i/>
          <w:color w:val="000000" w:themeColor="text1"/>
          <w:sz w:val="16"/>
          <w:szCs w:val="16"/>
        </w:rPr>
        <w:t>Energy Conversion and Management</w:t>
      </w:r>
      <w:r w:rsidRPr="005D1020">
        <w:rPr>
          <w:color w:val="000000" w:themeColor="text1"/>
          <w:sz w:val="16"/>
          <w:szCs w:val="16"/>
        </w:rPr>
        <w:t xml:space="preserve">. 2023, 292: 117362. </w:t>
      </w:r>
    </w:p>
    <w:p w14:paraId="55FD5D52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Cui, J. Ruan, C. Wu, et al. Advanced deep deterministic policy gradient based energy management strategy design for dual-motor four-wheel-drive electric vehicle. </w:t>
      </w:r>
      <w:r w:rsidRPr="005D1020">
        <w:rPr>
          <w:i/>
          <w:color w:val="000000" w:themeColor="text1"/>
          <w:sz w:val="16"/>
          <w:szCs w:val="16"/>
        </w:rPr>
        <w:t>Mechanism and Machine Theory</w:t>
      </w:r>
      <w:r w:rsidRPr="005D1020">
        <w:rPr>
          <w:color w:val="000000" w:themeColor="text1"/>
          <w:sz w:val="16"/>
          <w:szCs w:val="16"/>
        </w:rPr>
        <w:t xml:space="preserve">. 2023, 179: 105119. </w:t>
      </w:r>
    </w:p>
    <w:p w14:paraId="73F1F6D1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L. Deng, S. Li, X. Tang, et al. Battery thermal-and cabin comfort-aware collaborative energy management for plug-in fuel cell electric vehicles based on the soft actor-critic algorithm. </w:t>
      </w:r>
      <w:r w:rsidRPr="005D1020">
        <w:rPr>
          <w:i/>
          <w:color w:val="000000" w:themeColor="text1"/>
          <w:sz w:val="16"/>
          <w:szCs w:val="16"/>
        </w:rPr>
        <w:t>Energy Conversion and Management</w:t>
      </w:r>
      <w:r w:rsidRPr="005D1020">
        <w:rPr>
          <w:color w:val="000000" w:themeColor="text1"/>
          <w:sz w:val="16"/>
          <w:szCs w:val="16"/>
        </w:rPr>
        <w:t xml:space="preserve">. 2023, 283: 116889. </w:t>
      </w:r>
    </w:p>
    <w:p w14:paraId="24969C93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Han, R. Lian, H. He, et al. Continuous reinforcement learning based energy management strategy for hybrid electric tracked vehicles. </w:t>
      </w:r>
      <w:r w:rsidRPr="005D1020">
        <w:rPr>
          <w:i/>
          <w:color w:val="000000" w:themeColor="text1"/>
          <w:sz w:val="16"/>
          <w:szCs w:val="16"/>
        </w:rPr>
        <w:t>IEEE Journal of Emerging and Selected Topics in Power Electronics</w:t>
      </w:r>
      <w:r w:rsidRPr="005D1020">
        <w:rPr>
          <w:color w:val="000000" w:themeColor="text1"/>
          <w:sz w:val="16"/>
          <w:szCs w:val="16"/>
        </w:rPr>
        <w:t xml:space="preserve">. 2021. </w:t>
      </w:r>
    </w:p>
    <w:p w14:paraId="41017590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Hong, T. Zhang, Z. Zhang, et al. Investigation of energy management strategy for a novel electric-hydraulic hybrid vehicle: Self-adaptive electric-hydraulic ratio.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2023, 278: 127582. </w:t>
      </w:r>
    </w:p>
    <w:p w14:paraId="7007FE0F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Hu, W. W. Yuan, M. Su, et al. Optimizing fuel economy and durability of hybrid fuel cell electric vehicles using deep reinforcement learning-based energy management systems. </w:t>
      </w:r>
      <w:r w:rsidRPr="005D1020">
        <w:rPr>
          <w:i/>
          <w:color w:val="000000" w:themeColor="text1"/>
          <w:sz w:val="16"/>
          <w:szCs w:val="16"/>
        </w:rPr>
        <w:t>Energy Conversion and Management</w:t>
      </w:r>
      <w:r w:rsidRPr="005D1020">
        <w:rPr>
          <w:color w:val="000000" w:themeColor="text1"/>
          <w:sz w:val="16"/>
          <w:szCs w:val="16"/>
        </w:rPr>
        <w:t xml:space="preserve">. 2023, 291: 117288. </w:t>
      </w:r>
    </w:p>
    <w:p w14:paraId="7DAA831A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Huang, H. He, M. Gao. Training-efficient and cost-optimal energy management for fuel cell hybrid electric bus based on a novel distributed deep reinforcement learning framework.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2023, 346: 121358. </w:t>
      </w:r>
    </w:p>
    <w:p w14:paraId="11746DD1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Huang, H. He, X. Zhao, et al. Longevity-aware energy management for fuel cell hybrid electric bus based on a novel proximal policy optimization deep reinforcement learning framework. </w:t>
      </w:r>
      <w:r w:rsidRPr="005D1020">
        <w:rPr>
          <w:i/>
          <w:color w:val="000000" w:themeColor="text1"/>
          <w:sz w:val="16"/>
          <w:szCs w:val="16"/>
        </w:rPr>
        <w:t>Journal of Power Sources</w:t>
      </w:r>
      <w:r w:rsidRPr="005D1020">
        <w:rPr>
          <w:color w:val="000000" w:themeColor="text1"/>
          <w:sz w:val="16"/>
          <w:szCs w:val="16"/>
        </w:rPr>
        <w:t xml:space="preserve">. 2023, 561: 232717. </w:t>
      </w:r>
    </w:p>
    <w:p w14:paraId="3AA597A9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Jia, K. Li, H. He, et al. Health-aware energy management strategy for fuel cell hybrid bus considering air-conditioning control based on TD3 algorithm.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2023, 283: 128462. </w:t>
      </w:r>
    </w:p>
    <w:p w14:paraId="7DB7F2BA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Lu, F. Tao, Z. Fu, et al. Battery-degradation-involved energy management strategy based on deep reinforcement learning for fuel cell/battery/ultracapacitor hybrid electric vehicle. </w:t>
      </w:r>
      <w:r w:rsidRPr="005D1020">
        <w:rPr>
          <w:i/>
          <w:color w:val="000000" w:themeColor="text1"/>
          <w:sz w:val="16"/>
          <w:szCs w:val="16"/>
        </w:rPr>
        <w:t>Electric Power Systems Research</w:t>
      </w:r>
      <w:r w:rsidRPr="005D1020">
        <w:rPr>
          <w:color w:val="000000" w:themeColor="text1"/>
          <w:sz w:val="16"/>
          <w:szCs w:val="16"/>
        </w:rPr>
        <w:t xml:space="preserve">. 2023, 220: 109235. </w:t>
      </w:r>
    </w:p>
    <w:p w14:paraId="14E7BC97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F. Tao, H. Gong, Z. Fu, et al. Terrain information-involved power allocation optimization for fuel cell/battery/ultracapacitor hybrid electric vehicles via an improved deep reinforcement learning. </w:t>
      </w:r>
      <w:r w:rsidRPr="005D1020">
        <w:rPr>
          <w:i/>
          <w:color w:val="000000" w:themeColor="text1"/>
          <w:sz w:val="16"/>
          <w:szCs w:val="16"/>
        </w:rPr>
        <w:t>Engineering Applications of Artificial Intelligence</w:t>
      </w:r>
      <w:r w:rsidRPr="005D1020">
        <w:rPr>
          <w:color w:val="000000" w:themeColor="text1"/>
          <w:sz w:val="16"/>
          <w:szCs w:val="16"/>
        </w:rPr>
        <w:t xml:space="preserve">. 2023, 125: 106685. </w:t>
      </w:r>
    </w:p>
    <w:p w14:paraId="193A9971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Wang, R. Liu, A. Tang, et al. A reinforcement learning‐based energy management strategy for a battery–ultracapacitor electric vehicle considering temperature effects. </w:t>
      </w:r>
      <w:r w:rsidRPr="005D1020">
        <w:rPr>
          <w:i/>
          <w:color w:val="000000" w:themeColor="text1"/>
          <w:sz w:val="16"/>
          <w:szCs w:val="16"/>
        </w:rPr>
        <w:t>International Journal of Circuit Theory and Applications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781D3A72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Wei, Y. Ma, N. Yang, et al. Reinforcement learning based power management integrating economic rotational speed of turboshaft engine and safety constraints of battery for hybrid electric power system.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2023, 263: 125752. </w:t>
      </w:r>
    </w:p>
    <w:p w14:paraId="145822AD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Ye, J. Zhang, S. Pilla, et al. Application of a new type of lithium‑sulfur battery and reinforcement learning in plug-in hybrid electric vehicle energy management. </w:t>
      </w:r>
      <w:r w:rsidRPr="005D1020">
        <w:rPr>
          <w:i/>
          <w:color w:val="000000" w:themeColor="text1"/>
          <w:sz w:val="16"/>
          <w:szCs w:val="16"/>
        </w:rPr>
        <w:t>Journal of Energy Storage</w:t>
      </w:r>
      <w:r w:rsidRPr="005D1020">
        <w:rPr>
          <w:color w:val="000000" w:themeColor="text1"/>
          <w:sz w:val="16"/>
          <w:szCs w:val="16"/>
        </w:rPr>
        <w:t xml:space="preserve">. 2023, 59: 106546. </w:t>
      </w:r>
    </w:p>
    <w:p w14:paraId="1436F2AF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Zhang, T. Li, W. Cui, et al. Proximal Policy Optimization Based Intelligent Energy Management for Plug-In Hybrid Electric Bus Considering Battery Thermal Characteristic. </w:t>
      </w:r>
      <w:r w:rsidRPr="005D1020">
        <w:rPr>
          <w:i/>
          <w:color w:val="000000" w:themeColor="text1"/>
          <w:sz w:val="16"/>
          <w:szCs w:val="16"/>
        </w:rPr>
        <w:t>World Electric Vehicle Journal</w:t>
      </w:r>
      <w:r w:rsidRPr="005D1020">
        <w:rPr>
          <w:color w:val="000000" w:themeColor="text1"/>
          <w:sz w:val="16"/>
          <w:szCs w:val="16"/>
        </w:rPr>
        <w:t xml:space="preserve">. 2023, 14(2): 47. </w:t>
      </w:r>
    </w:p>
    <w:p w14:paraId="1B08E105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D. Zhang, S. Li, Z. Deng, et al. Lithium-Plating Suppressed and Deep Deterministic Policy Gradient Based Energy Management Strategy.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3EAD2E32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Zhang, T. Zhang, J. Hong, et al. Energy management strategy of a novel parallel electric-hydraulic hybrid electric vehicle based on deep reinforcement learning and entropy evaluation. </w:t>
      </w:r>
      <w:r w:rsidRPr="005D1020">
        <w:rPr>
          <w:i/>
          <w:color w:val="000000" w:themeColor="text1"/>
          <w:sz w:val="16"/>
          <w:szCs w:val="16"/>
        </w:rPr>
        <w:t>Journal of Cleaner Production</w:t>
      </w:r>
      <w:r w:rsidRPr="005D1020">
        <w:rPr>
          <w:color w:val="000000" w:themeColor="text1"/>
          <w:sz w:val="16"/>
          <w:szCs w:val="16"/>
        </w:rPr>
        <w:t xml:space="preserve">. 2023, 403: 136800. </w:t>
      </w:r>
    </w:p>
    <w:p w14:paraId="14D2028B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lastRenderedPageBreak/>
        <w:t xml:space="preserve">Z. Zhang, T. Zhang, J. Hong, et al. Double deep Q-network guided energy management strategy of a novel electric-hydraulic hybrid electric vehicle.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2023, 269: 126858. </w:t>
      </w:r>
    </w:p>
    <w:p w14:paraId="57B841D2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Q. Guo, G. Wei, F. Wang, et al. Self-learning enhanced energy management for plug-in hybrid electric bus with a target preview based SOC plan method. </w:t>
      </w:r>
      <w:r w:rsidRPr="005D1020">
        <w:rPr>
          <w:i/>
          <w:color w:val="000000" w:themeColor="text1"/>
          <w:sz w:val="16"/>
          <w:szCs w:val="16"/>
        </w:rPr>
        <w:t>IEEE Access</w:t>
      </w:r>
      <w:r w:rsidRPr="005D1020">
        <w:rPr>
          <w:color w:val="000000" w:themeColor="text1"/>
          <w:sz w:val="16"/>
          <w:szCs w:val="16"/>
        </w:rPr>
        <w:t xml:space="preserve">. 2019, 7: 103153-103166. </w:t>
      </w:r>
    </w:p>
    <w:p w14:paraId="52C1FF63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Li, H. He, J. Peng, et al. Deep reinforcement learning-based energy management for a series hybrid electric vehicle enabled by history cumulative trip information.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 xml:space="preserve">. 2019, 68(8): 7416-7430. </w:t>
      </w:r>
    </w:p>
    <w:p w14:paraId="776F5A98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Wu, Y. Zou, X. Zhang, et al. An online correction predictive EMS for a hybrid electric tracked vehicle based on dynamic programming and reinforcement learning. </w:t>
      </w:r>
      <w:r w:rsidRPr="005D1020">
        <w:rPr>
          <w:i/>
          <w:color w:val="000000" w:themeColor="text1"/>
          <w:sz w:val="16"/>
          <w:szCs w:val="16"/>
        </w:rPr>
        <w:t>IEEE Access</w:t>
      </w:r>
      <w:r w:rsidRPr="005D1020">
        <w:rPr>
          <w:color w:val="000000" w:themeColor="text1"/>
          <w:sz w:val="16"/>
          <w:szCs w:val="16"/>
        </w:rPr>
        <w:t xml:space="preserve">. 2019, 7: 98252-98266. </w:t>
      </w:r>
    </w:p>
    <w:p w14:paraId="05F36D10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Wu, H. Tan, J. Peng, et al. Deep reinforcement learning of energy management with continuous control strategy and traffic information for a series-parallel plug-in hybrid electric bus.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2019, 247: 454-466. </w:t>
      </w:r>
    </w:p>
    <w:p w14:paraId="66ABAB65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>Z. Chen, C. C. Mi, B. Xia, et al. Energy management of power-split plug-in hybrid electric vehicles based on simulated annealing and Pontryagin's minimum principle.</w:t>
      </w:r>
      <w:r w:rsidRPr="005D1020">
        <w:rPr>
          <w:i/>
          <w:color w:val="000000" w:themeColor="text1"/>
          <w:sz w:val="16"/>
          <w:szCs w:val="16"/>
        </w:rPr>
        <w:t xml:space="preserve"> Journal of Power Sources</w:t>
      </w:r>
      <w:r w:rsidRPr="005D1020">
        <w:rPr>
          <w:color w:val="000000" w:themeColor="text1"/>
          <w:sz w:val="16"/>
          <w:szCs w:val="16"/>
        </w:rPr>
        <w:t xml:space="preserve">. 2014, 272: 160-168. </w:t>
      </w:r>
    </w:p>
    <w:p w14:paraId="62DB1E73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Liu, B. Tian, Y. Ai, et al. Parallel reinforcement learning-based energy efficiency improvement for a cyber-physical system. </w:t>
      </w:r>
      <w:r w:rsidRPr="005D1020">
        <w:rPr>
          <w:i/>
          <w:color w:val="000000" w:themeColor="text1"/>
          <w:sz w:val="16"/>
          <w:szCs w:val="16"/>
        </w:rPr>
        <w:t>IEEE/CAA Journal of Automatica Sinica</w:t>
      </w:r>
      <w:r w:rsidRPr="005D1020">
        <w:rPr>
          <w:color w:val="000000" w:themeColor="text1"/>
          <w:sz w:val="16"/>
          <w:szCs w:val="16"/>
        </w:rPr>
        <w:t xml:space="preserve">. 2020, 7(2): 617-626. </w:t>
      </w:r>
    </w:p>
    <w:p w14:paraId="0B2C1D0A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Zhang, J. Peng, H. Tan, et al. Tackling SOC long-term dynamic for energy management of hybrid electric buses via adaptive policy optimization.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2020, 269: 115031. </w:t>
      </w:r>
    </w:p>
    <w:p w14:paraId="3662B464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Q. Zhang, K. Wu, Y. Shi. Route planning and power management for PHEVs with reinforcement learning.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 xml:space="preserve">. 2020, 69(5): 4751-4762. </w:t>
      </w:r>
    </w:p>
    <w:p w14:paraId="03AF3D2B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Cao, H. He, D. Wei. Intelligent SOC-consumption allocation of commercial plug-in hybrid electric vehicles in variable scenario.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2021, 281: 115942. </w:t>
      </w:r>
    </w:p>
    <w:p w14:paraId="74CA501E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>H. He, Y. Wang, J. Li, et al. An improved energy management strategy for hybrid electric vehicles integrating multistates of vehicle-traffic information.</w:t>
      </w:r>
      <w:r w:rsidRPr="005D1020">
        <w:rPr>
          <w:i/>
          <w:color w:val="000000" w:themeColor="text1"/>
          <w:sz w:val="16"/>
          <w:szCs w:val="16"/>
        </w:rPr>
        <w:t xml:space="preserve"> 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2021, 7(3): 1161-1172. </w:t>
      </w:r>
    </w:p>
    <w:p w14:paraId="10708344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>W. He, Y. Huang. Real-time energy optimization of hybrid electric vehicle in connected environment based on deep reinforcement learning.</w:t>
      </w:r>
      <w:r w:rsidRPr="005D1020">
        <w:rPr>
          <w:i/>
          <w:color w:val="000000" w:themeColor="text1"/>
          <w:sz w:val="16"/>
          <w:szCs w:val="16"/>
        </w:rPr>
        <w:t xml:space="preserve"> IFAC-PapersOnLine</w:t>
      </w:r>
      <w:r w:rsidRPr="005D1020">
        <w:rPr>
          <w:color w:val="000000" w:themeColor="text1"/>
          <w:sz w:val="16"/>
          <w:szCs w:val="16"/>
        </w:rPr>
        <w:t xml:space="preserve">. 2021, 54(10): 176-181. </w:t>
      </w:r>
    </w:p>
    <w:p w14:paraId="47687EA0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B. Hu, J. Li. An edge computing framework for powertrain control system optimization of intelligent and connected vehicles based on curiosity-driven deep reinforcement learning. </w:t>
      </w:r>
      <w:r w:rsidRPr="005D1020">
        <w:rPr>
          <w:i/>
          <w:color w:val="000000" w:themeColor="text1"/>
          <w:sz w:val="16"/>
          <w:szCs w:val="16"/>
        </w:rPr>
        <w:t>IEEE Transactions on Industrial Electronics</w:t>
      </w:r>
      <w:r w:rsidRPr="005D1020">
        <w:rPr>
          <w:color w:val="000000" w:themeColor="text1"/>
          <w:sz w:val="16"/>
          <w:szCs w:val="16"/>
        </w:rPr>
        <w:t xml:space="preserve">. 2020, 68(8): 7652-7661. </w:t>
      </w:r>
    </w:p>
    <w:p w14:paraId="0ECE9F70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Li, X. Wu, S. Hu, et al. A deep reinforcement learning based energy management strategy for hybrid electric vehicles in connected traffic environment. </w:t>
      </w:r>
      <w:r w:rsidRPr="005D1020">
        <w:rPr>
          <w:i/>
          <w:color w:val="000000" w:themeColor="text1"/>
          <w:sz w:val="16"/>
          <w:szCs w:val="16"/>
        </w:rPr>
        <w:t>IFAC-PapersOnLine</w:t>
      </w:r>
      <w:r w:rsidRPr="005D1020">
        <w:rPr>
          <w:color w:val="000000" w:themeColor="text1"/>
          <w:sz w:val="16"/>
          <w:szCs w:val="16"/>
        </w:rPr>
        <w:t xml:space="preserve">. 2021, 54(10): 150-156. </w:t>
      </w:r>
    </w:p>
    <w:p w14:paraId="27C740F7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W. Li, H. Cui, T. Nemeth, et al. Cloud-based health-conscious energy management of hybrid battery systems in electric vehicles with deep reinforcement learning.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2021, 293: 116977. </w:t>
      </w:r>
    </w:p>
    <w:p w14:paraId="2213FCD4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Wang, H. Tan, Y. Wu, et al. Hybrid electric vehicle energy management with computer vision and deep reinforcement learning. </w:t>
      </w:r>
      <w:r w:rsidRPr="005D1020">
        <w:rPr>
          <w:i/>
          <w:color w:val="000000" w:themeColor="text1"/>
          <w:sz w:val="16"/>
          <w:szCs w:val="16"/>
        </w:rPr>
        <w:t>IEEE Transactions on Industrial Informatics</w:t>
      </w:r>
      <w:r w:rsidRPr="005D1020">
        <w:rPr>
          <w:color w:val="000000" w:themeColor="text1"/>
          <w:sz w:val="16"/>
          <w:szCs w:val="16"/>
        </w:rPr>
        <w:t xml:space="preserve">. 2020, 17(6): 3857-3868. </w:t>
      </w:r>
    </w:p>
    <w:p w14:paraId="73D71439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Chang, W. Zhao, C. Wang, et al. A Novel Energy Management Strategy Integrating Deep Reinforcement Learning and Rule Based on Condition Identification.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 xml:space="preserve">. 2022, 72(2): 1674-1688. </w:t>
      </w:r>
    </w:p>
    <w:p w14:paraId="1D2FCC4A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Chen, H. Shu, X. Tang, et al. Deep reinforcement learning-based multi-objective control of hybrid power system combined with road recognition under time-varying environment.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2022, 239: 122123. </w:t>
      </w:r>
    </w:p>
    <w:p w14:paraId="4DBCF6D8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Fang, Z. Chen, Q. Yu, et al. Online power management strategy for plug-in hybrid electric vehicles based on deep reinforcement learning and driving cycle reconstruction. </w:t>
      </w:r>
      <w:r w:rsidRPr="005D1020">
        <w:rPr>
          <w:i/>
          <w:color w:val="000000" w:themeColor="text1"/>
          <w:sz w:val="16"/>
          <w:szCs w:val="16"/>
        </w:rPr>
        <w:t>Green Energy and Intelligent Transportation</w:t>
      </w:r>
      <w:r w:rsidRPr="005D1020">
        <w:rPr>
          <w:color w:val="000000" w:themeColor="text1"/>
          <w:sz w:val="16"/>
          <w:szCs w:val="16"/>
        </w:rPr>
        <w:t xml:space="preserve">. 2022, 1(2): 100016. </w:t>
      </w:r>
    </w:p>
    <w:p w14:paraId="65568CA4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W. Han, X. Chu, S. Shi, et al. Practical Application-Oriented Energy Management for a Plug-In Hybrid Electric Bus Using a Dynamic SOC Design Zone Plan Method. </w:t>
      </w:r>
      <w:r w:rsidRPr="005D1020">
        <w:rPr>
          <w:i/>
          <w:color w:val="000000" w:themeColor="text1"/>
          <w:sz w:val="16"/>
          <w:szCs w:val="16"/>
        </w:rPr>
        <w:t>Processes</w:t>
      </w:r>
      <w:r w:rsidRPr="005D1020">
        <w:rPr>
          <w:color w:val="000000" w:themeColor="text1"/>
          <w:sz w:val="16"/>
          <w:szCs w:val="16"/>
        </w:rPr>
        <w:t xml:space="preserve">. 2022, 10(6): 1080. </w:t>
      </w:r>
    </w:p>
    <w:p w14:paraId="445E570E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He, R. Huang, X. Meng, et al. A novel hierarchical predictive energy management strategy for plug-in hybrid electric bus combined with deep deterministic policy gradient. </w:t>
      </w:r>
      <w:r w:rsidRPr="005D1020">
        <w:rPr>
          <w:i/>
          <w:color w:val="000000" w:themeColor="text1"/>
          <w:sz w:val="16"/>
          <w:szCs w:val="16"/>
        </w:rPr>
        <w:t>Journal of Energy Storage</w:t>
      </w:r>
      <w:r w:rsidRPr="005D1020">
        <w:rPr>
          <w:color w:val="000000" w:themeColor="text1"/>
          <w:sz w:val="16"/>
          <w:szCs w:val="16"/>
        </w:rPr>
        <w:t xml:space="preserve">. 2022, 52: 104787. </w:t>
      </w:r>
    </w:p>
    <w:p w14:paraId="723E8801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>D. Hu, Y. Zhang. Deep reinforcement learning based on driver experience embedding for energy management strategies in hybrid electric vehicles.</w:t>
      </w:r>
      <w:r w:rsidRPr="005D1020">
        <w:rPr>
          <w:i/>
          <w:color w:val="000000" w:themeColor="text1"/>
          <w:sz w:val="16"/>
          <w:szCs w:val="16"/>
        </w:rPr>
        <w:t xml:space="preserve"> Energy Technology</w:t>
      </w:r>
      <w:r w:rsidRPr="005D1020">
        <w:rPr>
          <w:color w:val="000000" w:themeColor="text1"/>
          <w:sz w:val="16"/>
          <w:szCs w:val="16"/>
        </w:rPr>
        <w:t xml:space="preserve">. 2022, 10(6): 2200123. </w:t>
      </w:r>
    </w:p>
    <w:p w14:paraId="63F478FC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Huang, H. He, X. Zhao, et al. Battery health-aware and naturalistic data-driven energy management for hybrid electric bus based on TD3 deep reinforcement learning algorithm.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2022, 321: 119353. </w:t>
      </w:r>
    </w:p>
    <w:p w14:paraId="34D247AB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D. Kim, S. Hong, S. Cui, et al. Deep Reinforcement Learning-Based Real-Time Joint Optimal Power Split for Battery–Ultracapacitor–Fuel Cell Hybrid Electric Vehicles. </w:t>
      </w:r>
      <w:r w:rsidRPr="005D1020">
        <w:rPr>
          <w:i/>
          <w:color w:val="000000" w:themeColor="text1"/>
          <w:sz w:val="16"/>
          <w:szCs w:val="16"/>
        </w:rPr>
        <w:t>Electronics</w:t>
      </w:r>
      <w:r w:rsidRPr="005D1020">
        <w:rPr>
          <w:color w:val="000000" w:themeColor="text1"/>
          <w:sz w:val="16"/>
          <w:szCs w:val="16"/>
        </w:rPr>
        <w:t xml:space="preserve">. 2022, 11(12): 1850. </w:t>
      </w:r>
    </w:p>
    <w:p w14:paraId="02144916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Lin, J. McPhee, N. L. Azad. Co-Optimization of On-Ramp Merging and Plug-In Hybrid Electric Vehicle Power Split Using Deep Reinforcement Learning.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 xml:space="preserve">. 2022, 71(7): 6958-6968. </w:t>
      </w:r>
    </w:p>
    <w:p w14:paraId="5F447BED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Tang, J. Chen, K. Yang, et al. Visual detection and deep reinforcement learning-based car following and energy management for hybrid electric vehicles.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2022, 8(2): 2501-2515. </w:t>
      </w:r>
    </w:p>
    <w:p w14:paraId="61531002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>X. Tang, J. Zhang, D. Pi, et al. Battery health-aware and deep reinforcement learning-based energy management for naturalistic data-driven driving scenarios.</w:t>
      </w:r>
      <w:r w:rsidRPr="005D1020">
        <w:rPr>
          <w:i/>
          <w:color w:val="000000" w:themeColor="text1"/>
          <w:sz w:val="16"/>
          <w:szCs w:val="16"/>
        </w:rPr>
        <w:t xml:space="preserve"> 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2021, 8(1): 948-964. </w:t>
      </w:r>
    </w:p>
    <w:p w14:paraId="4A9A168F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M. Yan, G. Li, M. Li, et al. Hierarchical predictive energy management of fuel cell buses with launch control integrating traffic information. </w:t>
      </w:r>
      <w:r w:rsidRPr="005D1020">
        <w:rPr>
          <w:i/>
          <w:color w:val="000000" w:themeColor="text1"/>
          <w:sz w:val="16"/>
          <w:szCs w:val="16"/>
        </w:rPr>
        <w:t>Energy Conversion and Management</w:t>
      </w:r>
      <w:r w:rsidRPr="005D1020">
        <w:rPr>
          <w:color w:val="000000" w:themeColor="text1"/>
          <w:sz w:val="16"/>
          <w:szCs w:val="16"/>
        </w:rPr>
        <w:t xml:space="preserve">. 2022, 256: 115397. </w:t>
      </w:r>
    </w:p>
    <w:p w14:paraId="14605321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D. Yang, L. Wang, K. Yu, et al. A reinforcement learning-based energy management strategy for fuel cell hybrid vehicle considering real-time velocity prediction. </w:t>
      </w:r>
      <w:r w:rsidRPr="005D1020">
        <w:rPr>
          <w:i/>
          <w:color w:val="000000" w:themeColor="text1"/>
          <w:sz w:val="16"/>
          <w:szCs w:val="16"/>
        </w:rPr>
        <w:t>Energy Conversion and Management</w:t>
      </w:r>
      <w:r w:rsidRPr="005D1020">
        <w:rPr>
          <w:color w:val="000000" w:themeColor="text1"/>
          <w:sz w:val="16"/>
          <w:szCs w:val="16"/>
        </w:rPr>
        <w:t xml:space="preserve">. 2022, 274: 116453. </w:t>
      </w:r>
    </w:p>
    <w:p w14:paraId="4E61D109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Chen, S. Li, K. Yang, et al. Deep Reinforcement Learning-based Integrated Control of Hybrid Electric Vehicles Driven by Lane-Level High Definition Map.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199D1B04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Chen, S. Wu, S. Shen, et al. Co-optimization of velocity planning and energy management for autonomous plug-in hybrid electric vehicles in urban driving scenarios.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2023, 263: 126060. </w:t>
      </w:r>
    </w:p>
    <w:p w14:paraId="3B222CA3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lastRenderedPageBreak/>
        <w:t xml:space="preserve">N. Cui, W. Cui, Y. Shi. Deep reinforcement learning based PHEV energy management with co-recognition for traffic condition and driving style. </w:t>
      </w:r>
      <w:r w:rsidRPr="005D1020">
        <w:rPr>
          <w:i/>
          <w:color w:val="000000" w:themeColor="text1"/>
          <w:sz w:val="16"/>
          <w:szCs w:val="16"/>
        </w:rPr>
        <w:t>IEEE Transactions on Intelligent Vehicles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29174E4B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Guo, J. Wang, Q. Xu, et al. Deep Reinforcement Learning-based Hierarchical Energy Control Strategy of a Platoon of Connected Hybrid Electric Vehicles through Cloud Platform.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7E236E5B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Huang, H. He. Naturalistic data-driven and emission reduction-conscious energy management for hybrid electric vehicle based on improved soft actor-critic algorithm. </w:t>
      </w:r>
      <w:r w:rsidRPr="005D1020">
        <w:rPr>
          <w:i/>
          <w:color w:val="000000" w:themeColor="text1"/>
          <w:sz w:val="16"/>
          <w:szCs w:val="16"/>
        </w:rPr>
        <w:t>Journal of Power Sources</w:t>
      </w:r>
      <w:r w:rsidRPr="005D1020">
        <w:rPr>
          <w:color w:val="000000" w:themeColor="text1"/>
          <w:sz w:val="16"/>
          <w:szCs w:val="16"/>
        </w:rPr>
        <w:t xml:space="preserve">. 2023, 559: 232648. </w:t>
      </w:r>
    </w:p>
    <w:p w14:paraId="304D9477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Liu, C. Wang, A. Tang, et al. A twin delayed deep deterministic policy gradient-based energy management strategy for a battery-ultracapacitor electric vehicle considering driving condition recognition with learning vector quantization neural network. </w:t>
      </w:r>
      <w:r w:rsidRPr="005D1020">
        <w:rPr>
          <w:i/>
          <w:color w:val="000000" w:themeColor="text1"/>
          <w:sz w:val="16"/>
          <w:szCs w:val="16"/>
        </w:rPr>
        <w:t>Journal of Energy Storage</w:t>
      </w:r>
      <w:r w:rsidRPr="005D1020">
        <w:rPr>
          <w:color w:val="000000" w:themeColor="text1"/>
          <w:sz w:val="16"/>
          <w:szCs w:val="16"/>
        </w:rPr>
        <w:t xml:space="preserve">. 2023, 71: 108147. </w:t>
      </w:r>
    </w:p>
    <w:p w14:paraId="2B45795D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Liu, Y. Wang, K. Zhang, et al. Energy Management Strategy Based on Deep Reinforcement Learning and Speed Prediction for Power‐Split Hybrid Electric Vehicle with Multidimensional Continuous Control. </w:t>
      </w:r>
      <w:r w:rsidRPr="005D1020">
        <w:rPr>
          <w:i/>
          <w:color w:val="000000" w:themeColor="text1"/>
          <w:sz w:val="16"/>
          <w:szCs w:val="16"/>
        </w:rPr>
        <w:t>Energy Technology</w:t>
      </w:r>
      <w:r w:rsidRPr="005D1020">
        <w:rPr>
          <w:color w:val="000000" w:themeColor="text1"/>
          <w:sz w:val="16"/>
          <w:szCs w:val="16"/>
        </w:rPr>
        <w:t xml:space="preserve">. 2023, 11(8): 2300231. </w:t>
      </w:r>
    </w:p>
    <w:p w14:paraId="234DC059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P. Mei, H. R. Karimi, H. Xie, et al. A deep reinforcement learning approach to energy management control with connected information for hybrid electric vehicles. </w:t>
      </w:r>
      <w:r w:rsidRPr="005D1020">
        <w:rPr>
          <w:i/>
          <w:color w:val="000000" w:themeColor="text1"/>
          <w:sz w:val="16"/>
          <w:szCs w:val="16"/>
        </w:rPr>
        <w:t>Engineering Applications of Artificial Intelligence</w:t>
      </w:r>
      <w:r w:rsidRPr="005D1020">
        <w:rPr>
          <w:color w:val="000000" w:themeColor="text1"/>
          <w:sz w:val="16"/>
          <w:szCs w:val="16"/>
        </w:rPr>
        <w:t xml:space="preserve">. 2023, 123: 106239. </w:t>
      </w:r>
    </w:p>
    <w:p w14:paraId="78D8EED2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Peng, W. Chen, Y. Fan, et al. Ecological Driving Framework of Hybrid Electric Vehicle Based on Heterogeneous Multi Agent Deep Reinforcement Learning.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354EDBFC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Peng, Y. Fan, G. Yin, et al. Collaborative optimization of energy management strategy and adaptive cruise control based on deep reinforcement learning.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2022, 9(1): 34-44. </w:t>
      </w:r>
    </w:p>
    <w:p w14:paraId="2D5A2964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Sun, F. Tao, Z. Fu, et al. Driving-behavior-aware optimal energy management strategy for multi-source fuel cell hybrid electric vehicles based on adaptive soft deep-reinforcement learning. </w:t>
      </w:r>
      <w:r w:rsidRPr="005D1020">
        <w:rPr>
          <w:i/>
          <w:color w:val="000000" w:themeColor="text1"/>
          <w:sz w:val="16"/>
          <w:szCs w:val="16"/>
        </w:rPr>
        <w:t>IEEE Transactions on Intelligent Transportation Systems</w:t>
      </w:r>
      <w:r w:rsidRPr="005D1020">
        <w:rPr>
          <w:color w:val="000000" w:themeColor="text1"/>
          <w:sz w:val="16"/>
          <w:szCs w:val="16"/>
        </w:rPr>
        <w:t xml:space="preserve">. 2023, 24(4): 4127-4146. </w:t>
      </w:r>
    </w:p>
    <w:p w14:paraId="76F2A8CF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Wang, W. Li, Z. Liu, et al. An Energy Management Strategy for Hybrid Energy Storage System Based on Reinforcement Learning. </w:t>
      </w:r>
      <w:r w:rsidRPr="005D1020">
        <w:rPr>
          <w:i/>
          <w:color w:val="000000" w:themeColor="text1"/>
          <w:sz w:val="16"/>
          <w:szCs w:val="16"/>
        </w:rPr>
        <w:t>World Electric Vehicle Journal</w:t>
      </w:r>
      <w:r w:rsidRPr="005D1020">
        <w:rPr>
          <w:color w:val="000000" w:themeColor="text1"/>
          <w:sz w:val="16"/>
          <w:szCs w:val="16"/>
        </w:rPr>
        <w:t xml:space="preserve">. 2023, 14(3): 57. </w:t>
      </w:r>
    </w:p>
    <w:p w14:paraId="5642F1FA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Wang, Y. Wu, Y. Tang, et al. Cooperative energy management and eco-driving of plug-in hybrid electric vehicle via multi-agent reinforcement learning.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2023, 332: 120563. </w:t>
      </w:r>
    </w:p>
    <w:p w14:paraId="6149E97F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Wu, J. Li, C. Su, et al. A Deep Reinforcement Learning Based Hierarchical Eco-Driving Strategy for Connected and Automated HEVs.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6B8F99A1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N. Yang, S. Ruan, L. Han, et al. Reinforcement learning-based real-time intelligent energy management for hybrid electric vehicles in a model predictive control framework.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2023, 270: 126971. </w:t>
      </w:r>
    </w:p>
    <w:p w14:paraId="7F05B649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Zhang,J. Peng, H. Dong, et al. Hierarchical reinforcement learning based energy management strategy of plug-in hybrid electric vehicle for ecological car-following process.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2023, 333: 120599. </w:t>
      </w:r>
    </w:p>
    <w:p w14:paraId="192F1804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K. Zhang, J. Ruan, T. Li, et al. The effects investigation of data-driven fitting cycle and deep deterministic policy gradient algorithm on energy management strategy of dual-motor electric bus.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2023, 269: 126760. </w:t>
      </w:r>
    </w:p>
    <w:p w14:paraId="3EB910EB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K. Yang, B. Li, W. Shao, et al. Prediction failure risk-aware decision-making for autonomous vehicles on signalized intersections. </w:t>
      </w:r>
      <w:r w:rsidRPr="005D1020">
        <w:rPr>
          <w:i/>
          <w:color w:val="000000" w:themeColor="text1"/>
          <w:sz w:val="16"/>
          <w:szCs w:val="16"/>
        </w:rPr>
        <w:t>IEEE Transactions on Intelligent Transportation Systems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5CCADB70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K. Yang, X. Tang, J. Li, et al. Uncertainties in Onboard Algorithms for Autonomous Vehicles: Challenges, Mitigation, and Perspectives. </w:t>
      </w:r>
      <w:r w:rsidRPr="005D1020">
        <w:rPr>
          <w:i/>
          <w:color w:val="000000" w:themeColor="text1"/>
          <w:sz w:val="16"/>
          <w:szCs w:val="16"/>
        </w:rPr>
        <w:t>IEEE Transactions on Intelligent Transportation Systems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6D51503F" w14:textId="77777777" w:rsidR="006A360E" w:rsidRPr="005D1020" w:rsidRDefault="006A360E" w:rsidP="006A360E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  <w:lang w:val="it-IT"/>
        </w:rPr>
      </w:pPr>
      <w:r w:rsidRPr="005D1020">
        <w:rPr>
          <w:color w:val="000000" w:themeColor="text1"/>
          <w:sz w:val="16"/>
          <w:szCs w:val="16"/>
        </w:rPr>
        <w:t xml:space="preserve">K. Yang, X. Tang, S. Qiu, et al. Towards robust decision-making for autonomous driving on highway.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>. 2023.</w:t>
      </w:r>
    </w:p>
    <w:p w14:paraId="32ED2983" w14:textId="77777777" w:rsidR="006A360E" w:rsidRPr="004848C3" w:rsidRDefault="006A360E" w:rsidP="004848C3"/>
    <w:sectPr w:rsidR="006A360E" w:rsidRPr="004848C3" w:rsidSect="00C95910">
      <w:headerReference w:type="default" r:id="rId8"/>
      <w:type w:val="continuous"/>
      <w:pgSz w:w="12240" w:h="15840" w:code="1"/>
      <w:pgMar w:top="1008" w:right="936" w:bottom="1008" w:left="936" w:header="432" w:footer="432" w:gutter="0"/>
      <w:cols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3C446C" w14:textId="77777777" w:rsidR="00F70F69" w:rsidRDefault="00F70F69">
      <w:r>
        <w:separator/>
      </w:r>
    </w:p>
  </w:endnote>
  <w:endnote w:type="continuationSeparator" w:id="0">
    <w:p w14:paraId="01BFDE63" w14:textId="77777777" w:rsidR="00F70F69" w:rsidRDefault="00F70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DCAE52" w14:textId="77777777" w:rsidR="00F70F69" w:rsidRDefault="00F70F69"/>
  </w:footnote>
  <w:footnote w:type="continuationSeparator" w:id="0">
    <w:p w14:paraId="34018FE2" w14:textId="77777777" w:rsidR="00F70F69" w:rsidRDefault="00F70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6840211"/>
      <w:docPartObj>
        <w:docPartGallery w:val="Page Numbers (Top of Page)"/>
        <w:docPartUnique/>
      </w:docPartObj>
    </w:sdtPr>
    <w:sdtEndPr/>
    <w:sdtContent>
      <w:p w14:paraId="13EC0695" w14:textId="2A5FEC8C" w:rsidR="00C9379A" w:rsidRDefault="00C9379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360E" w:rsidRPr="006A360E">
          <w:rPr>
            <w:noProof/>
            <w:lang w:val="zh-CN" w:eastAsia="zh-CN"/>
          </w:rPr>
          <w:t>4</w:t>
        </w:r>
        <w:r>
          <w:fldChar w:fldCharType="end"/>
        </w:r>
      </w:p>
    </w:sdtContent>
  </w:sdt>
  <w:p w14:paraId="2D5740AD" w14:textId="2A3CFA69" w:rsidR="00C9379A" w:rsidRDefault="00C9379A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>
      <w:start w:val="1"/>
      <w:numFmt w:val="upperLetter"/>
      <w:pStyle w:val="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2C91850"/>
    <w:multiLevelType w:val="hybridMultilevel"/>
    <w:tmpl w:val="DE20EF84"/>
    <w:lvl w:ilvl="0" w:tplc="429EF93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095701"/>
    <w:multiLevelType w:val="hybridMultilevel"/>
    <w:tmpl w:val="290AC2D8"/>
    <w:lvl w:ilvl="0" w:tplc="3FDA1F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7E3FAE"/>
    <w:multiLevelType w:val="hybridMultilevel"/>
    <w:tmpl w:val="684A387C"/>
    <w:lvl w:ilvl="0" w:tplc="71067184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0F4A3C41"/>
    <w:multiLevelType w:val="hybridMultilevel"/>
    <w:tmpl w:val="B3487D3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3E7595"/>
    <w:multiLevelType w:val="hybridMultilevel"/>
    <w:tmpl w:val="9B6E7800"/>
    <w:lvl w:ilvl="0" w:tplc="91E80E3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A02610"/>
    <w:multiLevelType w:val="hybridMultilevel"/>
    <w:tmpl w:val="C2887066"/>
    <w:lvl w:ilvl="0" w:tplc="DEDAF06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6A1235"/>
    <w:multiLevelType w:val="hybridMultilevel"/>
    <w:tmpl w:val="DE20EF84"/>
    <w:lvl w:ilvl="0" w:tplc="429EF93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B20757"/>
    <w:multiLevelType w:val="hybridMultilevel"/>
    <w:tmpl w:val="DE20EF84"/>
    <w:lvl w:ilvl="0" w:tplc="429EF93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BF6819"/>
    <w:multiLevelType w:val="hybridMultilevel"/>
    <w:tmpl w:val="C922B800"/>
    <w:lvl w:ilvl="0" w:tplc="429EF93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B26E1F"/>
    <w:multiLevelType w:val="hybridMultilevel"/>
    <w:tmpl w:val="EC2E2C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16E0ED7"/>
    <w:multiLevelType w:val="hybridMultilevel"/>
    <w:tmpl w:val="2E30338A"/>
    <w:lvl w:ilvl="0" w:tplc="5B6485EC">
      <w:start w:val="1"/>
      <w:numFmt w:val="lowerLetter"/>
      <w:lvlText w:val="(%1)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8426DD"/>
    <w:multiLevelType w:val="hybridMultilevel"/>
    <w:tmpl w:val="5BD4670C"/>
    <w:lvl w:ilvl="0" w:tplc="EFE6F1B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05076B"/>
    <w:multiLevelType w:val="hybridMultilevel"/>
    <w:tmpl w:val="581EE6B0"/>
    <w:lvl w:ilvl="0" w:tplc="6AD0336E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 w15:restartNumberingAfterBreak="0">
    <w:nsid w:val="36341BF4"/>
    <w:multiLevelType w:val="hybridMultilevel"/>
    <w:tmpl w:val="3EBAEF68"/>
    <w:lvl w:ilvl="0" w:tplc="09F2C49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6D671BB"/>
    <w:multiLevelType w:val="multilevel"/>
    <w:tmpl w:val="84646A3E"/>
    <w:lvl w:ilvl="0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D506034"/>
    <w:multiLevelType w:val="hybridMultilevel"/>
    <w:tmpl w:val="DE20EF84"/>
    <w:lvl w:ilvl="0" w:tplc="429EF93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4604766"/>
    <w:multiLevelType w:val="multilevel"/>
    <w:tmpl w:val="C84CC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458D6E67"/>
    <w:multiLevelType w:val="hybridMultilevel"/>
    <w:tmpl w:val="48369D58"/>
    <w:lvl w:ilvl="0" w:tplc="4294924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CC97A8F"/>
    <w:multiLevelType w:val="multilevel"/>
    <w:tmpl w:val="51823B8A"/>
    <w:lvl w:ilvl="0">
      <w:start w:val="1"/>
      <w:numFmt w:val="decimal"/>
      <w:lvlText w:val="[%1]"/>
      <w:lvlJc w:val="left"/>
      <w:pPr>
        <w:ind w:left="990" w:hanging="360"/>
      </w:pPr>
      <w:rPr>
        <w:i w:val="0"/>
        <w:sz w:val="16"/>
        <w:szCs w:val="16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" w15:restartNumberingAfterBreak="0">
    <w:nsid w:val="4CE94495"/>
    <w:multiLevelType w:val="hybridMultilevel"/>
    <w:tmpl w:val="9030FBBA"/>
    <w:lvl w:ilvl="0" w:tplc="0DDAA07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980831"/>
    <w:multiLevelType w:val="hybridMultilevel"/>
    <w:tmpl w:val="ED20636E"/>
    <w:lvl w:ilvl="0" w:tplc="429EF93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FF74BE4"/>
    <w:multiLevelType w:val="hybridMultilevel"/>
    <w:tmpl w:val="721ACFC2"/>
    <w:lvl w:ilvl="0" w:tplc="414099A8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4" w15:restartNumberingAfterBreak="0">
    <w:nsid w:val="67BE2DDB"/>
    <w:multiLevelType w:val="hybridMultilevel"/>
    <w:tmpl w:val="DE20EF84"/>
    <w:lvl w:ilvl="0" w:tplc="429EF93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6"/>
  </w:num>
  <w:num w:numId="3">
    <w:abstractNumId w:val="19"/>
  </w:num>
  <w:num w:numId="4">
    <w:abstractNumId w:val="5"/>
  </w:num>
  <w:num w:numId="5">
    <w:abstractNumId w:val="23"/>
  </w:num>
  <w:num w:numId="6">
    <w:abstractNumId w:val="11"/>
  </w:num>
  <w:num w:numId="7">
    <w:abstractNumId w:val="6"/>
  </w:num>
  <w:num w:numId="8">
    <w:abstractNumId w:val="21"/>
  </w:num>
  <w:num w:numId="9">
    <w:abstractNumId w:val="10"/>
  </w:num>
  <w:num w:numId="10">
    <w:abstractNumId w:val="2"/>
  </w:num>
  <w:num w:numId="11">
    <w:abstractNumId w:val="3"/>
  </w:num>
  <w:num w:numId="12">
    <w:abstractNumId w:val="14"/>
  </w:num>
  <w:num w:numId="13">
    <w:abstractNumId w:val="13"/>
  </w:num>
  <w:num w:numId="14">
    <w:abstractNumId w:val="12"/>
  </w:num>
  <w:num w:numId="15">
    <w:abstractNumId w:val="1"/>
  </w:num>
  <w:num w:numId="16">
    <w:abstractNumId w:val="1"/>
    <w:lvlOverride w:ilvl="0">
      <w:lvl w:ilvl="0" w:tplc="429EF934">
        <w:start w:val="1"/>
        <w:numFmt w:val="decimal"/>
        <w:lvlText w:val="[%1]"/>
        <w:lvlJc w:val="left"/>
        <w:pPr>
          <w:ind w:left="567" w:hanging="567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17">
    <w:abstractNumId w:val="24"/>
  </w:num>
  <w:num w:numId="18">
    <w:abstractNumId w:val="17"/>
  </w:num>
  <w:num w:numId="19">
    <w:abstractNumId w:val="7"/>
  </w:num>
  <w:num w:numId="20">
    <w:abstractNumId w:val="8"/>
  </w:num>
  <w:num w:numId="21">
    <w:abstractNumId w:val="22"/>
  </w:num>
  <w:num w:numId="22">
    <w:abstractNumId w:val="15"/>
  </w:num>
  <w:num w:numId="23">
    <w:abstractNumId w:val="4"/>
  </w:num>
  <w:num w:numId="24">
    <w:abstractNumId w:val="20"/>
  </w:num>
  <w:num w:numId="25">
    <w:abstractNumId w:val="18"/>
  </w:num>
  <w:num w:numId="26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wtDQ2tbQwMDYxtzRX0lEKTi0uzszPAykwNDKtBQDwSkigLgAAAA=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Renewable Sustain Energy Revs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1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dteard5svrvvwie22z3xp05w0xrdtzra5ses&quot;&gt;DRL-based-EMS-Review&lt;record-ids&gt;&lt;item&gt;2244&lt;/item&gt;&lt;item&gt;4151&lt;/item&gt;&lt;item&gt;4152&lt;/item&gt;&lt;item&gt;4153&lt;/item&gt;&lt;item&gt;4154&lt;/item&gt;&lt;item&gt;4155&lt;/item&gt;&lt;item&gt;4156&lt;/item&gt;&lt;item&gt;4157&lt;/item&gt;&lt;item&gt;4158&lt;/item&gt;&lt;item&gt;4159&lt;/item&gt;&lt;item&gt;4160&lt;/item&gt;&lt;item&gt;4161&lt;/item&gt;&lt;item&gt;4162&lt;/item&gt;&lt;item&gt;4163&lt;/item&gt;&lt;item&gt;4164&lt;/item&gt;&lt;item&gt;4165&lt;/item&gt;&lt;item&gt;4166&lt;/item&gt;&lt;item&gt;4167&lt;/item&gt;&lt;item&gt;4168&lt;/item&gt;&lt;item&gt;4169&lt;/item&gt;&lt;item&gt;4170&lt;/item&gt;&lt;item&gt;4171&lt;/item&gt;&lt;item&gt;4172&lt;/item&gt;&lt;item&gt;4173&lt;/item&gt;&lt;item&gt;4174&lt;/item&gt;&lt;item&gt;4175&lt;/item&gt;&lt;item&gt;4176&lt;/item&gt;&lt;item&gt;4177&lt;/item&gt;&lt;item&gt;4179&lt;/item&gt;&lt;item&gt;4180&lt;/item&gt;&lt;item&gt;4181&lt;/item&gt;&lt;item&gt;4182&lt;/item&gt;&lt;item&gt;4183&lt;/item&gt;&lt;item&gt;4184&lt;/item&gt;&lt;item&gt;4186&lt;/item&gt;&lt;item&gt;4187&lt;/item&gt;&lt;item&gt;4188&lt;/item&gt;&lt;item&gt;4189&lt;/item&gt;&lt;item&gt;4190&lt;/item&gt;&lt;item&gt;4191&lt;/item&gt;&lt;item&gt;4192&lt;/item&gt;&lt;item&gt;4193&lt;/item&gt;&lt;item&gt;4194&lt;/item&gt;&lt;item&gt;4195&lt;/item&gt;&lt;item&gt;4196&lt;/item&gt;&lt;item&gt;4197&lt;/item&gt;&lt;item&gt;4198&lt;/item&gt;&lt;item&gt;4199&lt;/item&gt;&lt;item&gt;4200&lt;/item&gt;&lt;item&gt;4201&lt;/item&gt;&lt;item&gt;4202&lt;/item&gt;&lt;item&gt;4203&lt;/item&gt;&lt;item&gt;4205&lt;/item&gt;&lt;item&gt;4207&lt;/item&gt;&lt;item&gt;4208&lt;/item&gt;&lt;item&gt;4209&lt;/item&gt;&lt;item&gt;4210&lt;/item&gt;&lt;item&gt;4211&lt;/item&gt;&lt;item&gt;4212&lt;/item&gt;&lt;item&gt;4213&lt;/item&gt;&lt;item&gt;4214&lt;/item&gt;&lt;item&gt;4215&lt;/item&gt;&lt;item&gt;4216&lt;/item&gt;&lt;item&gt;4217&lt;/item&gt;&lt;item&gt;4218&lt;/item&gt;&lt;item&gt;4220&lt;/item&gt;&lt;item&gt;4221&lt;/item&gt;&lt;item&gt;4222&lt;/item&gt;&lt;item&gt;4223&lt;/item&gt;&lt;item&gt;4224&lt;/item&gt;&lt;item&gt;4225&lt;/item&gt;&lt;item&gt;4227&lt;/item&gt;&lt;item&gt;4228&lt;/item&gt;&lt;item&gt;4229&lt;/item&gt;&lt;item&gt;4230&lt;/item&gt;&lt;item&gt;4231&lt;/item&gt;&lt;item&gt;4232&lt;/item&gt;&lt;item&gt;4233&lt;/item&gt;&lt;item&gt;4234&lt;/item&gt;&lt;item&gt;4235&lt;/item&gt;&lt;item&gt;4236&lt;/item&gt;&lt;item&gt;4237&lt;/item&gt;&lt;item&gt;4238&lt;/item&gt;&lt;item&gt;4239&lt;/item&gt;&lt;item&gt;4241&lt;/item&gt;&lt;item&gt;4242&lt;/item&gt;&lt;item&gt;4243&lt;/item&gt;&lt;item&gt;4244&lt;/item&gt;&lt;item&gt;4245&lt;/item&gt;&lt;item&gt;4246&lt;/item&gt;&lt;item&gt;4247&lt;/item&gt;&lt;item&gt;4248&lt;/item&gt;&lt;item&gt;4249&lt;/item&gt;&lt;item&gt;4250&lt;/item&gt;&lt;item&gt;4251&lt;/item&gt;&lt;item&gt;4252&lt;/item&gt;&lt;item&gt;4253&lt;/item&gt;&lt;item&gt;4254&lt;/item&gt;&lt;item&gt;4255&lt;/item&gt;&lt;item&gt;4256&lt;/item&gt;&lt;item&gt;4257&lt;/item&gt;&lt;item&gt;4258&lt;/item&gt;&lt;item&gt;4260&lt;/item&gt;&lt;item&gt;4261&lt;/item&gt;&lt;item&gt;4262&lt;/item&gt;&lt;item&gt;4263&lt;/item&gt;&lt;item&gt;4264&lt;/item&gt;&lt;item&gt;4265&lt;/item&gt;&lt;item&gt;4267&lt;/item&gt;&lt;item&gt;4268&lt;/item&gt;&lt;item&gt;4270&lt;/item&gt;&lt;item&gt;4271&lt;/item&gt;&lt;item&gt;4274&lt;/item&gt;&lt;item&gt;4275&lt;/item&gt;&lt;item&gt;4276&lt;/item&gt;&lt;item&gt;4277&lt;/item&gt;&lt;item&gt;4278&lt;/item&gt;&lt;item&gt;4279&lt;/item&gt;&lt;item&gt;4280&lt;/item&gt;&lt;item&gt;4281&lt;/item&gt;&lt;item&gt;4282&lt;/item&gt;&lt;item&gt;4283&lt;/item&gt;&lt;item&gt;4284&lt;/item&gt;&lt;item&gt;4285&lt;/item&gt;&lt;item&gt;4286&lt;/item&gt;&lt;item&gt;4287&lt;/item&gt;&lt;item&gt;4288&lt;/item&gt;&lt;item&gt;4290&lt;/item&gt;&lt;item&gt;4292&lt;/item&gt;&lt;item&gt;4293&lt;/item&gt;&lt;item&gt;4294&lt;/item&gt;&lt;item&gt;4295&lt;/item&gt;&lt;item&gt;4296&lt;/item&gt;&lt;item&gt;4297&lt;/item&gt;&lt;item&gt;4298&lt;/item&gt;&lt;item&gt;4299&lt;/item&gt;&lt;item&gt;4301&lt;/item&gt;&lt;item&gt;4302&lt;/item&gt;&lt;item&gt;4303&lt;/item&gt;&lt;item&gt;4304&lt;/item&gt;&lt;item&gt;4305&lt;/item&gt;&lt;item&gt;4306&lt;/item&gt;&lt;item&gt;4307&lt;/item&gt;&lt;item&gt;4308&lt;/item&gt;&lt;item&gt;4312&lt;/item&gt;&lt;item&gt;4313&lt;/item&gt;&lt;item&gt;4314&lt;/item&gt;&lt;item&gt;4316&lt;/item&gt;&lt;item&gt;4318&lt;/item&gt;&lt;item&gt;4319&lt;/item&gt;&lt;item&gt;4320&lt;/item&gt;&lt;item&gt;4322&lt;/item&gt;&lt;item&gt;4323&lt;/item&gt;&lt;item&gt;4324&lt;/item&gt;&lt;item&gt;4325&lt;/item&gt;&lt;item&gt;4326&lt;/item&gt;&lt;item&gt;4327&lt;/item&gt;&lt;item&gt;4328&lt;/item&gt;&lt;item&gt;4329&lt;/item&gt;&lt;item&gt;4330&lt;/item&gt;&lt;item&gt;4331&lt;/item&gt;&lt;item&gt;4332&lt;/item&gt;&lt;item&gt;4333&lt;/item&gt;&lt;item&gt;4336&lt;/item&gt;&lt;item&gt;4337&lt;/item&gt;&lt;item&gt;4338&lt;/item&gt;&lt;item&gt;4339&lt;/item&gt;&lt;item&gt;4340&lt;/item&gt;&lt;item&gt;4343&lt;/item&gt;&lt;item&gt;4344&lt;/item&gt;&lt;item&gt;4345&lt;/item&gt;&lt;item&gt;4347&lt;/item&gt;&lt;item&gt;4348&lt;/item&gt;&lt;item&gt;4349&lt;/item&gt;&lt;item&gt;4350&lt;/item&gt;&lt;item&gt;4351&lt;/item&gt;&lt;item&gt;4353&lt;/item&gt;&lt;item&gt;4354&lt;/item&gt;&lt;item&gt;4355&lt;/item&gt;&lt;item&gt;4356&lt;/item&gt;&lt;item&gt;4357&lt;/item&gt;&lt;item&gt;4358&lt;/item&gt;&lt;item&gt;4360&lt;/item&gt;&lt;item&gt;4361&lt;/item&gt;&lt;item&gt;4362&lt;/item&gt;&lt;item&gt;4363&lt;/item&gt;&lt;item&gt;4364&lt;/item&gt;&lt;item&gt;4365&lt;/item&gt;&lt;item&gt;4367&lt;/item&gt;&lt;item&gt;4370&lt;/item&gt;&lt;item&gt;4374&lt;/item&gt;&lt;item&gt;4375&lt;/item&gt;&lt;item&gt;4377&lt;/item&gt;&lt;item&gt;4378&lt;/item&gt;&lt;item&gt;4380&lt;/item&gt;&lt;item&gt;4381&lt;/item&gt;&lt;item&gt;4383&lt;/item&gt;&lt;item&gt;4384&lt;/item&gt;&lt;item&gt;4387&lt;/item&gt;&lt;item&gt;4391&lt;/item&gt;&lt;item&gt;4392&lt;/item&gt;&lt;item&gt;4393&lt;/item&gt;&lt;item&gt;4394&lt;/item&gt;&lt;item&gt;4395&lt;/item&gt;&lt;item&gt;4398&lt;/item&gt;&lt;item&gt;4400&lt;/item&gt;&lt;item&gt;4401&lt;/item&gt;&lt;item&gt;4402&lt;/item&gt;&lt;item&gt;4403&lt;/item&gt;&lt;item&gt;4404&lt;/item&gt;&lt;item&gt;4406&lt;/item&gt;&lt;item&gt;4408&lt;/item&gt;&lt;item&gt;4409&lt;/item&gt;&lt;item&gt;4410&lt;/item&gt;&lt;item&gt;4411&lt;/item&gt;&lt;item&gt;4414&lt;/item&gt;&lt;item&gt;4416&lt;/item&gt;&lt;item&gt;4418&lt;/item&gt;&lt;item&gt;4419&lt;/item&gt;&lt;item&gt;4420&lt;/item&gt;&lt;item&gt;4421&lt;/item&gt;&lt;item&gt;4422&lt;/item&gt;&lt;item&gt;4423&lt;/item&gt;&lt;item&gt;4424&lt;/item&gt;&lt;item&gt;4426&lt;/item&gt;&lt;item&gt;4427&lt;/item&gt;&lt;item&gt;4429&lt;/item&gt;&lt;item&gt;4430&lt;/item&gt;&lt;item&gt;4431&lt;/item&gt;&lt;item&gt;4432&lt;/item&gt;&lt;item&gt;4433&lt;/item&gt;&lt;item&gt;4434&lt;/item&gt;&lt;item&gt;4436&lt;/item&gt;&lt;item&gt;4437&lt;/item&gt;&lt;item&gt;4447&lt;/item&gt;&lt;item&gt;4448&lt;/item&gt;&lt;item&gt;4449&lt;/item&gt;&lt;item&gt;4466&lt;/item&gt;&lt;item&gt;4467&lt;/item&gt;&lt;item&gt;4470&lt;/item&gt;&lt;item&gt;4474&lt;/item&gt;&lt;item&gt;4475&lt;/item&gt;&lt;item&gt;4477&lt;/item&gt;&lt;item&gt;4478&lt;/item&gt;&lt;item&gt;4479&lt;/item&gt;&lt;item&gt;4481&lt;/item&gt;&lt;item&gt;4482&lt;/item&gt;&lt;item&gt;4483&lt;/item&gt;&lt;item&gt;4486&lt;/item&gt;&lt;item&gt;4490&lt;/item&gt;&lt;item&gt;4491&lt;/item&gt;&lt;item&gt;4492&lt;/item&gt;&lt;item&gt;4494&lt;/item&gt;&lt;item&gt;4496&lt;/item&gt;&lt;item&gt;4498&lt;/item&gt;&lt;item&gt;4499&lt;/item&gt;&lt;item&gt;4502&lt;/item&gt;&lt;item&gt;4503&lt;/item&gt;&lt;item&gt;4507&lt;/item&gt;&lt;item&gt;4508&lt;/item&gt;&lt;item&gt;4513&lt;/item&gt;&lt;item&gt;4519&lt;/item&gt;&lt;item&gt;4521&lt;/item&gt;&lt;item&gt;4523&lt;/item&gt;&lt;item&gt;4529&lt;/item&gt;&lt;item&gt;4532&lt;/item&gt;&lt;item&gt;4533&lt;/item&gt;&lt;item&gt;4534&lt;/item&gt;&lt;item&gt;4535&lt;/item&gt;&lt;item&gt;4538&lt;/item&gt;&lt;item&gt;4539&lt;/item&gt;&lt;item&gt;4542&lt;/item&gt;&lt;item&gt;4543&lt;/item&gt;&lt;item&gt;4544&lt;/item&gt;&lt;item&gt;4545&lt;/item&gt;&lt;item&gt;4550&lt;/item&gt;&lt;item&gt;4555&lt;/item&gt;&lt;item&gt;4557&lt;/item&gt;&lt;item&gt;4561&lt;/item&gt;&lt;item&gt;4565&lt;/item&gt;&lt;item&gt;4568&lt;/item&gt;&lt;item&gt;4569&lt;/item&gt;&lt;item&gt;4571&lt;/item&gt;&lt;item&gt;4572&lt;/item&gt;&lt;item&gt;4575&lt;/item&gt;&lt;item&gt;4578&lt;/item&gt;&lt;item&gt;4579&lt;/item&gt;&lt;item&gt;4580&lt;/item&gt;&lt;item&gt;4581&lt;/item&gt;&lt;item&gt;4582&lt;/item&gt;&lt;item&gt;4584&lt;/item&gt;&lt;item&gt;4585&lt;/item&gt;&lt;item&gt;4587&lt;/item&gt;&lt;item&gt;4591&lt;/item&gt;&lt;item&gt;4600&lt;/item&gt;&lt;item&gt;4623&lt;/item&gt;&lt;item&gt;4632&lt;/item&gt;&lt;item&gt;4637&lt;/item&gt;&lt;item&gt;4649&lt;/item&gt;&lt;item&gt;4652&lt;/item&gt;&lt;item&gt;4654&lt;/item&gt;&lt;item&gt;4662&lt;/item&gt;&lt;item&gt;4673&lt;/item&gt;&lt;item&gt;4680&lt;/item&gt;&lt;item&gt;4681&lt;/item&gt;&lt;item&gt;4682&lt;/item&gt;&lt;item&gt;4683&lt;/item&gt;&lt;item&gt;4686&lt;/item&gt;&lt;item&gt;4688&lt;/item&gt;&lt;item&gt;4694&lt;/item&gt;&lt;item&gt;4695&lt;/item&gt;&lt;item&gt;4697&lt;/item&gt;&lt;item&gt;4698&lt;/item&gt;&lt;item&gt;4701&lt;/item&gt;&lt;item&gt;4702&lt;/item&gt;&lt;item&gt;4704&lt;/item&gt;&lt;item&gt;4708&lt;/item&gt;&lt;item&gt;4713&lt;/item&gt;&lt;item&gt;4714&lt;/item&gt;&lt;item&gt;4715&lt;/item&gt;&lt;item&gt;4716&lt;/item&gt;&lt;item&gt;4717&lt;/item&gt;&lt;item&gt;4718&lt;/item&gt;&lt;item&gt;4719&lt;/item&gt;&lt;item&gt;4720&lt;/item&gt;&lt;item&gt;4721&lt;/item&gt;&lt;item&gt;4723&lt;/item&gt;&lt;item&gt;4724&lt;/item&gt;&lt;item&gt;4725&lt;/item&gt;&lt;item&gt;4726&lt;/item&gt;&lt;item&gt;4727&lt;/item&gt;&lt;item&gt;4728&lt;/item&gt;&lt;item&gt;4731&lt;/item&gt;&lt;item&gt;4743&lt;/item&gt;&lt;item&gt;4744&lt;/item&gt;&lt;/record-ids&gt;&lt;/item&gt;&lt;/Libraries&gt;"/>
  </w:docVars>
  <w:rsids>
    <w:rsidRoot w:val="0091035B"/>
    <w:rsid w:val="000000D2"/>
    <w:rsid w:val="000002A3"/>
    <w:rsid w:val="0000033A"/>
    <w:rsid w:val="000004CC"/>
    <w:rsid w:val="00000809"/>
    <w:rsid w:val="000008A2"/>
    <w:rsid w:val="00000B51"/>
    <w:rsid w:val="00000BD6"/>
    <w:rsid w:val="00000E0A"/>
    <w:rsid w:val="00001051"/>
    <w:rsid w:val="000014E0"/>
    <w:rsid w:val="00001806"/>
    <w:rsid w:val="00001B0E"/>
    <w:rsid w:val="00001C19"/>
    <w:rsid w:val="000024C7"/>
    <w:rsid w:val="00002626"/>
    <w:rsid w:val="00002ED1"/>
    <w:rsid w:val="0000309B"/>
    <w:rsid w:val="000032E8"/>
    <w:rsid w:val="000032EB"/>
    <w:rsid w:val="00003ED1"/>
    <w:rsid w:val="000050D2"/>
    <w:rsid w:val="00005220"/>
    <w:rsid w:val="000054CF"/>
    <w:rsid w:val="00006250"/>
    <w:rsid w:val="000065A6"/>
    <w:rsid w:val="00006726"/>
    <w:rsid w:val="0000679A"/>
    <w:rsid w:val="000068AA"/>
    <w:rsid w:val="00006F49"/>
    <w:rsid w:val="000072E4"/>
    <w:rsid w:val="00007588"/>
    <w:rsid w:val="00007774"/>
    <w:rsid w:val="00007B7A"/>
    <w:rsid w:val="00007E80"/>
    <w:rsid w:val="00010A3B"/>
    <w:rsid w:val="00010D6B"/>
    <w:rsid w:val="0001114A"/>
    <w:rsid w:val="00011408"/>
    <w:rsid w:val="00011A2F"/>
    <w:rsid w:val="00011C12"/>
    <w:rsid w:val="000125C0"/>
    <w:rsid w:val="000131F6"/>
    <w:rsid w:val="00014074"/>
    <w:rsid w:val="000142F3"/>
    <w:rsid w:val="00014429"/>
    <w:rsid w:val="000146A9"/>
    <w:rsid w:val="00014955"/>
    <w:rsid w:val="00014B27"/>
    <w:rsid w:val="000151B5"/>
    <w:rsid w:val="000152EE"/>
    <w:rsid w:val="000160F0"/>
    <w:rsid w:val="00016DBC"/>
    <w:rsid w:val="00016E17"/>
    <w:rsid w:val="0001799E"/>
    <w:rsid w:val="00017A11"/>
    <w:rsid w:val="00017FEE"/>
    <w:rsid w:val="000206E5"/>
    <w:rsid w:val="000214A2"/>
    <w:rsid w:val="0002171F"/>
    <w:rsid w:val="00021782"/>
    <w:rsid w:val="00021884"/>
    <w:rsid w:val="000219CE"/>
    <w:rsid w:val="00021B13"/>
    <w:rsid w:val="00021E08"/>
    <w:rsid w:val="00021E9F"/>
    <w:rsid w:val="00022510"/>
    <w:rsid w:val="0002293B"/>
    <w:rsid w:val="0002345C"/>
    <w:rsid w:val="000234B1"/>
    <w:rsid w:val="000237A0"/>
    <w:rsid w:val="00023E51"/>
    <w:rsid w:val="0002409E"/>
    <w:rsid w:val="00024A38"/>
    <w:rsid w:val="000251D1"/>
    <w:rsid w:val="00025204"/>
    <w:rsid w:val="00025C67"/>
    <w:rsid w:val="00025FC4"/>
    <w:rsid w:val="00026425"/>
    <w:rsid w:val="000268B1"/>
    <w:rsid w:val="00026CA0"/>
    <w:rsid w:val="00027772"/>
    <w:rsid w:val="00027BC6"/>
    <w:rsid w:val="00030133"/>
    <w:rsid w:val="000307E8"/>
    <w:rsid w:val="00030CD8"/>
    <w:rsid w:val="000313E4"/>
    <w:rsid w:val="000320A5"/>
    <w:rsid w:val="00032642"/>
    <w:rsid w:val="00032AD5"/>
    <w:rsid w:val="00033285"/>
    <w:rsid w:val="00033306"/>
    <w:rsid w:val="0003359D"/>
    <w:rsid w:val="0003389A"/>
    <w:rsid w:val="0003493D"/>
    <w:rsid w:val="00035332"/>
    <w:rsid w:val="00035538"/>
    <w:rsid w:val="000356C8"/>
    <w:rsid w:val="00035DB5"/>
    <w:rsid w:val="0003614B"/>
    <w:rsid w:val="00036628"/>
    <w:rsid w:val="000368AD"/>
    <w:rsid w:val="0003699B"/>
    <w:rsid w:val="00036BEA"/>
    <w:rsid w:val="00036C08"/>
    <w:rsid w:val="00037443"/>
    <w:rsid w:val="00037708"/>
    <w:rsid w:val="00037751"/>
    <w:rsid w:val="000377AB"/>
    <w:rsid w:val="00040420"/>
    <w:rsid w:val="00041E00"/>
    <w:rsid w:val="00042A42"/>
    <w:rsid w:val="00042BEE"/>
    <w:rsid w:val="00042E13"/>
    <w:rsid w:val="00042F88"/>
    <w:rsid w:val="0004329C"/>
    <w:rsid w:val="000436CC"/>
    <w:rsid w:val="0004393D"/>
    <w:rsid w:val="0004410F"/>
    <w:rsid w:val="00044BCE"/>
    <w:rsid w:val="0004522F"/>
    <w:rsid w:val="000452C1"/>
    <w:rsid w:val="00045FE8"/>
    <w:rsid w:val="00046379"/>
    <w:rsid w:val="00046F7B"/>
    <w:rsid w:val="00046F9C"/>
    <w:rsid w:val="00047003"/>
    <w:rsid w:val="000471BF"/>
    <w:rsid w:val="000472E5"/>
    <w:rsid w:val="0004735C"/>
    <w:rsid w:val="00047472"/>
    <w:rsid w:val="00047B96"/>
    <w:rsid w:val="00047CBF"/>
    <w:rsid w:val="00050318"/>
    <w:rsid w:val="00050345"/>
    <w:rsid w:val="0005056E"/>
    <w:rsid w:val="000505E6"/>
    <w:rsid w:val="00051181"/>
    <w:rsid w:val="00051617"/>
    <w:rsid w:val="00051879"/>
    <w:rsid w:val="00051BDB"/>
    <w:rsid w:val="00051DCA"/>
    <w:rsid w:val="00051F8A"/>
    <w:rsid w:val="00051FD8"/>
    <w:rsid w:val="00051FF1"/>
    <w:rsid w:val="0005214A"/>
    <w:rsid w:val="00053404"/>
    <w:rsid w:val="00053B8E"/>
    <w:rsid w:val="00053EF6"/>
    <w:rsid w:val="000548EB"/>
    <w:rsid w:val="00054994"/>
    <w:rsid w:val="00054999"/>
    <w:rsid w:val="00054DAB"/>
    <w:rsid w:val="00054EA7"/>
    <w:rsid w:val="0005504F"/>
    <w:rsid w:val="000552B7"/>
    <w:rsid w:val="00055334"/>
    <w:rsid w:val="00055562"/>
    <w:rsid w:val="00055626"/>
    <w:rsid w:val="00055B63"/>
    <w:rsid w:val="00056D84"/>
    <w:rsid w:val="00057A1D"/>
    <w:rsid w:val="00057CDE"/>
    <w:rsid w:val="00057D1B"/>
    <w:rsid w:val="000602E6"/>
    <w:rsid w:val="00060DB9"/>
    <w:rsid w:val="00061620"/>
    <w:rsid w:val="00061BED"/>
    <w:rsid w:val="00062899"/>
    <w:rsid w:val="00062BF6"/>
    <w:rsid w:val="00062EA8"/>
    <w:rsid w:val="00062FAD"/>
    <w:rsid w:val="00062FCC"/>
    <w:rsid w:val="00063638"/>
    <w:rsid w:val="00063779"/>
    <w:rsid w:val="00063B37"/>
    <w:rsid w:val="0006477D"/>
    <w:rsid w:val="00064879"/>
    <w:rsid w:val="00064A71"/>
    <w:rsid w:val="00064F33"/>
    <w:rsid w:val="00065979"/>
    <w:rsid w:val="00065D36"/>
    <w:rsid w:val="00065F20"/>
    <w:rsid w:val="00065F8B"/>
    <w:rsid w:val="0006616A"/>
    <w:rsid w:val="00066790"/>
    <w:rsid w:val="00066828"/>
    <w:rsid w:val="00067BEF"/>
    <w:rsid w:val="000702F3"/>
    <w:rsid w:val="000705D9"/>
    <w:rsid w:val="00070631"/>
    <w:rsid w:val="000706C8"/>
    <w:rsid w:val="00070BEB"/>
    <w:rsid w:val="00071246"/>
    <w:rsid w:val="00071713"/>
    <w:rsid w:val="00071ED7"/>
    <w:rsid w:val="0007224E"/>
    <w:rsid w:val="00072505"/>
    <w:rsid w:val="0007291F"/>
    <w:rsid w:val="00073279"/>
    <w:rsid w:val="00073319"/>
    <w:rsid w:val="00073F71"/>
    <w:rsid w:val="00074140"/>
    <w:rsid w:val="000742EF"/>
    <w:rsid w:val="00074F5D"/>
    <w:rsid w:val="000750B7"/>
    <w:rsid w:val="0007530B"/>
    <w:rsid w:val="00075718"/>
    <w:rsid w:val="00075C4D"/>
    <w:rsid w:val="0007643F"/>
    <w:rsid w:val="0007671F"/>
    <w:rsid w:val="00076931"/>
    <w:rsid w:val="000769D5"/>
    <w:rsid w:val="00076D3A"/>
    <w:rsid w:val="0007708B"/>
    <w:rsid w:val="000770FF"/>
    <w:rsid w:val="000777A3"/>
    <w:rsid w:val="00077AC3"/>
    <w:rsid w:val="000800F1"/>
    <w:rsid w:val="0008018A"/>
    <w:rsid w:val="00080503"/>
    <w:rsid w:val="000807BE"/>
    <w:rsid w:val="00080805"/>
    <w:rsid w:val="00080D61"/>
    <w:rsid w:val="0008101D"/>
    <w:rsid w:val="00081095"/>
    <w:rsid w:val="0008168E"/>
    <w:rsid w:val="0008177E"/>
    <w:rsid w:val="00082684"/>
    <w:rsid w:val="000831B3"/>
    <w:rsid w:val="000832B3"/>
    <w:rsid w:val="00083375"/>
    <w:rsid w:val="0008359B"/>
    <w:rsid w:val="0008371B"/>
    <w:rsid w:val="000841A1"/>
    <w:rsid w:val="000842F1"/>
    <w:rsid w:val="00084A7A"/>
    <w:rsid w:val="00084B59"/>
    <w:rsid w:val="00084B8C"/>
    <w:rsid w:val="00084C26"/>
    <w:rsid w:val="00085071"/>
    <w:rsid w:val="00085897"/>
    <w:rsid w:val="00085CEA"/>
    <w:rsid w:val="000862BF"/>
    <w:rsid w:val="000862D4"/>
    <w:rsid w:val="000868BB"/>
    <w:rsid w:val="000870C6"/>
    <w:rsid w:val="000870CB"/>
    <w:rsid w:val="00087903"/>
    <w:rsid w:val="00087BDF"/>
    <w:rsid w:val="00087E2D"/>
    <w:rsid w:val="00087E68"/>
    <w:rsid w:val="00090483"/>
    <w:rsid w:val="000914D6"/>
    <w:rsid w:val="00091D27"/>
    <w:rsid w:val="000924CB"/>
    <w:rsid w:val="0009323C"/>
    <w:rsid w:val="0009333F"/>
    <w:rsid w:val="00093B93"/>
    <w:rsid w:val="00094192"/>
    <w:rsid w:val="00094575"/>
    <w:rsid w:val="00094581"/>
    <w:rsid w:val="00094A60"/>
    <w:rsid w:val="00095172"/>
    <w:rsid w:val="000956A3"/>
    <w:rsid w:val="000957CE"/>
    <w:rsid w:val="00095A78"/>
    <w:rsid w:val="00095B75"/>
    <w:rsid w:val="00095BAD"/>
    <w:rsid w:val="00095C9B"/>
    <w:rsid w:val="000971BB"/>
    <w:rsid w:val="000971EE"/>
    <w:rsid w:val="000A085E"/>
    <w:rsid w:val="000A0A2A"/>
    <w:rsid w:val="000A0A35"/>
    <w:rsid w:val="000A0FEB"/>
    <w:rsid w:val="000A1336"/>
    <w:rsid w:val="000A1446"/>
    <w:rsid w:val="000A168B"/>
    <w:rsid w:val="000A1B3C"/>
    <w:rsid w:val="000A1E38"/>
    <w:rsid w:val="000A2110"/>
    <w:rsid w:val="000A2DC1"/>
    <w:rsid w:val="000A397A"/>
    <w:rsid w:val="000A3A3C"/>
    <w:rsid w:val="000A485C"/>
    <w:rsid w:val="000A4FC4"/>
    <w:rsid w:val="000A5CA2"/>
    <w:rsid w:val="000A60E9"/>
    <w:rsid w:val="000A6724"/>
    <w:rsid w:val="000A69D8"/>
    <w:rsid w:val="000A6B84"/>
    <w:rsid w:val="000A706B"/>
    <w:rsid w:val="000A738E"/>
    <w:rsid w:val="000A7490"/>
    <w:rsid w:val="000A7737"/>
    <w:rsid w:val="000A7B73"/>
    <w:rsid w:val="000A7F30"/>
    <w:rsid w:val="000B0120"/>
    <w:rsid w:val="000B0222"/>
    <w:rsid w:val="000B0697"/>
    <w:rsid w:val="000B07BD"/>
    <w:rsid w:val="000B0A89"/>
    <w:rsid w:val="000B151F"/>
    <w:rsid w:val="000B1A35"/>
    <w:rsid w:val="000B2034"/>
    <w:rsid w:val="000B2254"/>
    <w:rsid w:val="000B2D3B"/>
    <w:rsid w:val="000B3BF3"/>
    <w:rsid w:val="000B4525"/>
    <w:rsid w:val="000B45AE"/>
    <w:rsid w:val="000B4991"/>
    <w:rsid w:val="000B4C51"/>
    <w:rsid w:val="000B68C8"/>
    <w:rsid w:val="000B6B2F"/>
    <w:rsid w:val="000B6F94"/>
    <w:rsid w:val="000B76EE"/>
    <w:rsid w:val="000C0093"/>
    <w:rsid w:val="000C0162"/>
    <w:rsid w:val="000C037C"/>
    <w:rsid w:val="000C0A90"/>
    <w:rsid w:val="000C0B01"/>
    <w:rsid w:val="000C0E37"/>
    <w:rsid w:val="000C2A5C"/>
    <w:rsid w:val="000C34B3"/>
    <w:rsid w:val="000C3921"/>
    <w:rsid w:val="000C3EE3"/>
    <w:rsid w:val="000C4215"/>
    <w:rsid w:val="000C4412"/>
    <w:rsid w:val="000C4F11"/>
    <w:rsid w:val="000C4F31"/>
    <w:rsid w:val="000C56C3"/>
    <w:rsid w:val="000C62B8"/>
    <w:rsid w:val="000C6396"/>
    <w:rsid w:val="000C6AE3"/>
    <w:rsid w:val="000C797C"/>
    <w:rsid w:val="000C7D17"/>
    <w:rsid w:val="000C7F02"/>
    <w:rsid w:val="000C7FD0"/>
    <w:rsid w:val="000D00C9"/>
    <w:rsid w:val="000D0251"/>
    <w:rsid w:val="000D0692"/>
    <w:rsid w:val="000D0F15"/>
    <w:rsid w:val="000D145D"/>
    <w:rsid w:val="000D16B8"/>
    <w:rsid w:val="000D1BB7"/>
    <w:rsid w:val="000D1CCE"/>
    <w:rsid w:val="000D2574"/>
    <w:rsid w:val="000D2769"/>
    <w:rsid w:val="000D2BDE"/>
    <w:rsid w:val="000D3654"/>
    <w:rsid w:val="000D3A12"/>
    <w:rsid w:val="000D4473"/>
    <w:rsid w:val="000D570D"/>
    <w:rsid w:val="000D5C78"/>
    <w:rsid w:val="000D6721"/>
    <w:rsid w:val="000D6902"/>
    <w:rsid w:val="000D74BF"/>
    <w:rsid w:val="000D75F4"/>
    <w:rsid w:val="000D77EE"/>
    <w:rsid w:val="000D799E"/>
    <w:rsid w:val="000D7A28"/>
    <w:rsid w:val="000D7B2A"/>
    <w:rsid w:val="000D7C0D"/>
    <w:rsid w:val="000E0780"/>
    <w:rsid w:val="000E0943"/>
    <w:rsid w:val="000E0B93"/>
    <w:rsid w:val="000E0FC2"/>
    <w:rsid w:val="000E11DB"/>
    <w:rsid w:val="000E17E5"/>
    <w:rsid w:val="000E228E"/>
    <w:rsid w:val="000E26B1"/>
    <w:rsid w:val="000E2D43"/>
    <w:rsid w:val="000E301D"/>
    <w:rsid w:val="000E3081"/>
    <w:rsid w:val="000E34EC"/>
    <w:rsid w:val="000E34FC"/>
    <w:rsid w:val="000E3775"/>
    <w:rsid w:val="000E37D3"/>
    <w:rsid w:val="000E38C1"/>
    <w:rsid w:val="000E3CCA"/>
    <w:rsid w:val="000E43DD"/>
    <w:rsid w:val="000E461F"/>
    <w:rsid w:val="000E46E2"/>
    <w:rsid w:val="000E4FD5"/>
    <w:rsid w:val="000E544D"/>
    <w:rsid w:val="000E55F9"/>
    <w:rsid w:val="000E582E"/>
    <w:rsid w:val="000E5975"/>
    <w:rsid w:val="000E6128"/>
    <w:rsid w:val="000E64A4"/>
    <w:rsid w:val="000E7115"/>
    <w:rsid w:val="000E7475"/>
    <w:rsid w:val="000E7B34"/>
    <w:rsid w:val="000E7DB3"/>
    <w:rsid w:val="000E7E93"/>
    <w:rsid w:val="000E7F9E"/>
    <w:rsid w:val="000F03EB"/>
    <w:rsid w:val="000F0540"/>
    <w:rsid w:val="000F0EEF"/>
    <w:rsid w:val="000F15CE"/>
    <w:rsid w:val="000F272A"/>
    <w:rsid w:val="000F2ADE"/>
    <w:rsid w:val="000F2AFE"/>
    <w:rsid w:val="000F3ED6"/>
    <w:rsid w:val="000F40C0"/>
    <w:rsid w:val="000F467A"/>
    <w:rsid w:val="000F4F59"/>
    <w:rsid w:val="000F4FCF"/>
    <w:rsid w:val="000F54EB"/>
    <w:rsid w:val="000F5D59"/>
    <w:rsid w:val="000F6FE7"/>
    <w:rsid w:val="000F7B4D"/>
    <w:rsid w:val="000F7EFB"/>
    <w:rsid w:val="000F7FF7"/>
    <w:rsid w:val="001002AD"/>
    <w:rsid w:val="00100A0F"/>
    <w:rsid w:val="00100B69"/>
    <w:rsid w:val="0010138A"/>
    <w:rsid w:val="001016DB"/>
    <w:rsid w:val="00101856"/>
    <w:rsid w:val="0010194E"/>
    <w:rsid w:val="00101B5B"/>
    <w:rsid w:val="001024C5"/>
    <w:rsid w:val="001025BF"/>
    <w:rsid w:val="0010273E"/>
    <w:rsid w:val="00102941"/>
    <w:rsid w:val="001031AC"/>
    <w:rsid w:val="0010418C"/>
    <w:rsid w:val="001048B3"/>
    <w:rsid w:val="00104AEC"/>
    <w:rsid w:val="00104AF7"/>
    <w:rsid w:val="00104BB0"/>
    <w:rsid w:val="00104FE3"/>
    <w:rsid w:val="001053FE"/>
    <w:rsid w:val="0010594D"/>
    <w:rsid w:val="00105E63"/>
    <w:rsid w:val="00106B41"/>
    <w:rsid w:val="00107059"/>
    <w:rsid w:val="0010794E"/>
    <w:rsid w:val="00107AE8"/>
    <w:rsid w:val="00107F99"/>
    <w:rsid w:val="00110618"/>
    <w:rsid w:val="0011072C"/>
    <w:rsid w:val="0011124E"/>
    <w:rsid w:val="0011137B"/>
    <w:rsid w:val="0011195A"/>
    <w:rsid w:val="00111B27"/>
    <w:rsid w:val="0011200C"/>
    <w:rsid w:val="001129DF"/>
    <w:rsid w:val="00112C84"/>
    <w:rsid w:val="00112FE3"/>
    <w:rsid w:val="00113178"/>
    <w:rsid w:val="001132B9"/>
    <w:rsid w:val="00113575"/>
    <w:rsid w:val="00113ECA"/>
    <w:rsid w:val="00113F0E"/>
    <w:rsid w:val="001144C7"/>
    <w:rsid w:val="00114E4D"/>
    <w:rsid w:val="00114EED"/>
    <w:rsid w:val="00114F46"/>
    <w:rsid w:val="00115095"/>
    <w:rsid w:val="00115294"/>
    <w:rsid w:val="00115387"/>
    <w:rsid w:val="00115B5E"/>
    <w:rsid w:val="00115C5C"/>
    <w:rsid w:val="00116818"/>
    <w:rsid w:val="00116D52"/>
    <w:rsid w:val="0011733F"/>
    <w:rsid w:val="001179BA"/>
    <w:rsid w:val="001179E9"/>
    <w:rsid w:val="00117D7C"/>
    <w:rsid w:val="00117F81"/>
    <w:rsid w:val="001201E6"/>
    <w:rsid w:val="001205F2"/>
    <w:rsid w:val="00120AB4"/>
    <w:rsid w:val="00120B70"/>
    <w:rsid w:val="001210A8"/>
    <w:rsid w:val="00121BA1"/>
    <w:rsid w:val="0012272F"/>
    <w:rsid w:val="00122CE6"/>
    <w:rsid w:val="00122EA6"/>
    <w:rsid w:val="00122F58"/>
    <w:rsid w:val="00123305"/>
    <w:rsid w:val="0012350A"/>
    <w:rsid w:val="0012369C"/>
    <w:rsid w:val="001240F8"/>
    <w:rsid w:val="001243AF"/>
    <w:rsid w:val="001246FF"/>
    <w:rsid w:val="00124F49"/>
    <w:rsid w:val="00125036"/>
    <w:rsid w:val="001252DD"/>
    <w:rsid w:val="00125AFA"/>
    <w:rsid w:val="00125E9D"/>
    <w:rsid w:val="00126190"/>
    <w:rsid w:val="001263C4"/>
    <w:rsid w:val="001266AA"/>
    <w:rsid w:val="00126AD7"/>
    <w:rsid w:val="00130F56"/>
    <w:rsid w:val="001314EA"/>
    <w:rsid w:val="00131E8C"/>
    <w:rsid w:val="00132470"/>
    <w:rsid w:val="00132E1C"/>
    <w:rsid w:val="00133240"/>
    <w:rsid w:val="0013330A"/>
    <w:rsid w:val="0013354F"/>
    <w:rsid w:val="00133619"/>
    <w:rsid w:val="00133A51"/>
    <w:rsid w:val="001351D6"/>
    <w:rsid w:val="00135CCA"/>
    <w:rsid w:val="001366B3"/>
    <w:rsid w:val="00136B22"/>
    <w:rsid w:val="00140753"/>
    <w:rsid w:val="001407CE"/>
    <w:rsid w:val="00140AB9"/>
    <w:rsid w:val="00141038"/>
    <w:rsid w:val="00141B48"/>
    <w:rsid w:val="00141C8A"/>
    <w:rsid w:val="00141FEF"/>
    <w:rsid w:val="001426F4"/>
    <w:rsid w:val="001437A7"/>
    <w:rsid w:val="00143EAE"/>
    <w:rsid w:val="00143F2E"/>
    <w:rsid w:val="0014419E"/>
    <w:rsid w:val="00144E72"/>
    <w:rsid w:val="00145001"/>
    <w:rsid w:val="00145710"/>
    <w:rsid w:val="00146112"/>
    <w:rsid w:val="001463F6"/>
    <w:rsid w:val="001466B9"/>
    <w:rsid w:val="00146B33"/>
    <w:rsid w:val="001477F7"/>
    <w:rsid w:val="0014796B"/>
    <w:rsid w:val="00147C6F"/>
    <w:rsid w:val="00152A16"/>
    <w:rsid w:val="00152F45"/>
    <w:rsid w:val="00152F51"/>
    <w:rsid w:val="00152FDC"/>
    <w:rsid w:val="001534C1"/>
    <w:rsid w:val="00153930"/>
    <w:rsid w:val="00153B7A"/>
    <w:rsid w:val="00153B8B"/>
    <w:rsid w:val="001545D5"/>
    <w:rsid w:val="00154746"/>
    <w:rsid w:val="0015500A"/>
    <w:rsid w:val="00155B0C"/>
    <w:rsid w:val="00155DE2"/>
    <w:rsid w:val="001562B3"/>
    <w:rsid w:val="001568FE"/>
    <w:rsid w:val="00157121"/>
    <w:rsid w:val="001601F4"/>
    <w:rsid w:val="00160349"/>
    <w:rsid w:val="00160A44"/>
    <w:rsid w:val="00160B63"/>
    <w:rsid w:val="00160BA0"/>
    <w:rsid w:val="00162D88"/>
    <w:rsid w:val="001630B7"/>
    <w:rsid w:val="001634E0"/>
    <w:rsid w:val="0016376F"/>
    <w:rsid w:val="00163A68"/>
    <w:rsid w:val="00163E27"/>
    <w:rsid w:val="0016409E"/>
    <w:rsid w:val="001640D3"/>
    <w:rsid w:val="00164D71"/>
    <w:rsid w:val="001650DA"/>
    <w:rsid w:val="001651EB"/>
    <w:rsid w:val="001652DF"/>
    <w:rsid w:val="00165334"/>
    <w:rsid w:val="00165341"/>
    <w:rsid w:val="0016598E"/>
    <w:rsid w:val="00165C1B"/>
    <w:rsid w:val="00166020"/>
    <w:rsid w:val="001675DB"/>
    <w:rsid w:val="00167A57"/>
    <w:rsid w:val="00167AE0"/>
    <w:rsid w:val="00167F37"/>
    <w:rsid w:val="0017042F"/>
    <w:rsid w:val="00170571"/>
    <w:rsid w:val="001707A8"/>
    <w:rsid w:val="00170CFF"/>
    <w:rsid w:val="001719E5"/>
    <w:rsid w:val="00171AC3"/>
    <w:rsid w:val="00171E2B"/>
    <w:rsid w:val="001721A7"/>
    <w:rsid w:val="001724CD"/>
    <w:rsid w:val="0017289E"/>
    <w:rsid w:val="00173825"/>
    <w:rsid w:val="00173BF3"/>
    <w:rsid w:val="00173C1F"/>
    <w:rsid w:val="00173F0E"/>
    <w:rsid w:val="00174015"/>
    <w:rsid w:val="00174118"/>
    <w:rsid w:val="00174288"/>
    <w:rsid w:val="00175673"/>
    <w:rsid w:val="00175A0E"/>
    <w:rsid w:val="0017643D"/>
    <w:rsid w:val="0017660E"/>
    <w:rsid w:val="00176748"/>
    <w:rsid w:val="001768FF"/>
    <w:rsid w:val="00176DC0"/>
    <w:rsid w:val="00176E36"/>
    <w:rsid w:val="001770F0"/>
    <w:rsid w:val="00177180"/>
    <w:rsid w:val="00177669"/>
    <w:rsid w:val="001804D2"/>
    <w:rsid w:val="0018079D"/>
    <w:rsid w:val="00180998"/>
    <w:rsid w:val="001818FF"/>
    <w:rsid w:val="00182150"/>
    <w:rsid w:val="0018241E"/>
    <w:rsid w:val="001825AA"/>
    <w:rsid w:val="00182CDD"/>
    <w:rsid w:val="00182E37"/>
    <w:rsid w:val="001834B5"/>
    <w:rsid w:val="001837E5"/>
    <w:rsid w:val="001839FF"/>
    <w:rsid w:val="00184218"/>
    <w:rsid w:val="001843A5"/>
    <w:rsid w:val="001846B6"/>
    <w:rsid w:val="00185102"/>
    <w:rsid w:val="001854A5"/>
    <w:rsid w:val="00185DC3"/>
    <w:rsid w:val="00185EFC"/>
    <w:rsid w:val="001862A6"/>
    <w:rsid w:val="00186E18"/>
    <w:rsid w:val="00187091"/>
    <w:rsid w:val="00187315"/>
    <w:rsid w:val="00187561"/>
    <w:rsid w:val="00187694"/>
    <w:rsid w:val="00187764"/>
    <w:rsid w:val="00187C26"/>
    <w:rsid w:val="001902DA"/>
    <w:rsid w:val="00190386"/>
    <w:rsid w:val="001903CF"/>
    <w:rsid w:val="001907B8"/>
    <w:rsid w:val="00190B37"/>
    <w:rsid w:val="00191B05"/>
    <w:rsid w:val="00193505"/>
    <w:rsid w:val="001935A7"/>
    <w:rsid w:val="00193B8B"/>
    <w:rsid w:val="00193BDE"/>
    <w:rsid w:val="001946D1"/>
    <w:rsid w:val="001946FF"/>
    <w:rsid w:val="00194F5F"/>
    <w:rsid w:val="00196674"/>
    <w:rsid w:val="0019696F"/>
    <w:rsid w:val="0019795D"/>
    <w:rsid w:val="00197BAE"/>
    <w:rsid w:val="001A0350"/>
    <w:rsid w:val="001A063B"/>
    <w:rsid w:val="001A0AE1"/>
    <w:rsid w:val="001A0BF5"/>
    <w:rsid w:val="001A0CA0"/>
    <w:rsid w:val="001A168A"/>
    <w:rsid w:val="001A1F6D"/>
    <w:rsid w:val="001A1F94"/>
    <w:rsid w:val="001A2C20"/>
    <w:rsid w:val="001A30CB"/>
    <w:rsid w:val="001A370D"/>
    <w:rsid w:val="001A3FFA"/>
    <w:rsid w:val="001A4567"/>
    <w:rsid w:val="001A5462"/>
    <w:rsid w:val="001A5BD1"/>
    <w:rsid w:val="001A5D9B"/>
    <w:rsid w:val="001A5F21"/>
    <w:rsid w:val="001A6077"/>
    <w:rsid w:val="001A60B1"/>
    <w:rsid w:val="001A616C"/>
    <w:rsid w:val="001A6B05"/>
    <w:rsid w:val="001A6E4A"/>
    <w:rsid w:val="001A6EBA"/>
    <w:rsid w:val="001A731B"/>
    <w:rsid w:val="001A7579"/>
    <w:rsid w:val="001A7E0D"/>
    <w:rsid w:val="001B04E7"/>
    <w:rsid w:val="001B0973"/>
    <w:rsid w:val="001B0B45"/>
    <w:rsid w:val="001B168B"/>
    <w:rsid w:val="001B1D15"/>
    <w:rsid w:val="001B216A"/>
    <w:rsid w:val="001B286D"/>
    <w:rsid w:val="001B34E5"/>
    <w:rsid w:val="001B36B1"/>
    <w:rsid w:val="001B40EC"/>
    <w:rsid w:val="001B51C3"/>
    <w:rsid w:val="001B5725"/>
    <w:rsid w:val="001B5B5D"/>
    <w:rsid w:val="001B5F13"/>
    <w:rsid w:val="001B64E7"/>
    <w:rsid w:val="001B692D"/>
    <w:rsid w:val="001B6ED1"/>
    <w:rsid w:val="001B73A3"/>
    <w:rsid w:val="001B7599"/>
    <w:rsid w:val="001B7712"/>
    <w:rsid w:val="001B7A3B"/>
    <w:rsid w:val="001C0080"/>
    <w:rsid w:val="001C04D5"/>
    <w:rsid w:val="001C1203"/>
    <w:rsid w:val="001C15DF"/>
    <w:rsid w:val="001C1F7A"/>
    <w:rsid w:val="001C23E5"/>
    <w:rsid w:val="001C2745"/>
    <w:rsid w:val="001C2E77"/>
    <w:rsid w:val="001C3AFF"/>
    <w:rsid w:val="001C4266"/>
    <w:rsid w:val="001C4DDE"/>
    <w:rsid w:val="001C6B98"/>
    <w:rsid w:val="001C6BD5"/>
    <w:rsid w:val="001C6C29"/>
    <w:rsid w:val="001C6E24"/>
    <w:rsid w:val="001C768C"/>
    <w:rsid w:val="001D0976"/>
    <w:rsid w:val="001D09D8"/>
    <w:rsid w:val="001D0B40"/>
    <w:rsid w:val="001D14A2"/>
    <w:rsid w:val="001D17C4"/>
    <w:rsid w:val="001D2E74"/>
    <w:rsid w:val="001D38F7"/>
    <w:rsid w:val="001D3BA5"/>
    <w:rsid w:val="001D401D"/>
    <w:rsid w:val="001D452E"/>
    <w:rsid w:val="001D50B9"/>
    <w:rsid w:val="001D5566"/>
    <w:rsid w:val="001D5F09"/>
    <w:rsid w:val="001D68F0"/>
    <w:rsid w:val="001D6A42"/>
    <w:rsid w:val="001D716A"/>
    <w:rsid w:val="001D72DE"/>
    <w:rsid w:val="001D7311"/>
    <w:rsid w:val="001D7700"/>
    <w:rsid w:val="001D7852"/>
    <w:rsid w:val="001D7983"/>
    <w:rsid w:val="001E01E5"/>
    <w:rsid w:val="001E04D7"/>
    <w:rsid w:val="001E06FB"/>
    <w:rsid w:val="001E07D4"/>
    <w:rsid w:val="001E07F9"/>
    <w:rsid w:val="001E0BB7"/>
    <w:rsid w:val="001E1188"/>
    <w:rsid w:val="001E13FA"/>
    <w:rsid w:val="001E13FB"/>
    <w:rsid w:val="001E15B8"/>
    <w:rsid w:val="001E193F"/>
    <w:rsid w:val="001E19BA"/>
    <w:rsid w:val="001E19C1"/>
    <w:rsid w:val="001E1D20"/>
    <w:rsid w:val="001E20F7"/>
    <w:rsid w:val="001E340A"/>
    <w:rsid w:val="001E36E3"/>
    <w:rsid w:val="001E3775"/>
    <w:rsid w:val="001E3B88"/>
    <w:rsid w:val="001E3BED"/>
    <w:rsid w:val="001E3BEE"/>
    <w:rsid w:val="001E407C"/>
    <w:rsid w:val="001E4EE7"/>
    <w:rsid w:val="001E5211"/>
    <w:rsid w:val="001E5862"/>
    <w:rsid w:val="001E5A36"/>
    <w:rsid w:val="001E63FD"/>
    <w:rsid w:val="001E6575"/>
    <w:rsid w:val="001E66AD"/>
    <w:rsid w:val="001E746B"/>
    <w:rsid w:val="001E7B7A"/>
    <w:rsid w:val="001E7D3C"/>
    <w:rsid w:val="001E7E9B"/>
    <w:rsid w:val="001F095B"/>
    <w:rsid w:val="001F101E"/>
    <w:rsid w:val="001F10C9"/>
    <w:rsid w:val="001F1926"/>
    <w:rsid w:val="001F1949"/>
    <w:rsid w:val="001F1B8A"/>
    <w:rsid w:val="001F2376"/>
    <w:rsid w:val="001F2934"/>
    <w:rsid w:val="001F2D85"/>
    <w:rsid w:val="001F35EB"/>
    <w:rsid w:val="001F3DCD"/>
    <w:rsid w:val="001F44E7"/>
    <w:rsid w:val="001F4AE7"/>
    <w:rsid w:val="001F4C5C"/>
    <w:rsid w:val="001F4CFB"/>
    <w:rsid w:val="001F4D21"/>
    <w:rsid w:val="001F50AB"/>
    <w:rsid w:val="001F526E"/>
    <w:rsid w:val="001F564F"/>
    <w:rsid w:val="001F5A6F"/>
    <w:rsid w:val="001F5CC7"/>
    <w:rsid w:val="001F60E3"/>
    <w:rsid w:val="001F6205"/>
    <w:rsid w:val="001F641D"/>
    <w:rsid w:val="001F643A"/>
    <w:rsid w:val="001F7738"/>
    <w:rsid w:val="001F7FCC"/>
    <w:rsid w:val="0020041F"/>
    <w:rsid w:val="00200D57"/>
    <w:rsid w:val="002012A7"/>
    <w:rsid w:val="0020175B"/>
    <w:rsid w:val="002020A5"/>
    <w:rsid w:val="002021BE"/>
    <w:rsid w:val="0020256D"/>
    <w:rsid w:val="0020296E"/>
    <w:rsid w:val="002030FB"/>
    <w:rsid w:val="00204211"/>
    <w:rsid w:val="00204478"/>
    <w:rsid w:val="002046D7"/>
    <w:rsid w:val="0020490C"/>
    <w:rsid w:val="00204AC6"/>
    <w:rsid w:val="00205C17"/>
    <w:rsid w:val="00205E31"/>
    <w:rsid w:val="00206344"/>
    <w:rsid w:val="00206A9B"/>
    <w:rsid w:val="00207221"/>
    <w:rsid w:val="00207D1D"/>
    <w:rsid w:val="002100EC"/>
    <w:rsid w:val="00210459"/>
    <w:rsid w:val="00210654"/>
    <w:rsid w:val="0021069C"/>
    <w:rsid w:val="00211816"/>
    <w:rsid w:val="00211DDC"/>
    <w:rsid w:val="00211FE7"/>
    <w:rsid w:val="002125AC"/>
    <w:rsid w:val="00212F77"/>
    <w:rsid w:val="0021398B"/>
    <w:rsid w:val="00213F13"/>
    <w:rsid w:val="00214E2E"/>
    <w:rsid w:val="00214F1E"/>
    <w:rsid w:val="00215625"/>
    <w:rsid w:val="0021564D"/>
    <w:rsid w:val="00216141"/>
    <w:rsid w:val="002163EC"/>
    <w:rsid w:val="002164D0"/>
    <w:rsid w:val="00216680"/>
    <w:rsid w:val="00216D9D"/>
    <w:rsid w:val="00217024"/>
    <w:rsid w:val="00217186"/>
    <w:rsid w:val="002171CC"/>
    <w:rsid w:val="00217A8A"/>
    <w:rsid w:val="00217AAA"/>
    <w:rsid w:val="002200CE"/>
    <w:rsid w:val="00220584"/>
    <w:rsid w:val="00220617"/>
    <w:rsid w:val="00220882"/>
    <w:rsid w:val="00220E7A"/>
    <w:rsid w:val="00221318"/>
    <w:rsid w:val="00221F7C"/>
    <w:rsid w:val="00222B23"/>
    <w:rsid w:val="00222F97"/>
    <w:rsid w:val="00223189"/>
    <w:rsid w:val="00223E2B"/>
    <w:rsid w:val="002244CA"/>
    <w:rsid w:val="002245D3"/>
    <w:rsid w:val="0022492A"/>
    <w:rsid w:val="00224BF1"/>
    <w:rsid w:val="00224E74"/>
    <w:rsid w:val="00225650"/>
    <w:rsid w:val="00225A37"/>
    <w:rsid w:val="00226412"/>
    <w:rsid w:val="002264E1"/>
    <w:rsid w:val="0022676D"/>
    <w:rsid w:val="00226884"/>
    <w:rsid w:val="00226C2A"/>
    <w:rsid w:val="00230595"/>
    <w:rsid w:val="00230E6A"/>
    <w:rsid w:val="002316C7"/>
    <w:rsid w:val="002321D4"/>
    <w:rsid w:val="00232D33"/>
    <w:rsid w:val="00232E45"/>
    <w:rsid w:val="002331F5"/>
    <w:rsid w:val="00233271"/>
    <w:rsid w:val="002338B9"/>
    <w:rsid w:val="002339C3"/>
    <w:rsid w:val="00233E03"/>
    <w:rsid w:val="0023479E"/>
    <w:rsid w:val="00235A50"/>
    <w:rsid w:val="00235B82"/>
    <w:rsid w:val="00236C5F"/>
    <w:rsid w:val="00236D25"/>
    <w:rsid w:val="002379F0"/>
    <w:rsid w:val="0024032F"/>
    <w:rsid w:val="0024051F"/>
    <w:rsid w:val="00240971"/>
    <w:rsid w:val="00240C0A"/>
    <w:rsid w:val="00240E1D"/>
    <w:rsid w:val="00241656"/>
    <w:rsid w:val="00241CFD"/>
    <w:rsid w:val="0024217D"/>
    <w:rsid w:val="0024243E"/>
    <w:rsid w:val="0024261E"/>
    <w:rsid w:val="0024296B"/>
    <w:rsid w:val="00242CCF"/>
    <w:rsid w:val="002434A1"/>
    <w:rsid w:val="00243795"/>
    <w:rsid w:val="002437B9"/>
    <w:rsid w:val="00243EA6"/>
    <w:rsid w:val="00244094"/>
    <w:rsid w:val="002441B3"/>
    <w:rsid w:val="00244EFE"/>
    <w:rsid w:val="00244F18"/>
    <w:rsid w:val="002451DA"/>
    <w:rsid w:val="00245AD4"/>
    <w:rsid w:val="00245CD1"/>
    <w:rsid w:val="00246274"/>
    <w:rsid w:val="00246663"/>
    <w:rsid w:val="002468BC"/>
    <w:rsid w:val="002477B6"/>
    <w:rsid w:val="00247E0F"/>
    <w:rsid w:val="00247EE0"/>
    <w:rsid w:val="00250216"/>
    <w:rsid w:val="0025060F"/>
    <w:rsid w:val="00250BC2"/>
    <w:rsid w:val="00250BC3"/>
    <w:rsid w:val="00250FD1"/>
    <w:rsid w:val="002516C1"/>
    <w:rsid w:val="002518AE"/>
    <w:rsid w:val="00251B9F"/>
    <w:rsid w:val="00251F48"/>
    <w:rsid w:val="0025200D"/>
    <w:rsid w:val="00252319"/>
    <w:rsid w:val="00252C55"/>
    <w:rsid w:val="00252DA9"/>
    <w:rsid w:val="00252FA7"/>
    <w:rsid w:val="00253C50"/>
    <w:rsid w:val="00253FE4"/>
    <w:rsid w:val="00254A27"/>
    <w:rsid w:val="00254C42"/>
    <w:rsid w:val="00254E9A"/>
    <w:rsid w:val="00255214"/>
    <w:rsid w:val="002558A3"/>
    <w:rsid w:val="00255A2B"/>
    <w:rsid w:val="00255DD9"/>
    <w:rsid w:val="0025660D"/>
    <w:rsid w:val="00256732"/>
    <w:rsid w:val="00256E7E"/>
    <w:rsid w:val="002576B1"/>
    <w:rsid w:val="0025789D"/>
    <w:rsid w:val="002606EE"/>
    <w:rsid w:val="00260DDC"/>
    <w:rsid w:val="0026111D"/>
    <w:rsid w:val="00261A63"/>
    <w:rsid w:val="00261A9C"/>
    <w:rsid w:val="00261BA3"/>
    <w:rsid w:val="00262157"/>
    <w:rsid w:val="002628D0"/>
    <w:rsid w:val="00262944"/>
    <w:rsid w:val="00262BD6"/>
    <w:rsid w:val="00262D5B"/>
    <w:rsid w:val="00263621"/>
    <w:rsid w:val="00263669"/>
    <w:rsid w:val="002636EF"/>
    <w:rsid w:val="00263850"/>
    <w:rsid w:val="00263943"/>
    <w:rsid w:val="00263CDA"/>
    <w:rsid w:val="0026553F"/>
    <w:rsid w:val="002655A6"/>
    <w:rsid w:val="00266212"/>
    <w:rsid w:val="002665FA"/>
    <w:rsid w:val="0026695D"/>
    <w:rsid w:val="00266B94"/>
    <w:rsid w:val="00266ECC"/>
    <w:rsid w:val="00267B35"/>
    <w:rsid w:val="00267BC4"/>
    <w:rsid w:val="0027060B"/>
    <w:rsid w:val="00270D82"/>
    <w:rsid w:val="002712A2"/>
    <w:rsid w:val="00271AFA"/>
    <w:rsid w:val="00271B5E"/>
    <w:rsid w:val="00271D52"/>
    <w:rsid w:val="002720F0"/>
    <w:rsid w:val="00272352"/>
    <w:rsid w:val="0027299A"/>
    <w:rsid w:val="00272FB2"/>
    <w:rsid w:val="0027300D"/>
    <w:rsid w:val="00273B06"/>
    <w:rsid w:val="00273D6E"/>
    <w:rsid w:val="00273DBE"/>
    <w:rsid w:val="002744AA"/>
    <w:rsid w:val="00274502"/>
    <w:rsid w:val="00274562"/>
    <w:rsid w:val="002760D5"/>
    <w:rsid w:val="002766EA"/>
    <w:rsid w:val="00276F47"/>
    <w:rsid w:val="002779BC"/>
    <w:rsid w:val="00280AC9"/>
    <w:rsid w:val="00280D7C"/>
    <w:rsid w:val="00280F0C"/>
    <w:rsid w:val="00281558"/>
    <w:rsid w:val="002817EE"/>
    <w:rsid w:val="00281B06"/>
    <w:rsid w:val="00281F96"/>
    <w:rsid w:val="002824B0"/>
    <w:rsid w:val="0028272E"/>
    <w:rsid w:val="002827CD"/>
    <w:rsid w:val="002828FB"/>
    <w:rsid w:val="002829EB"/>
    <w:rsid w:val="00282D96"/>
    <w:rsid w:val="002833C3"/>
    <w:rsid w:val="002835A3"/>
    <w:rsid w:val="00283BA6"/>
    <w:rsid w:val="00283E06"/>
    <w:rsid w:val="0028464B"/>
    <w:rsid w:val="00284941"/>
    <w:rsid w:val="00284A31"/>
    <w:rsid w:val="00285106"/>
    <w:rsid w:val="00285708"/>
    <w:rsid w:val="002857E4"/>
    <w:rsid w:val="00285E08"/>
    <w:rsid w:val="002868EA"/>
    <w:rsid w:val="002869CA"/>
    <w:rsid w:val="0028746B"/>
    <w:rsid w:val="00287D32"/>
    <w:rsid w:val="00287D33"/>
    <w:rsid w:val="00290C9F"/>
    <w:rsid w:val="002913CA"/>
    <w:rsid w:val="002918D1"/>
    <w:rsid w:val="0029209E"/>
    <w:rsid w:val="0029285F"/>
    <w:rsid w:val="00292E2B"/>
    <w:rsid w:val="0029371D"/>
    <w:rsid w:val="002946D5"/>
    <w:rsid w:val="00295025"/>
    <w:rsid w:val="00297E08"/>
    <w:rsid w:val="002A0076"/>
    <w:rsid w:val="002A02DC"/>
    <w:rsid w:val="002A0CA8"/>
    <w:rsid w:val="002A0F90"/>
    <w:rsid w:val="002A22FB"/>
    <w:rsid w:val="002A23D9"/>
    <w:rsid w:val="002A280B"/>
    <w:rsid w:val="002A28E8"/>
    <w:rsid w:val="002A2985"/>
    <w:rsid w:val="002A2D45"/>
    <w:rsid w:val="002A3DFF"/>
    <w:rsid w:val="002A45AC"/>
    <w:rsid w:val="002A4DD6"/>
    <w:rsid w:val="002A501B"/>
    <w:rsid w:val="002A50D0"/>
    <w:rsid w:val="002A5211"/>
    <w:rsid w:val="002A56C2"/>
    <w:rsid w:val="002A6182"/>
    <w:rsid w:val="002A6678"/>
    <w:rsid w:val="002A66D9"/>
    <w:rsid w:val="002A67D9"/>
    <w:rsid w:val="002A68F0"/>
    <w:rsid w:val="002A74F5"/>
    <w:rsid w:val="002A7C1C"/>
    <w:rsid w:val="002B0277"/>
    <w:rsid w:val="002B0794"/>
    <w:rsid w:val="002B1066"/>
    <w:rsid w:val="002B183A"/>
    <w:rsid w:val="002B1C1D"/>
    <w:rsid w:val="002B21E3"/>
    <w:rsid w:val="002B22E3"/>
    <w:rsid w:val="002B2A05"/>
    <w:rsid w:val="002B308A"/>
    <w:rsid w:val="002B3302"/>
    <w:rsid w:val="002B371C"/>
    <w:rsid w:val="002B42C1"/>
    <w:rsid w:val="002B4797"/>
    <w:rsid w:val="002B48CD"/>
    <w:rsid w:val="002B4997"/>
    <w:rsid w:val="002B4C8E"/>
    <w:rsid w:val="002B4CAA"/>
    <w:rsid w:val="002B4E94"/>
    <w:rsid w:val="002B4EEC"/>
    <w:rsid w:val="002B515C"/>
    <w:rsid w:val="002B5574"/>
    <w:rsid w:val="002B55D0"/>
    <w:rsid w:val="002B593E"/>
    <w:rsid w:val="002B5B77"/>
    <w:rsid w:val="002B5F51"/>
    <w:rsid w:val="002B6171"/>
    <w:rsid w:val="002B6265"/>
    <w:rsid w:val="002B65DF"/>
    <w:rsid w:val="002B6BA5"/>
    <w:rsid w:val="002B78B0"/>
    <w:rsid w:val="002C089D"/>
    <w:rsid w:val="002C0AD4"/>
    <w:rsid w:val="002C0C24"/>
    <w:rsid w:val="002C1919"/>
    <w:rsid w:val="002C1FFA"/>
    <w:rsid w:val="002C2B25"/>
    <w:rsid w:val="002C2B38"/>
    <w:rsid w:val="002C2D24"/>
    <w:rsid w:val="002C3BD4"/>
    <w:rsid w:val="002C43A9"/>
    <w:rsid w:val="002C43C7"/>
    <w:rsid w:val="002C48CF"/>
    <w:rsid w:val="002C5DA0"/>
    <w:rsid w:val="002C7064"/>
    <w:rsid w:val="002C70A9"/>
    <w:rsid w:val="002C79F4"/>
    <w:rsid w:val="002C7A6E"/>
    <w:rsid w:val="002D00A4"/>
    <w:rsid w:val="002D01DF"/>
    <w:rsid w:val="002D02E2"/>
    <w:rsid w:val="002D0329"/>
    <w:rsid w:val="002D066C"/>
    <w:rsid w:val="002D0CC4"/>
    <w:rsid w:val="002D0EFA"/>
    <w:rsid w:val="002D1331"/>
    <w:rsid w:val="002D14F1"/>
    <w:rsid w:val="002D1A8A"/>
    <w:rsid w:val="002D1AD7"/>
    <w:rsid w:val="002D2236"/>
    <w:rsid w:val="002D3164"/>
    <w:rsid w:val="002D375D"/>
    <w:rsid w:val="002D445A"/>
    <w:rsid w:val="002D4C3B"/>
    <w:rsid w:val="002D6972"/>
    <w:rsid w:val="002D6EEF"/>
    <w:rsid w:val="002D71D1"/>
    <w:rsid w:val="002D7599"/>
    <w:rsid w:val="002D7972"/>
    <w:rsid w:val="002D7B99"/>
    <w:rsid w:val="002D7BEB"/>
    <w:rsid w:val="002E01F7"/>
    <w:rsid w:val="002E05B4"/>
    <w:rsid w:val="002E09BB"/>
    <w:rsid w:val="002E0CE2"/>
    <w:rsid w:val="002E10B7"/>
    <w:rsid w:val="002E129E"/>
    <w:rsid w:val="002E139A"/>
    <w:rsid w:val="002E16AE"/>
    <w:rsid w:val="002E170D"/>
    <w:rsid w:val="002E1C57"/>
    <w:rsid w:val="002E205C"/>
    <w:rsid w:val="002E21FB"/>
    <w:rsid w:val="002E2332"/>
    <w:rsid w:val="002E2C58"/>
    <w:rsid w:val="002E2E63"/>
    <w:rsid w:val="002E3CD9"/>
    <w:rsid w:val="002E42EE"/>
    <w:rsid w:val="002E4767"/>
    <w:rsid w:val="002E4BFA"/>
    <w:rsid w:val="002E5317"/>
    <w:rsid w:val="002E5323"/>
    <w:rsid w:val="002E5350"/>
    <w:rsid w:val="002E5622"/>
    <w:rsid w:val="002E5C8D"/>
    <w:rsid w:val="002E5D3E"/>
    <w:rsid w:val="002E62A7"/>
    <w:rsid w:val="002E685D"/>
    <w:rsid w:val="002E6B6A"/>
    <w:rsid w:val="002E6CF1"/>
    <w:rsid w:val="002E76A6"/>
    <w:rsid w:val="002E7E0D"/>
    <w:rsid w:val="002E7E78"/>
    <w:rsid w:val="002F02A5"/>
    <w:rsid w:val="002F0327"/>
    <w:rsid w:val="002F086B"/>
    <w:rsid w:val="002F0C7A"/>
    <w:rsid w:val="002F13CF"/>
    <w:rsid w:val="002F1622"/>
    <w:rsid w:val="002F178F"/>
    <w:rsid w:val="002F1DDC"/>
    <w:rsid w:val="002F25C7"/>
    <w:rsid w:val="002F2AFC"/>
    <w:rsid w:val="002F2C62"/>
    <w:rsid w:val="002F3546"/>
    <w:rsid w:val="002F3829"/>
    <w:rsid w:val="002F463E"/>
    <w:rsid w:val="002F4B6B"/>
    <w:rsid w:val="002F4FDF"/>
    <w:rsid w:val="002F5358"/>
    <w:rsid w:val="002F547E"/>
    <w:rsid w:val="002F583F"/>
    <w:rsid w:val="002F78C0"/>
    <w:rsid w:val="002F7910"/>
    <w:rsid w:val="002F7C51"/>
    <w:rsid w:val="002F7D52"/>
    <w:rsid w:val="003004A3"/>
    <w:rsid w:val="00301115"/>
    <w:rsid w:val="0030128F"/>
    <w:rsid w:val="00301ED3"/>
    <w:rsid w:val="00301FD2"/>
    <w:rsid w:val="003033BF"/>
    <w:rsid w:val="003039F3"/>
    <w:rsid w:val="00303D0D"/>
    <w:rsid w:val="00303D90"/>
    <w:rsid w:val="00303EA0"/>
    <w:rsid w:val="00304470"/>
    <w:rsid w:val="00304483"/>
    <w:rsid w:val="00304EE1"/>
    <w:rsid w:val="003051BA"/>
    <w:rsid w:val="00305682"/>
    <w:rsid w:val="00305BB4"/>
    <w:rsid w:val="003063CD"/>
    <w:rsid w:val="00306656"/>
    <w:rsid w:val="003069CB"/>
    <w:rsid w:val="00306A0A"/>
    <w:rsid w:val="00306BBF"/>
    <w:rsid w:val="00307315"/>
    <w:rsid w:val="00307490"/>
    <w:rsid w:val="0030794F"/>
    <w:rsid w:val="0031028A"/>
    <w:rsid w:val="00310590"/>
    <w:rsid w:val="00310709"/>
    <w:rsid w:val="00311192"/>
    <w:rsid w:val="00311B57"/>
    <w:rsid w:val="00311CD3"/>
    <w:rsid w:val="00311D09"/>
    <w:rsid w:val="00312417"/>
    <w:rsid w:val="003127EC"/>
    <w:rsid w:val="00312FA8"/>
    <w:rsid w:val="00312FE0"/>
    <w:rsid w:val="003136AA"/>
    <w:rsid w:val="00313E9A"/>
    <w:rsid w:val="00313EAA"/>
    <w:rsid w:val="00314C92"/>
    <w:rsid w:val="003151F0"/>
    <w:rsid w:val="003159E1"/>
    <w:rsid w:val="00316508"/>
    <w:rsid w:val="00316833"/>
    <w:rsid w:val="00316A4D"/>
    <w:rsid w:val="00317490"/>
    <w:rsid w:val="00317667"/>
    <w:rsid w:val="0031773B"/>
    <w:rsid w:val="003200BA"/>
    <w:rsid w:val="003202EE"/>
    <w:rsid w:val="003206E3"/>
    <w:rsid w:val="00320901"/>
    <w:rsid w:val="00321816"/>
    <w:rsid w:val="003218C1"/>
    <w:rsid w:val="00321A3D"/>
    <w:rsid w:val="00322323"/>
    <w:rsid w:val="0032269D"/>
    <w:rsid w:val="00322936"/>
    <w:rsid w:val="00322FFC"/>
    <w:rsid w:val="00323CA0"/>
    <w:rsid w:val="003251B9"/>
    <w:rsid w:val="00325813"/>
    <w:rsid w:val="00325FF5"/>
    <w:rsid w:val="0032615B"/>
    <w:rsid w:val="00326246"/>
    <w:rsid w:val="00327A50"/>
    <w:rsid w:val="00327F7B"/>
    <w:rsid w:val="00330744"/>
    <w:rsid w:val="00330C1B"/>
    <w:rsid w:val="00330D7D"/>
    <w:rsid w:val="003310CC"/>
    <w:rsid w:val="00331203"/>
    <w:rsid w:val="003315E7"/>
    <w:rsid w:val="0033165E"/>
    <w:rsid w:val="00333340"/>
    <w:rsid w:val="0033435C"/>
    <w:rsid w:val="00334DFB"/>
    <w:rsid w:val="00334E3C"/>
    <w:rsid w:val="00334F4F"/>
    <w:rsid w:val="00334F8E"/>
    <w:rsid w:val="00335AE0"/>
    <w:rsid w:val="0033651B"/>
    <w:rsid w:val="003365BF"/>
    <w:rsid w:val="00336603"/>
    <w:rsid w:val="00336BD3"/>
    <w:rsid w:val="00336E57"/>
    <w:rsid w:val="00337102"/>
    <w:rsid w:val="00337A72"/>
    <w:rsid w:val="00337E8E"/>
    <w:rsid w:val="00340332"/>
    <w:rsid w:val="00340348"/>
    <w:rsid w:val="00340754"/>
    <w:rsid w:val="003422DB"/>
    <w:rsid w:val="00342542"/>
    <w:rsid w:val="003427CE"/>
    <w:rsid w:val="0034299D"/>
    <w:rsid w:val="003429E9"/>
    <w:rsid w:val="003431D6"/>
    <w:rsid w:val="00343927"/>
    <w:rsid w:val="00343A24"/>
    <w:rsid w:val="00343DF9"/>
    <w:rsid w:val="0034401A"/>
    <w:rsid w:val="00344A60"/>
    <w:rsid w:val="0034540B"/>
    <w:rsid w:val="00345E4F"/>
    <w:rsid w:val="00346438"/>
    <w:rsid w:val="003465A4"/>
    <w:rsid w:val="003469F0"/>
    <w:rsid w:val="00346B48"/>
    <w:rsid w:val="00346E9E"/>
    <w:rsid w:val="00347799"/>
    <w:rsid w:val="00347E4C"/>
    <w:rsid w:val="00347F82"/>
    <w:rsid w:val="00350191"/>
    <w:rsid w:val="00350B12"/>
    <w:rsid w:val="00350CB1"/>
    <w:rsid w:val="003510BB"/>
    <w:rsid w:val="003512BA"/>
    <w:rsid w:val="00351A74"/>
    <w:rsid w:val="00351C10"/>
    <w:rsid w:val="0035259F"/>
    <w:rsid w:val="00352E18"/>
    <w:rsid w:val="0035369C"/>
    <w:rsid w:val="003536FA"/>
    <w:rsid w:val="00353B8D"/>
    <w:rsid w:val="0035457B"/>
    <w:rsid w:val="00355A3E"/>
    <w:rsid w:val="003560D0"/>
    <w:rsid w:val="00356DEC"/>
    <w:rsid w:val="00357B6F"/>
    <w:rsid w:val="00357B8D"/>
    <w:rsid w:val="00360105"/>
    <w:rsid w:val="00360269"/>
    <w:rsid w:val="003603A4"/>
    <w:rsid w:val="00360B4A"/>
    <w:rsid w:val="00360DBE"/>
    <w:rsid w:val="00360EE8"/>
    <w:rsid w:val="0036166F"/>
    <w:rsid w:val="00361720"/>
    <w:rsid w:val="0036233A"/>
    <w:rsid w:val="003628A4"/>
    <w:rsid w:val="00362AC0"/>
    <w:rsid w:val="0036306A"/>
    <w:rsid w:val="00363120"/>
    <w:rsid w:val="003638A6"/>
    <w:rsid w:val="003643EC"/>
    <w:rsid w:val="00364E88"/>
    <w:rsid w:val="00365330"/>
    <w:rsid w:val="00365C60"/>
    <w:rsid w:val="00365D17"/>
    <w:rsid w:val="00365E6D"/>
    <w:rsid w:val="0036605C"/>
    <w:rsid w:val="00366513"/>
    <w:rsid w:val="00366CE7"/>
    <w:rsid w:val="00366FEE"/>
    <w:rsid w:val="00367299"/>
    <w:rsid w:val="00367644"/>
    <w:rsid w:val="00367B25"/>
    <w:rsid w:val="00367C13"/>
    <w:rsid w:val="0037034A"/>
    <w:rsid w:val="003703D3"/>
    <w:rsid w:val="00371108"/>
    <w:rsid w:val="00371E88"/>
    <w:rsid w:val="00371EDC"/>
    <w:rsid w:val="003720D7"/>
    <w:rsid w:val="003725E6"/>
    <w:rsid w:val="003726D0"/>
    <w:rsid w:val="00372FC4"/>
    <w:rsid w:val="0037378C"/>
    <w:rsid w:val="00373ABD"/>
    <w:rsid w:val="00373B82"/>
    <w:rsid w:val="00373FBB"/>
    <w:rsid w:val="00374213"/>
    <w:rsid w:val="00374C0F"/>
    <w:rsid w:val="00374C51"/>
    <w:rsid w:val="0037551B"/>
    <w:rsid w:val="0037570A"/>
    <w:rsid w:val="00376332"/>
    <w:rsid w:val="003766EB"/>
    <w:rsid w:val="00377096"/>
    <w:rsid w:val="00377200"/>
    <w:rsid w:val="003775E6"/>
    <w:rsid w:val="003776E4"/>
    <w:rsid w:val="00377A27"/>
    <w:rsid w:val="00377AC5"/>
    <w:rsid w:val="00377B4B"/>
    <w:rsid w:val="00377CC3"/>
    <w:rsid w:val="003804C6"/>
    <w:rsid w:val="0038056C"/>
    <w:rsid w:val="003806A7"/>
    <w:rsid w:val="00381274"/>
    <w:rsid w:val="00381491"/>
    <w:rsid w:val="00381AA3"/>
    <w:rsid w:val="0038217F"/>
    <w:rsid w:val="0038239E"/>
    <w:rsid w:val="003823CC"/>
    <w:rsid w:val="003825DB"/>
    <w:rsid w:val="00382CEE"/>
    <w:rsid w:val="00383168"/>
    <w:rsid w:val="003835E8"/>
    <w:rsid w:val="00383A94"/>
    <w:rsid w:val="00384048"/>
    <w:rsid w:val="0038475B"/>
    <w:rsid w:val="00384EC7"/>
    <w:rsid w:val="003853AE"/>
    <w:rsid w:val="003858CC"/>
    <w:rsid w:val="00385D2C"/>
    <w:rsid w:val="00386568"/>
    <w:rsid w:val="00386632"/>
    <w:rsid w:val="00386692"/>
    <w:rsid w:val="00386B90"/>
    <w:rsid w:val="003870EF"/>
    <w:rsid w:val="0038734B"/>
    <w:rsid w:val="00387735"/>
    <w:rsid w:val="003879D3"/>
    <w:rsid w:val="003901EC"/>
    <w:rsid w:val="00390543"/>
    <w:rsid w:val="003908F2"/>
    <w:rsid w:val="00390BE9"/>
    <w:rsid w:val="00390CA1"/>
    <w:rsid w:val="00390E41"/>
    <w:rsid w:val="00391273"/>
    <w:rsid w:val="00391315"/>
    <w:rsid w:val="00391376"/>
    <w:rsid w:val="00391695"/>
    <w:rsid w:val="00391721"/>
    <w:rsid w:val="0039178B"/>
    <w:rsid w:val="00391E07"/>
    <w:rsid w:val="00391E9B"/>
    <w:rsid w:val="00392211"/>
    <w:rsid w:val="003923A4"/>
    <w:rsid w:val="00392473"/>
    <w:rsid w:val="00392DBA"/>
    <w:rsid w:val="00393C0F"/>
    <w:rsid w:val="00393D85"/>
    <w:rsid w:val="00394044"/>
    <w:rsid w:val="00394CB2"/>
    <w:rsid w:val="00394F1E"/>
    <w:rsid w:val="00395304"/>
    <w:rsid w:val="00395550"/>
    <w:rsid w:val="00395D08"/>
    <w:rsid w:val="00396489"/>
    <w:rsid w:val="00396754"/>
    <w:rsid w:val="0039697E"/>
    <w:rsid w:val="00396EB5"/>
    <w:rsid w:val="003977F0"/>
    <w:rsid w:val="00397DAF"/>
    <w:rsid w:val="003A00A8"/>
    <w:rsid w:val="003A0192"/>
    <w:rsid w:val="003A09D0"/>
    <w:rsid w:val="003A0A74"/>
    <w:rsid w:val="003A12D9"/>
    <w:rsid w:val="003A181C"/>
    <w:rsid w:val="003A191B"/>
    <w:rsid w:val="003A24A3"/>
    <w:rsid w:val="003A2F59"/>
    <w:rsid w:val="003A3060"/>
    <w:rsid w:val="003A35A1"/>
    <w:rsid w:val="003A3875"/>
    <w:rsid w:val="003A3DB0"/>
    <w:rsid w:val="003A43B4"/>
    <w:rsid w:val="003A46BC"/>
    <w:rsid w:val="003A46CC"/>
    <w:rsid w:val="003A49EF"/>
    <w:rsid w:val="003A5112"/>
    <w:rsid w:val="003A531C"/>
    <w:rsid w:val="003A557A"/>
    <w:rsid w:val="003A5CD2"/>
    <w:rsid w:val="003A6004"/>
    <w:rsid w:val="003A6464"/>
    <w:rsid w:val="003A6655"/>
    <w:rsid w:val="003A7404"/>
    <w:rsid w:val="003A7648"/>
    <w:rsid w:val="003A76DD"/>
    <w:rsid w:val="003A7A05"/>
    <w:rsid w:val="003A7D23"/>
    <w:rsid w:val="003A7FE6"/>
    <w:rsid w:val="003B00C8"/>
    <w:rsid w:val="003B0145"/>
    <w:rsid w:val="003B02CB"/>
    <w:rsid w:val="003B0781"/>
    <w:rsid w:val="003B090F"/>
    <w:rsid w:val="003B0CBD"/>
    <w:rsid w:val="003B0F59"/>
    <w:rsid w:val="003B14A2"/>
    <w:rsid w:val="003B14B8"/>
    <w:rsid w:val="003B16BE"/>
    <w:rsid w:val="003B197A"/>
    <w:rsid w:val="003B1CE7"/>
    <w:rsid w:val="003B209A"/>
    <w:rsid w:val="003B215F"/>
    <w:rsid w:val="003B2D0C"/>
    <w:rsid w:val="003B336D"/>
    <w:rsid w:val="003B3532"/>
    <w:rsid w:val="003B39A5"/>
    <w:rsid w:val="003B3D09"/>
    <w:rsid w:val="003B4236"/>
    <w:rsid w:val="003B477F"/>
    <w:rsid w:val="003B4B4F"/>
    <w:rsid w:val="003B53C2"/>
    <w:rsid w:val="003B5752"/>
    <w:rsid w:val="003B59DB"/>
    <w:rsid w:val="003B5ED6"/>
    <w:rsid w:val="003B6140"/>
    <w:rsid w:val="003B6538"/>
    <w:rsid w:val="003B658C"/>
    <w:rsid w:val="003B6B98"/>
    <w:rsid w:val="003B6F2A"/>
    <w:rsid w:val="003B75B4"/>
    <w:rsid w:val="003B7DC7"/>
    <w:rsid w:val="003C057C"/>
    <w:rsid w:val="003C0DAA"/>
    <w:rsid w:val="003C0F89"/>
    <w:rsid w:val="003C11EA"/>
    <w:rsid w:val="003C1C2E"/>
    <w:rsid w:val="003C1E5D"/>
    <w:rsid w:val="003C2182"/>
    <w:rsid w:val="003C2383"/>
    <w:rsid w:val="003C25C7"/>
    <w:rsid w:val="003C318F"/>
    <w:rsid w:val="003C3322"/>
    <w:rsid w:val="003C3F0F"/>
    <w:rsid w:val="003C43CA"/>
    <w:rsid w:val="003C43E8"/>
    <w:rsid w:val="003C582A"/>
    <w:rsid w:val="003C5F22"/>
    <w:rsid w:val="003C6022"/>
    <w:rsid w:val="003C6652"/>
    <w:rsid w:val="003C68C2"/>
    <w:rsid w:val="003C77A3"/>
    <w:rsid w:val="003C7DB1"/>
    <w:rsid w:val="003D06A2"/>
    <w:rsid w:val="003D0EC3"/>
    <w:rsid w:val="003D11F8"/>
    <w:rsid w:val="003D12E6"/>
    <w:rsid w:val="003D156F"/>
    <w:rsid w:val="003D17B7"/>
    <w:rsid w:val="003D2717"/>
    <w:rsid w:val="003D2BCE"/>
    <w:rsid w:val="003D2E39"/>
    <w:rsid w:val="003D3093"/>
    <w:rsid w:val="003D30FD"/>
    <w:rsid w:val="003D33D5"/>
    <w:rsid w:val="003D390F"/>
    <w:rsid w:val="003D3A61"/>
    <w:rsid w:val="003D3AF1"/>
    <w:rsid w:val="003D3BBC"/>
    <w:rsid w:val="003D426C"/>
    <w:rsid w:val="003D4CAE"/>
    <w:rsid w:val="003D4CBD"/>
    <w:rsid w:val="003D55C7"/>
    <w:rsid w:val="003D5A65"/>
    <w:rsid w:val="003D5DAC"/>
    <w:rsid w:val="003D6667"/>
    <w:rsid w:val="003D67B8"/>
    <w:rsid w:val="003D7796"/>
    <w:rsid w:val="003D7A05"/>
    <w:rsid w:val="003D7A1C"/>
    <w:rsid w:val="003E01A3"/>
    <w:rsid w:val="003E056F"/>
    <w:rsid w:val="003E066C"/>
    <w:rsid w:val="003E0A7A"/>
    <w:rsid w:val="003E115D"/>
    <w:rsid w:val="003E1899"/>
    <w:rsid w:val="003E2543"/>
    <w:rsid w:val="003E2AEC"/>
    <w:rsid w:val="003E3B75"/>
    <w:rsid w:val="003E43DF"/>
    <w:rsid w:val="003E4CA0"/>
    <w:rsid w:val="003E625C"/>
    <w:rsid w:val="003E6660"/>
    <w:rsid w:val="003E693C"/>
    <w:rsid w:val="003E6B0E"/>
    <w:rsid w:val="003E6F24"/>
    <w:rsid w:val="003E71EC"/>
    <w:rsid w:val="003E7467"/>
    <w:rsid w:val="003E7ECD"/>
    <w:rsid w:val="003F0310"/>
    <w:rsid w:val="003F04B6"/>
    <w:rsid w:val="003F0B2A"/>
    <w:rsid w:val="003F0D17"/>
    <w:rsid w:val="003F0E3F"/>
    <w:rsid w:val="003F11CD"/>
    <w:rsid w:val="003F14D9"/>
    <w:rsid w:val="003F1D83"/>
    <w:rsid w:val="003F26BD"/>
    <w:rsid w:val="003F2CDF"/>
    <w:rsid w:val="003F2D8D"/>
    <w:rsid w:val="003F3154"/>
    <w:rsid w:val="003F34EA"/>
    <w:rsid w:val="003F429D"/>
    <w:rsid w:val="003F4AE8"/>
    <w:rsid w:val="003F50E2"/>
    <w:rsid w:val="003F52AD"/>
    <w:rsid w:val="003F5877"/>
    <w:rsid w:val="003F58AA"/>
    <w:rsid w:val="003F5BBA"/>
    <w:rsid w:val="003F6456"/>
    <w:rsid w:val="003F6793"/>
    <w:rsid w:val="003F6FF8"/>
    <w:rsid w:val="003F735E"/>
    <w:rsid w:val="003F7537"/>
    <w:rsid w:val="003F755D"/>
    <w:rsid w:val="003F77F8"/>
    <w:rsid w:val="003F7942"/>
    <w:rsid w:val="00400067"/>
    <w:rsid w:val="00400C20"/>
    <w:rsid w:val="00401696"/>
    <w:rsid w:val="0040185F"/>
    <w:rsid w:val="004019A8"/>
    <w:rsid w:val="00401A8C"/>
    <w:rsid w:val="00401C6E"/>
    <w:rsid w:val="004021BF"/>
    <w:rsid w:val="00402341"/>
    <w:rsid w:val="00402B86"/>
    <w:rsid w:val="004040D3"/>
    <w:rsid w:val="00404737"/>
    <w:rsid w:val="00404766"/>
    <w:rsid w:val="0040517A"/>
    <w:rsid w:val="004051D3"/>
    <w:rsid w:val="00405BA6"/>
    <w:rsid w:val="004064EF"/>
    <w:rsid w:val="00406976"/>
    <w:rsid w:val="00406B2C"/>
    <w:rsid w:val="00406DA0"/>
    <w:rsid w:val="00406E3E"/>
    <w:rsid w:val="0040727F"/>
    <w:rsid w:val="00407648"/>
    <w:rsid w:val="0040773E"/>
    <w:rsid w:val="0040786E"/>
    <w:rsid w:val="00407B8D"/>
    <w:rsid w:val="00407CF1"/>
    <w:rsid w:val="00407DFE"/>
    <w:rsid w:val="00410000"/>
    <w:rsid w:val="00411029"/>
    <w:rsid w:val="00411230"/>
    <w:rsid w:val="00411291"/>
    <w:rsid w:val="004121EE"/>
    <w:rsid w:val="004122AF"/>
    <w:rsid w:val="00412388"/>
    <w:rsid w:val="00412867"/>
    <w:rsid w:val="00412C36"/>
    <w:rsid w:val="00412E15"/>
    <w:rsid w:val="00413165"/>
    <w:rsid w:val="00413A68"/>
    <w:rsid w:val="00413AC9"/>
    <w:rsid w:val="004154F7"/>
    <w:rsid w:val="0041562A"/>
    <w:rsid w:val="00415C4B"/>
    <w:rsid w:val="004160F7"/>
    <w:rsid w:val="0041625E"/>
    <w:rsid w:val="0041686A"/>
    <w:rsid w:val="004169D4"/>
    <w:rsid w:val="00416ACE"/>
    <w:rsid w:val="00416F62"/>
    <w:rsid w:val="00416FAA"/>
    <w:rsid w:val="004173E9"/>
    <w:rsid w:val="0041761D"/>
    <w:rsid w:val="00420105"/>
    <w:rsid w:val="0042075B"/>
    <w:rsid w:val="00420B0A"/>
    <w:rsid w:val="00420DB0"/>
    <w:rsid w:val="00421640"/>
    <w:rsid w:val="00421995"/>
    <w:rsid w:val="00421DCC"/>
    <w:rsid w:val="00422569"/>
    <w:rsid w:val="00422C60"/>
    <w:rsid w:val="00423347"/>
    <w:rsid w:val="00423555"/>
    <w:rsid w:val="004235F6"/>
    <w:rsid w:val="00423708"/>
    <w:rsid w:val="00423B06"/>
    <w:rsid w:val="00423D5D"/>
    <w:rsid w:val="00424135"/>
    <w:rsid w:val="00424487"/>
    <w:rsid w:val="00425002"/>
    <w:rsid w:val="00426031"/>
    <w:rsid w:val="0042693A"/>
    <w:rsid w:val="00426DCB"/>
    <w:rsid w:val="00426DD8"/>
    <w:rsid w:val="0042749D"/>
    <w:rsid w:val="004274AB"/>
    <w:rsid w:val="004277A9"/>
    <w:rsid w:val="004279DB"/>
    <w:rsid w:val="00427E47"/>
    <w:rsid w:val="00427FC2"/>
    <w:rsid w:val="004309AE"/>
    <w:rsid w:val="00430A91"/>
    <w:rsid w:val="00430AEE"/>
    <w:rsid w:val="0043144F"/>
    <w:rsid w:val="00431532"/>
    <w:rsid w:val="00431BFA"/>
    <w:rsid w:val="00431DB5"/>
    <w:rsid w:val="00431E22"/>
    <w:rsid w:val="00431F96"/>
    <w:rsid w:val="004321CA"/>
    <w:rsid w:val="004324DB"/>
    <w:rsid w:val="00432598"/>
    <w:rsid w:val="004326EF"/>
    <w:rsid w:val="0043289C"/>
    <w:rsid w:val="00432D3C"/>
    <w:rsid w:val="004331E6"/>
    <w:rsid w:val="00433735"/>
    <w:rsid w:val="0043382D"/>
    <w:rsid w:val="00433CC1"/>
    <w:rsid w:val="00433FB5"/>
    <w:rsid w:val="0043412E"/>
    <w:rsid w:val="004341E2"/>
    <w:rsid w:val="004341E4"/>
    <w:rsid w:val="0043425C"/>
    <w:rsid w:val="004349E1"/>
    <w:rsid w:val="00435304"/>
    <w:rsid w:val="004353CF"/>
    <w:rsid w:val="004357F4"/>
    <w:rsid w:val="00435CBC"/>
    <w:rsid w:val="00435E9B"/>
    <w:rsid w:val="0043695C"/>
    <w:rsid w:val="00437420"/>
    <w:rsid w:val="00437940"/>
    <w:rsid w:val="0044089D"/>
    <w:rsid w:val="0044129C"/>
    <w:rsid w:val="0044205E"/>
    <w:rsid w:val="004424D5"/>
    <w:rsid w:val="00442A81"/>
    <w:rsid w:val="00442E45"/>
    <w:rsid w:val="00442E91"/>
    <w:rsid w:val="0044310E"/>
    <w:rsid w:val="00443308"/>
    <w:rsid w:val="004437CA"/>
    <w:rsid w:val="00444F6C"/>
    <w:rsid w:val="00445346"/>
    <w:rsid w:val="00445AF0"/>
    <w:rsid w:val="00445E1A"/>
    <w:rsid w:val="00445F86"/>
    <w:rsid w:val="0044697F"/>
    <w:rsid w:val="00446B2E"/>
    <w:rsid w:val="00446D8D"/>
    <w:rsid w:val="0044748B"/>
    <w:rsid w:val="0044761F"/>
    <w:rsid w:val="004476AE"/>
    <w:rsid w:val="00447D5A"/>
    <w:rsid w:val="00450304"/>
    <w:rsid w:val="004507E6"/>
    <w:rsid w:val="00450B7F"/>
    <w:rsid w:val="00451221"/>
    <w:rsid w:val="00451513"/>
    <w:rsid w:val="00451570"/>
    <w:rsid w:val="00451D3C"/>
    <w:rsid w:val="00451E96"/>
    <w:rsid w:val="0045204B"/>
    <w:rsid w:val="004520F6"/>
    <w:rsid w:val="0045226B"/>
    <w:rsid w:val="00452A4E"/>
    <w:rsid w:val="00452FDC"/>
    <w:rsid w:val="00453136"/>
    <w:rsid w:val="00453988"/>
    <w:rsid w:val="00453997"/>
    <w:rsid w:val="00453E8C"/>
    <w:rsid w:val="00454FA6"/>
    <w:rsid w:val="00454FC0"/>
    <w:rsid w:val="0045508D"/>
    <w:rsid w:val="004550F2"/>
    <w:rsid w:val="00455221"/>
    <w:rsid w:val="0045581B"/>
    <w:rsid w:val="00456036"/>
    <w:rsid w:val="00456515"/>
    <w:rsid w:val="00456651"/>
    <w:rsid w:val="004567FA"/>
    <w:rsid w:val="004573E5"/>
    <w:rsid w:val="004579A1"/>
    <w:rsid w:val="00457C01"/>
    <w:rsid w:val="004606A2"/>
    <w:rsid w:val="00460DD5"/>
    <w:rsid w:val="004616A0"/>
    <w:rsid w:val="0046195D"/>
    <w:rsid w:val="00461A3B"/>
    <w:rsid w:val="00461C13"/>
    <w:rsid w:val="004621B1"/>
    <w:rsid w:val="00462413"/>
    <w:rsid w:val="00462962"/>
    <w:rsid w:val="004631BC"/>
    <w:rsid w:val="00463BA6"/>
    <w:rsid w:val="00463D1F"/>
    <w:rsid w:val="00463EFF"/>
    <w:rsid w:val="00464461"/>
    <w:rsid w:val="0046454C"/>
    <w:rsid w:val="00464CEC"/>
    <w:rsid w:val="00464D7D"/>
    <w:rsid w:val="00465156"/>
    <w:rsid w:val="0046536D"/>
    <w:rsid w:val="004656E8"/>
    <w:rsid w:val="0046595F"/>
    <w:rsid w:val="004660F0"/>
    <w:rsid w:val="00466B88"/>
    <w:rsid w:val="00466FEB"/>
    <w:rsid w:val="00467514"/>
    <w:rsid w:val="00467B60"/>
    <w:rsid w:val="00470A1F"/>
    <w:rsid w:val="00470F06"/>
    <w:rsid w:val="004712E5"/>
    <w:rsid w:val="0047132D"/>
    <w:rsid w:val="004720A9"/>
    <w:rsid w:val="00472355"/>
    <w:rsid w:val="004725A6"/>
    <w:rsid w:val="004726D0"/>
    <w:rsid w:val="004726E1"/>
    <w:rsid w:val="00472A19"/>
    <w:rsid w:val="00472E90"/>
    <w:rsid w:val="00473724"/>
    <w:rsid w:val="00474089"/>
    <w:rsid w:val="00474843"/>
    <w:rsid w:val="00474BA0"/>
    <w:rsid w:val="0047503B"/>
    <w:rsid w:val="004755EF"/>
    <w:rsid w:val="004759A4"/>
    <w:rsid w:val="00475D05"/>
    <w:rsid w:val="00475E7D"/>
    <w:rsid w:val="00476269"/>
    <w:rsid w:val="00476C36"/>
    <w:rsid w:val="00480829"/>
    <w:rsid w:val="0048092B"/>
    <w:rsid w:val="00480985"/>
    <w:rsid w:val="00480D9E"/>
    <w:rsid w:val="004818CE"/>
    <w:rsid w:val="00482159"/>
    <w:rsid w:val="00482BB1"/>
    <w:rsid w:val="00483277"/>
    <w:rsid w:val="004832BB"/>
    <w:rsid w:val="00483556"/>
    <w:rsid w:val="00483957"/>
    <w:rsid w:val="00483E99"/>
    <w:rsid w:val="00483E9F"/>
    <w:rsid w:val="00484742"/>
    <w:rsid w:val="00484761"/>
    <w:rsid w:val="00484874"/>
    <w:rsid w:val="004848C3"/>
    <w:rsid w:val="00484BCA"/>
    <w:rsid w:val="00484DD5"/>
    <w:rsid w:val="00484FC8"/>
    <w:rsid w:val="0048543D"/>
    <w:rsid w:val="004855FC"/>
    <w:rsid w:val="00485652"/>
    <w:rsid w:val="00485E6B"/>
    <w:rsid w:val="00485EC8"/>
    <w:rsid w:val="00486322"/>
    <w:rsid w:val="00486A93"/>
    <w:rsid w:val="004870A1"/>
    <w:rsid w:val="004870FC"/>
    <w:rsid w:val="004877D7"/>
    <w:rsid w:val="0048791C"/>
    <w:rsid w:val="00487A30"/>
    <w:rsid w:val="00487B82"/>
    <w:rsid w:val="00487FB7"/>
    <w:rsid w:val="004910F2"/>
    <w:rsid w:val="00491E7F"/>
    <w:rsid w:val="0049206B"/>
    <w:rsid w:val="00493E4B"/>
    <w:rsid w:val="00493F27"/>
    <w:rsid w:val="00494A1E"/>
    <w:rsid w:val="00494C3A"/>
    <w:rsid w:val="0049594D"/>
    <w:rsid w:val="00496DD3"/>
    <w:rsid w:val="00496F5C"/>
    <w:rsid w:val="004977CC"/>
    <w:rsid w:val="00497A74"/>
    <w:rsid w:val="00497C18"/>
    <w:rsid w:val="00497F98"/>
    <w:rsid w:val="004A0195"/>
    <w:rsid w:val="004A088B"/>
    <w:rsid w:val="004A0931"/>
    <w:rsid w:val="004A0AE0"/>
    <w:rsid w:val="004A0F65"/>
    <w:rsid w:val="004A193B"/>
    <w:rsid w:val="004A2B8D"/>
    <w:rsid w:val="004A2FB6"/>
    <w:rsid w:val="004A326C"/>
    <w:rsid w:val="004A3310"/>
    <w:rsid w:val="004A3456"/>
    <w:rsid w:val="004A4A1A"/>
    <w:rsid w:val="004A5981"/>
    <w:rsid w:val="004A5BB2"/>
    <w:rsid w:val="004A65F0"/>
    <w:rsid w:val="004A67A0"/>
    <w:rsid w:val="004A6A41"/>
    <w:rsid w:val="004A6F2F"/>
    <w:rsid w:val="004A713D"/>
    <w:rsid w:val="004A71A9"/>
    <w:rsid w:val="004A7218"/>
    <w:rsid w:val="004A7291"/>
    <w:rsid w:val="004A748B"/>
    <w:rsid w:val="004A754A"/>
    <w:rsid w:val="004A7ED2"/>
    <w:rsid w:val="004B0A36"/>
    <w:rsid w:val="004B0BAF"/>
    <w:rsid w:val="004B1116"/>
    <w:rsid w:val="004B11BC"/>
    <w:rsid w:val="004B1355"/>
    <w:rsid w:val="004B2F5A"/>
    <w:rsid w:val="004B313C"/>
    <w:rsid w:val="004B44C9"/>
    <w:rsid w:val="004B5172"/>
    <w:rsid w:val="004B5196"/>
    <w:rsid w:val="004B5428"/>
    <w:rsid w:val="004B58A3"/>
    <w:rsid w:val="004B5A6F"/>
    <w:rsid w:val="004B5D93"/>
    <w:rsid w:val="004B67BE"/>
    <w:rsid w:val="004B6C16"/>
    <w:rsid w:val="004B6D54"/>
    <w:rsid w:val="004B706E"/>
    <w:rsid w:val="004B7738"/>
    <w:rsid w:val="004B7F5F"/>
    <w:rsid w:val="004C1A75"/>
    <w:rsid w:val="004C1E16"/>
    <w:rsid w:val="004C21A4"/>
    <w:rsid w:val="004C22FA"/>
    <w:rsid w:val="004C2543"/>
    <w:rsid w:val="004C25B8"/>
    <w:rsid w:val="004C2888"/>
    <w:rsid w:val="004C293C"/>
    <w:rsid w:val="004C2B8B"/>
    <w:rsid w:val="004C3264"/>
    <w:rsid w:val="004C3B30"/>
    <w:rsid w:val="004C3D64"/>
    <w:rsid w:val="004C3DD6"/>
    <w:rsid w:val="004C3DE6"/>
    <w:rsid w:val="004C44B9"/>
    <w:rsid w:val="004C5085"/>
    <w:rsid w:val="004C525B"/>
    <w:rsid w:val="004C580A"/>
    <w:rsid w:val="004C5DED"/>
    <w:rsid w:val="004C61A5"/>
    <w:rsid w:val="004C64DE"/>
    <w:rsid w:val="004C68E2"/>
    <w:rsid w:val="004C693C"/>
    <w:rsid w:val="004C71BA"/>
    <w:rsid w:val="004C744D"/>
    <w:rsid w:val="004C7FD1"/>
    <w:rsid w:val="004D0261"/>
    <w:rsid w:val="004D026D"/>
    <w:rsid w:val="004D0AB3"/>
    <w:rsid w:val="004D0ACD"/>
    <w:rsid w:val="004D0F47"/>
    <w:rsid w:val="004D1200"/>
    <w:rsid w:val="004D15CA"/>
    <w:rsid w:val="004D1B5C"/>
    <w:rsid w:val="004D2405"/>
    <w:rsid w:val="004D3315"/>
    <w:rsid w:val="004D344A"/>
    <w:rsid w:val="004D4458"/>
    <w:rsid w:val="004D5126"/>
    <w:rsid w:val="004D51D4"/>
    <w:rsid w:val="004D54B0"/>
    <w:rsid w:val="004D5811"/>
    <w:rsid w:val="004D656D"/>
    <w:rsid w:val="004D67A4"/>
    <w:rsid w:val="004D7908"/>
    <w:rsid w:val="004D7ECB"/>
    <w:rsid w:val="004E056F"/>
    <w:rsid w:val="004E06A0"/>
    <w:rsid w:val="004E0B13"/>
    <w:rsid w:val="004E1089"/>
    <w:rsid w:val="004E128D"/>
    <w:rsid w:val="004E14FC"/>
    <w:rsid w:val="004E159C"/>
    <w:rsid w:val="004E16B0"/>
    <w:rsid w:val="004E1BDB"/>
    <w:rsid w:val="004E1C56"/>
    <w:rsid w:val="004E1D3C"/>
    <w:rsid w:val="004E2E0C"/>
    <w:rsid w:val="004E2FE5"/>
    <w:rsid w:val="004E395D"/>
    <w:rsid w:val="004E3E4C"/>
    <w:rsid w:val="004E4095"/>
    <w:rsid w:val="004E43F8"/>
    <w:rsid w:val="004E4EB6"/>
    <w:rsid w:val="004E53C3"/>
    <w:rsid w:val="004E563B"/>
    <w:rsid w:val="004E5DC0"/>
    <w:rsid w:val="004E5E74"/>
    <w:rsid w:val="004E6092"/>
    <w:rsid w:val="004E6571"/>
    <w:rsid w:val="004E6CF6"/>
    <w:rsid w:val="004E7B60"/>
    <w:rsid w:val="004F0000"/>
    <w:rsid w:val="004F01B4"/>
    <w:rsid w:val="004F071A"/>
    <w:rsid w:val="004F0821"/>
    <w:rsid w:val="004F0BA0"/>
    <w:rsid w:val="004F23A0"/>
    <w:rsid w:val="004F247B"/>
    <w:rsid w:val="004F2A2A"/>
    <w:rsid w:val="004F2BAB"/>
    <w:rsid w:val="004F358B"/>
    <w:rsid w:val="004F3F28"/>
    <w:rsid w:val="004F3F6D"/>
    <w:rsid w:val="004F3F7F"/>
    <w:rsid w:val="004F515B"/>
    <w:rsid w:val="004F54D2"/>
    <w:rsid w:val="004F58F3"/>
    <w:rsid w:val="004F59D2"/>
    <w:rsid w:val="004F5C35"/>
    <w:rsid w:val="004F69BF"/>
    <w:rsid w:val="004F69DB"/>
    <w:rsid w:val="004F6C42"/>
    <w:rsid w:val="004F6DE6"/>
    <w:rsid w:val="004F705E"/>
    <w:rsid w:val="004F7914"/>
    <w:rsid w:val="004F7B5A"/>
    <w:rsid w:val="004F7EDC"/>
    <w:rsid w:val="005003E3"/>
    <w:rsid w:val="005008D9"/>
    <w:rsid w:val="00500A4E"/>
    <w:rsid w:val="00500D21"/>
    <w:rsid w:val="00500E2C"/>
    <w:rsid w:val="0050110A"/>
    <w:rsid w:val="0050203F"/>
    <w:rsid w:val="005020D4"/>
    <w:rsid w:val="0050288A"/>
    <w:rsid w:val="00502CEC"/>
    <w:rsid w:val="00503100"/>
    <w:rsid w:val="00503120"/>
    <w:rsid w:val="00503479"/>
    <w:rsid w:val="005040F2"/>
    <w:rsid w:val="005052CD"/>
    <w:rsid w:val="005057B3"/>
    <w:rsid w:val="005059D0"/>
    <w:rsid w:val="00506C0E"/>
    <w:rsid w:val="0050713D"/>
    <w:rsid w:val="00507A54"/>
    <w:rsid w:val="00507C9E"/>
    <w:rsid w:val="00507E58"/>
    <w:rsid w:val="00510FD3"/>
    <w:rsid w:val="0051120A"/>
    <w:rsid w:val="0051144F"/>
    <w:rsid w:val="005116BE"/>
    <w:rsid w:val="00511AFA"/>
    <w:rsid w:val="00511C18"/>
    <w:rsid w:val="005124A9"/>
    <w:rsid w:val="00512667"/>
    <w:rsid w:val="005129C0"/>
    <w:rsid w:val="005135A0"/>
    <w:rsid w:val="00513906"/>
    <w:rsid w:val="005142D9"/>
    <w:rsid w:val="005146E9"/>
    <w:rsid w:val="005149BF"/>
    <w:rsid w:val="005149C0"/>
    <w:rsid w:val="00514C8F"/>
    <w:rsid w:val="0051524F"/>
    <w:rsid w:val="00515302"/>
    <w:rsid w:val="0051635D"/>
    <w:rsid w:val="00516BCB"/>
    <w:rsid w:val="005170C6"/>
    <w:rsid w:val="00517A80"/>
    <w:rsid w:val="00520680"/>
    <w:rsid w:val="00520BA8"/>
    <w:rsid w:val="00520D79"/>
    <w:rsid w:val="00520FBF"/>
    <w:rsid w:val="00521264"/>
    <w:rsid w:val="00521950"/>
    <w:rsid w:val="005219C0"/>
    <w:rsid w:val="00521D73"/>
    <w:rsid w:val="00521EE6"/>
    <w:rsid w:val="005223AE"/>
    <w:rsid w:val="0052247C"/>
    <w:rsid w:val="00522F56"/>
    <w:rsid w:val="00523410"/>
    <w:rsid w:val="005234A3"/>
    <w:rsid w:val="00523928"/>
    <w:rsid w:val="005239EA"/>
    <w:rsid w:val="00523D0E"/>
    <w:rsid w:val="00523F43"/>
    <w:rsid w:val="00524CC7"/>
    <w:rsid w:val="00525519"/>
    <w:rsid w:val="005258ED"/>
    <w:rsid w:val="00525DA2"/>
    <w:rsid w:val="00526526"/>
    <w:rsid w:val="0052679E"/>
    <w:rsid w:val="00526D72"/>
    <w:rsid w:val="005272B1"/>
    <w:rsid w:val="00527E68"/>
    <w:rsid w:val="0053065A"/>
    <w:rsid w:val="00530EE9"/>
    <w:rsid w:val="00530F5C"/>
    <w:rsid w:val="00530F7F"/>
    <w:rsid w:val="0053111C"/>
    <w:rsid w:val="005312C3"/>
    <w:rsid w:val="00531556"/>
    <w:rsid w:val="00532151"/>
    <w:rsid w:val="00532911"/>
    <w:rsid w:val="0053304D"/>
    <w:rsid w:val="005332B3"/>
    <w:rsid w:val="005334DB"/>
    <w:rsid w:val="005338C0"/>
    <w:rsid w:val="005338D9"/>
    <w:rsid w:val="00533A40"/>
    <w:rsid w:val="00533D66"/>
    <w:rsid w:val="005340E1"/>
    <w:rsid w:val="00534764"/>
    <w:rsid w:val="00534ABD"/>
    <w:rsid w:val="00534CE4"/>
    <w:rsid w:val="00535263"/>
    <w:rsid w:val="00536136"/>
    <w:rsid w:val="005366FF"/>
    <w:rsid w:val="00536AE8"/>
    <w:rsid w:val="00536B46"/>
    <w:rsid w:val="00536E48"/>
    <w:rsid w:val="0053753E"/>
    <w:rsid w:val="00540159"/>
    <w:rsid w:val="0054110D"/>
    <w:rsid w:val="00541621"/>
    <w:rsid w:val="00541EE8"/>
    <w:rsid w:val="00542022"/>
    <w:rsid w:val="005423F6"/>
    <w:rsid w:val="00542733"/>
    <w:rsid w:val="005428BE"/>
    <w:rsid w:val="005439C2"/>
    <w:rsid w:val="00543E98"/>
    <w:rsid w:val="00544EE1"/>
    <w:rsid w:val="00544EFB"/>
    <w:rsid w:val="0054551E"/>
    <w:rsid w:val="005465DD"/>
    <w:rsid w:val="00546ACC"/>
    <w:rsid w:val="00546D51"/>
    <w:rsid w:val="00546D9A"/>
    <w:rsid w:val="005470EF"/>
    <w:rsid w:val="005474E9"/>
    <w:rsid w:val="0054780C"/>
    <w:rsid w:val="0054797F"/>
    <w:rsid w:val="00550535"/>
    <w:rsid w:val="005505E9"/>
    <w:rsid w:val="00550A26"/>
    <w:rsid w:val="00550BF5"/>
    <w:rsid w:val="0055225F"/>
    <w:rsid w:val="0055248C"/>
    <w:rsid w:val="00552ECE"/>
    <w:rsid w:val="00553141"/>
    <w:rsid w:val="005531DD"/>
    <w:rsid w:val="00553460"/>
    <w:rsid w:val="0055363E"/>
    <w:rsid w:val="00553771"/>
    <w:rsid w:val="00553CC7"/>
    <w:rsid w:val="00553D8A"/>
    <w:rsid w:val="005542A4"/>
    <w:rsid w:val="005546F4"/>
    <w:rsid w:val="005549F9"/>
    <w:rsid w:val="00554C50"/>
    <w:rsid w:val="00554E63"/>
    <w:rsid w:val="00555136"/>
    <w:rsid w:val="00555B26"/>
    <w:rsid w:val="00555DEF"/>
    <w:rsid w:val="00555F1C"/>
    <w:rsid w:val="005561F0"/>
    <w:rsid w:val="00556618"/>
    <w:rsid w:val="00556E2F"/>
    <w:rsid w:val="00556F1E"/>
    <w:rsid w:val="0055771D"/>
    <w:rsid w:val="00557824"/>
    <w:rsid w:val="00560A20"/>
    <w:rsid w:val="00561154"/>
    <w:rsid w:val="00561E2C"/>
    <w:rsid w:val="00561F25"/>
    <w:rsid w:val="005620BF"/>
    <w:rsid w:val="00562E5D"/>
    <w:rsid w:val="0056363F"/>
    <w:rsid w:val="005637DD"/>
    <w:rsid w:val="00565420"/>
    <w:rsid w:val="00565B8E"/>
    <w:rsid w:val="00565F6E"/>
    <w:rsid w:val="0056622E"/>
    <w:rsid w:val="005665EB"/>
    <w:rsid w:val="0056664A"/>
    <w:rsid w:val="005666C0"/>
    <w:rsid w:val="00566E40"/>
    <w:rsid w:val="00567179"/>
    <w:rsid w:val="005671DA"/>
    <w:rsid w:val="00567A70"/>
    <w:rsid w:val="00567F62"/>
    <w:rsid w:val="005702B8"/>
    <w:rsid w:val="005709F3"/>
    <w:rsid w:val="00570E80"/>
    <w:rsid w:val="00570F1D"/>
    <w:rsid w:val="00570FAC"/>
    <w:rsid w:val="00571475"/>
    <w:rsid w:val="005719DA"/>
    <w:rsid w:val="0057259B"/>
    <w:rsid w:val="005725AA"/>
    <w:rsid w:val="00572818"/>
    <w:rsid w:val="00572BC9"/>
    <w:rsid w:val="0057308F"/>
    <w:rsid w:val="005735B0"/>
    <w:rsid w:val="0057366A"/>
    <w:rsid w:val="00573696"/>
    <w:rsid w:val="00573B60"/>
    <w:rsid w:val="00573BEE"/>
    <w:rsid w:val="00574F13"/>
    <w:rsid w:val="0057584B"/>
    <w:rsid w:val="00576521"/>
    <w:rsid w:val="00577701"/>
    <w:rsid w:val="005779AA"/>
    <w:rsid w:val="00577C56"/>
    <w:rsid w:val="00577E54"/>
    <w:rsid w:val="00577FAE"/>
    <w:rsid w:val="00577FB3"/>
    <w:rsid w:val="005801EA"/>
    <w:rsid w:val="0058050F"/>
    <w:rsid w:val="0058084A"/>
    <w:rsid w:val="0058114D"/>
    <w:rsid w:val="00581278"/>
    <w:rsid w:val="00581470"/>
    <w:rsid w:val="0058156C"/>
    <w:rsid w:val="00581E3B"/>
    <w:rsid w:val="00582F91"/>
    <w:rsid w:val="0058307D"/>
    <w:rsid w:val="00583136"/>
    <w:rsid w:val="00583AFB"/>
    <w:rsid w:val="00584631"/>
    <w:rsid w:val="0058472D"/>
    <w:rsid w:val="00584EBB"/>
    <w:rsid w:val="00585E37"/>
    <w:rsid w:val="00585EB6"/>
    <w:rsid w:val="00586151"/>
    <w:rsid w:val="005861CD"/>
    <w:rsid w:val="00586A49"/>
    <w:rsid w:val="00587083"/>
    <w:rsid w:val="005875C4"/>
    <w:rsid w:val="005901FA"/>
    <w:rsid w:val="005904A5"/>
    <w:rsid w:val="00590C35"/>
    <w:rsid w:val="00590D81"/>
    <w:rsid w:val="00590FD7"/>
    <w:rsid w:val="005910AD"/>
    <w:rsid w:val="00591204"/>
    <w:rsid w:val="00591C44"/>
    <w:rsid w:val="00592245"/>
    <w:rsid w:val="005923F9"/>
    <w:rsid w:val="00592798"/>
    <w:rsid w:val="00592FE1"/>
    <w:rsid w:val="005935FE"/>
    <w:rsid w:val="00593B17"/>
    <w:rsid w:val="00594D08"/>
    <w:rsid w:val="00594F3E"/>
    <w:rsid w:val="0059643E"/>
    <w:rsid w:val="005967E9"/>
    <w:rsid w:val="0059691D"/>
    <w:rsid w:val="00596D61"/>
    <w:rsid w:val="00596E8C"/>
    <w:rsid w:val="00597609"/>
    <w:rsid w:val="00597684"/>
    <w:rsid w:val="00597C1E"/>
    <w:rsid w:val="00597D3B"/>
    <w:rsid w:val="005A024E"/>
    <w:rsid w:val="005A04CF"/>
    <w:rsid w:val="005A0976"/>
    <w:rsid w:val="005A14C9"/>
    <w:rsid w:val="005A19E1"/>
    <w:rsid w:val="005A1E5B"/>
    <w:rsid w:val="005A25A2"/>
    <w:rsid w:val="005A2A15"/>
    <w:rsid w:val="005A3699"/>
    <w:rsid w:val="005A3ABC"/>
    <w:rsid w:val="005A40C6"/>
    <w:rsid w:val="005A4388"/>
    <w:rsid w:val="005A5212"/>
    <w:rsid w:val="005A53E3"/>
    <w:rsid w:val="005A60ED"/>
    <w:rsid w:val="005A6413"/>
    <w:rsid w:val="005A6AB1"/>
    <w:rsid w:val="005A6AEB"/>
    <w:rsid w:val="005B025E"/>
    <w:rsid w:val="005B0AFE"/>
    <w:rsid w:val="005B0C86"/>
    <w:rsid w:val="005B0CDA"/>
    <w:rsid w:val="005B0DED"/>
    <w:rsid w:val="005B1036"/>
    <w:rsid w:val="005B1154"/>
    <w:rsid w:val="005B1F5D"/>
    <w:rsid w:val="005B2E88"/>
    <w:rsid w:val="005B35AD"/>
    <w:rsid w:val="005B36CC"/>
    <w:rsid w:val="005B3F0B"/>
    <w:rsid w:val="005B4501"/>
    <w:rsid w:val="005B479A"/>
    <w:rsid w:val="005B4AF8"/>
    <w:rsid w:val="005B50CB"/>
    <w:rsid w:val="005B58E6"/>
    <w:rsid w:val="005B5B43"/>
    <w:rsid w:val="005B696C"/>
    <w:rsid w:val="005B7A5B"/>
    <w:rsid w:val="005B7D27"/>
    <w:rsid w:val="005C074B"/>
    <w:rsid w:val="005C0A86"/>
    <w:rsid w:val="005C0AC8"/>
    <w:rsid w:val="005C0FDC"/>
    <w:rsid w:val="005C110D"/>
    <w:rsid w:val="005C1441"/>
    <w:rsid w:val="005C1966"/>
    <w:rsid w:val="005C1FF0"/>
    <w:rsid w:val="005C27C8"/>
    <w:rsid w:val="005C3900"/>
    <w:rsid w:val="005C3C9F"/>
    <w:rsid w:val="005C3E1A"/>
    <w:rsid w:val="005C4207"/>
    <w:rsid w:val="005C4AE6"/>
    <w:rsid w:val="005C4EF6"/>
    <w:rsid w:val="005C519A"/>
    <w:rsid w:val="005C52BC"/>
    <w:rsid w:val="005C61DA"/>
    <w:rsid w:val="005C70C1"/>
    <w:rsid w:val="005C7298"/>
    <w:rsid w:val="005C77CB"/>
    <w:rsid w:val="005C7AB4"/>
    <w:rsid w:val="005D0181"/>
    <w:rsid w:val="005D0590"/>
    <w:rsid w:val="005D0710"/>
    <w:rsid w:val="005D1082"/>
    <w:rsid w:val="005D131F"/>
    <w:rsid w:val="005D1620"/>
    <w:rsid w:val="005D1B15"/>
    <w:rsid w:val="005D1DCC"/>
    <w:rsid w:val="005D2824"/>
    <w:rsid w:val="005D2C1B"/>
    <w:rsid w:val="005D2F5D"/>
    <w:rsid w:val="005D2FDF"/>
    <w:rsid w:val="005D4F1A"/>
    <w:rsid w:val="005D63B7"/>
    <w:rsid w:val="005D64B6"/>
    <w:rsid w:val="005D6B47"/>
    <w:rsid w:val="005D6FFC"/>
    <w:rsid w:val="005D72BB"/>
    <w:rsid w:val="005D74AC"/>
    <w:rsid w:val="005D7B32"/>
    <w:rsid w:val="005E00F3"/>
    <w:rsid w:val="005E03BD"/>
    <w:rsid w:val="005E0C09"/>
    <w:rsid w:val="005E0D84"/>
    <w:rsid w:val="005E0DDC"/>
    <w:rsid w:val="005E1353"/>
    <w:rsid w:val="005E1583"/>
    <w:rsid w:val="005E1959"/>
    <w:rsid w:val="005E2B56"/>
    <w:rsid w:val="005E2F15"/>
    <w:rsid w:val="005E368D"/>
    <w:rsid w:val="005E3911"/>
    <w:rsid w:val="005E4C9A"/>
    <w:rsid w:val="005E4D9B"/>
    <w:rsid w:val="005E4FDD"/>
    <w:rsid w:val="005E52AD"/>
    <w:rsid w:val="005E5A5F"/>
    <w:rsid w:val="005E692F"/>
    <w:rsid w:val="005E6FD5"/>
    <w:rsid w:val="005E715F"/>
    <w:rsid w:val="005E7320"/>
    <w:rsid w:val="005F0863"/>
    <w:rsid w:val="005F0970"/>
    <w:rsid w:val="005F1D97"/>
    <w:rsid w:val="005F1E95"/>
    <w:rsid w:val="005F2235"/>
    <w:rsid w:val="005F28DB"/>
    <w:rsid w:val="005F2F34"/>
    <w:rsid w:val="005F3CAB"/>
    <w:rsid w:val="005F3CAF"/>
    <w:rsid w:val="005F3DA5"/>
    <w:rsid w:val="005F40C9"/>
    <w:rsid w:val="005F464F"/>
    <w:rsid w:val="005F4E00"/>
    <w:rsid w:val="005F57E1"/>
    <w:rsid w:val="005F5C2A"/>
    <w:rsid w:val="005F5DAA"/>
    <w:rsid w:val="005F5EDE"/>
    <w:rsid w:val="005F7055"/>
    <w:rsid w:val="005F70EA"/>
    <w:rsid w:val="005F78B7"/>
    <w:rsid w:val="0060051F"/>
    <w:rsid w:val="00600796"/>
    <w:rsid w:val="006010C1"/>
    <w:rsid w:val="00601118"/>
    <w:rsid w:val="006035F7"/>
    <w:rsid w:val="0060373A"/>
    <w:rsid w:val="006038B2"/>
    <w:rsid w:val="00603AED"/>
    <w:rsid w:val="00603C8D"/>
    <w:rsid w:val="00603C97"/>
    <w:rsid w:val="00603D2A"/>
    <w:rsid w:val="00603E0C"/>
    <w:rsid w:val="00604DC5"/>
    <w:rsid w:val="0060516B"/>
    <w:rsid w:val="00605285"/>
    <w:rsid w:val="00605365"/>
    <w:rsid w:val="00605472"/>
    <w:rsid w:val="006055D0"/>
    <w:rsid w:val="0060572E"/>
    <w:rsid w:val="00605C2A"/>
    <w:rsid w:val="0060640A"/>
    <w:rsid w:val="00606D38"/>
    <w:rsid w:val="00606E59"/>
    <w:rsid w:val="00607A2A"/>
    <w:rsid w:val="00610281"/>
    <w:rsid w:val="006106B0"/>
    <w:rsid w:val="006109ED"/>
    <w:rsid w:val="00611034"/>
    <w:rsid w:val="00611057"/>
    <w:rsid w:val="006110A3"/>
    <w:rsid w:val="00611570"/>
    <w:rsid w:val="00612067"/>
    <w:rsid w:val="00612AEC"/>
    <w:rsid w:val="00612D93"/>
    <w:rsid w:val="0061376C"/>
    <w:rsid w:val="0061392A"/>
    <w:rsid w:val="00613C3D"/>
    <w:rsid w:val="00613CBF"/>
    <w:rsid w:val="00614226"/>
    <w:rsid w:val="006146EE"/>
    <w:rsid w:val="00614A6E"/>
    <w:rsid w:val="00614ED9"/>
    <w:rsid w:val="00615299"/>
    <w:rsid w:val="006157C2"/>
    <w:rsid w:val="00615D61"/>
    <w:rsid w:val="00616DC5"/>
    <w:rsid w:val="00616E1C"/>
    <w:rsid w:val="006173D0"/>
    <w:rsid w:val="00617649"/>
    <w:rsid w:val="0061778A"/>
    <w:rsid w:val="006202C3"/>
    <w:rsid w:val="00620CA7"/>
    <w:rsid w:val="00620E25"/>
    <w:rsid w:val="00620EDF"/>
    <w:rsid w:val="0062114B"/>
    <w:rsid w:val="00621566"/>
    <w:rsid w:val="00621E50"/>
    <w:rsid w:val="0062281D"/>
    <w:rsid w:val="00622A37"/>
    <w:rsid w:val="00622FB9"/>
    <w:rsid w:val="006232F3"/>
    <w:rsid w:val="006234DC"/>
    <w:rsid w:val="00623698"/>
    <w:rsid w:val="00623782"/>
    <w:rsid w:val="00624130"/>
    <w:rsid w:val="006254F8"/>
    <w:rsid w:val="006255EB"/>
    <w:rsid w:val="006256A2"/>
    <w:rsid w:val="006256BD"/>
    <w:rsid w:val="00625E96"/>
    <w:rsid w:val="006266A8"/>
    <w:rsid w:val="00626C27"/>
    <w:rsid w:val="00627284"/>
    <w:rsid w:val="00627517"/>
    <w:rsid w:val="00627650"/>
    <w:rsid w:val="006279AC"/>
    <w:rsid w:val="00627F9A"/>
    <w:rsid w:val="006300FB"/>
    <w:rsid w:val="0063034C"/>
    <w:rsid w:val="00630792"/>
    <w:rsid w:val="0063084D"/>
    <w:rsid w:val="006309C5"/>
    <w:rsid w:val="00630F03"/>
    <w:rsid w:val="00630F34"/>
    <w:rsid w:val="006311C2"/>
    <w:rsid w:val="00631FD3"/>
    <w:rsid w:val="00632121"/>
    <w:rsid w:val="00632B3A"/>
    <w:rsid w:val="00632BE2"/>
    <w:rsid w:val="006330B0"/>
    <w:rsid w:val="00633996"/>
    <w:rsid w:val="00634B30"/>
    <w:rsid w:val="00634E38"/>
    <w:rsid w:val="00634F59"/>
    <w:rsid w:val="006355EE"/>
    <w:rsid w:val="00635604"/>
    <w:rsid w:val="0063603D"/>
    <w:rsid w:val="00636765"/>
    <w:rsid w:val="006371D4"/>
    <w:rsid w:val="006374C8"/>
    <w:rsid w:val="006374E9"/>
    <w:rsid w:val="00637ECB"/>
    <w:rsid w:val="00641110"/>
    <w:rsid w:val="006411C0"/>
    <w:rsid w:val="00642448"/>
    <w:rsid w:val="0064344E"/>
    <w:rsid w:val="00643DEC"/>
    <w:rsid w:val="00643E0C"/>
    <w:rsid w:val="0064483F"/>
    <w:rsid w:val="006450C3"/>
    <w:rsid w:val="00645556"/>
    <w:rsid w:val="006456A0"/>
    <w:rsid w:val="0064583B"/>
    <w:rsid w:val="00645A84"/>
    <w:rsid w:val="00645DF7"/>
    <w:rsid w:val="006462E4"/>
    <w:rsid w:val="00646372"/>
    <w:rsid w:val="006466F6"/>
    <w:rsid w:val="0064712C"/>
    <w:rsid w:val="00647C09"/>
    <w:rsid w:val="00647F34"/>
    <w:rsid w:val="006508A2"/>
    <w:rsid w:val="00650ACE"/>
    <w:rsid w:val="00650C67"/>
    <w:rsid w:val="00651F2C"/>
    <w:rsid w:val="00652209"/>
    <w:rsid w:val="0065272A"/>
    <w:rsid w:val="00652B67"/>
    <w:rsid w:val="00652DC4"/>
    <w:rsid w:val="006531A5"/>
    <w:rsid w:val="00653328"/>
    <w:rsid w:val="00653378"/>
    <w:rsid w:val="00653969"/>
    <w:rsid w:val="00653E87"/>
    <w:rsid w:val="006541C0"/>
    <w:rsid w:val="0065559D"/>
    <w:rsid w:val="00656954"/>
    <w:rsid w:val="00656A0E"/>
    <w:rsid w:val="006570E3"/>
    <w:rsid w:val="00660407"/>
    <w:rsid w:val="00660941"/>
    <w:rsid w:val="00661971"/>
    <w:rsid w:val="006619F2"/>
    <w:rsid w:val="00661D67"/>
    <w:rsid w:val="00662060"/>
    <w:rsid w:val="006620E9"/>
    <w:rsid w:val="00662966"/>
    <w:rsid w:val="00662B02"/>
    <w:rsid w:val="00663303"/>
    <w:rsid w:val="0066357F"/>
    <w:rsid w:val="0066391F"/>
    <w:rsid w:val="00663E30"/>
    <w:rsid w:val="00664259"/>
    <w:rsid w:val="0066498C"/>
    <w:rsid w:val="00664C07"/>
    <w:rsid w:val="00665021"/>
    <w:rsid w:val="00665539"/>
    <w:rsid w:val="00666280"/>
    <w:rsid w:val="006662DE"/>
    <w:rsid w:val="00666357"/>
    <w:rsid w:val="00666E3E"/>
    <w:rsid w:val="00667387"/>
    <w:rsid w:val="0067009E"/>
    <w:rsid w:val="006702BB"/>
    <w:rsid w:val="00671227"/>
    <w:rsid w:val="00671759"/>
    <w:rsid w:val="0067241E"/>
    <w:rsid w:val="0067297E"/>
    <w:rsid w:val="00672B77"/>
    <w:rsid w:val="00672F01"/>
    <w:rsid w:val="00673B10"/>
    <w:rsid w:val="00673BC9"/>
    <w:rsid w:val="00673CB0"/>
    <w:rsid w:val="006740D4"/>
    <w:rsid w:val="00674268"/>
    <w:rsid w:val="006742CD"/>
    <w:rsid w:val="00674C93"/>
    <w:rsid w:val="00674CB0"/>
    <w:rsid w:val="00675490"/>
    <w:rsid w:val="006756C3"/>
    <w:rsid w:val="00676132"/>
    <w:rsid w:val="0067689A"/>
    <w:rsid w:val="0067708C"/>
    <w:rsid w:val="006771E1"/>
    <w:rsid w:val="00677C39"/>
    <w:rsid w:val="00677C85"/>
    <w:rsid w:val="00677EAB"/>
    <w:rsid w:val="0068032A"/>
    <w:rsid w:val="00680363"/>
    <w:rsid w:val="00680845"/>
    <w:rsid w:val="00680951"/>
    <w:rsid w:val="00680A4B"/>
    <w:rsid w:val="0068120F"/>
    <w:rsid w:val="00681226"/>
    <w:rsid w:val="00681BD1"/>
    <w:rsid w:val="00682935"/>
    <w:rsid w:val="006829E9"/>
    <w:rsid w:val="00683275"/>
    <w:rsid w:val="006836FA"/>
    <w:rsid w:val="00683760"/>
    <w:rsid w:val="00683B00"/>
    <w:rsid w:val="00683BAD"/>
    <w:rsid w:val="00683C38"/>
    <w:rsid w:val="00684042"/>
    <w:rsid w:val="006843E5"/>
    <w:rsid w:val="00684D64"/>
    <w:rsid w:val="00684FD8"/>
    <w:rsid w:val="0068537F"/>
    <w:rsid w:val="00685399"/>
    <w:rsid w:val="0068555C"/>
    <w:rsid w:val="0068559A"/>
    <w:rsid w:val="0068578F"/>
    <w:rsid w:val="006857DB"/>
    <w:rsid w:val="00685D9C"/>
    <w:rsid w:val="006867F7"/>
    <w:rsid w:val="00686E20"/>
    <w:rsid w:val="00687A9F"/>
    <w:rsid w:val="00687FA0"/>
    <w:rsid w:val="0069019F"/>
    <w:rsid w:val="00690476"/>
    <w:rsid w:val="00690785"/>
    <w:rsid w:val="00690B03"/>
    <w:rsid w:val="006913FD"/>
    <w:rsid w:val="00691BAC"/>
    <w:rsid w:val="00691FDE"/>
    <w:rsid w:val="006921EF"/>
    <w:rsid w:val="0069285C"/>
    <w:rsid w:val="00692CD4"/>
    <w:rsid w:val="00693276"/>
    <w:rsid w:val="0069398A"/>
    <w:rsid w:val="00693D5D"/>
    <w:rsid w:val="00693E57"/>
    <w:rsid w:val="00693E9F"/>
    <w:rsid w:val="0069421E"/>
    <w:rsid w:val="00695EF1"/>
    <w:rsid w:val="006969C3"/>
    <w:rsid w:val="00696E31"/>
    <w:rsid w:val="00696F63"/>
    <w:rsid w:val="00697351"/>
    <w:rsid w:val="006974CE"/>
    <w:rsid w:val="00697566"/>
    <w:rsid w:val="006977AF"/>
    <w:rsid w:val="00697986"/>
    <w:rsid w:val="00697CDF"/>
    <w:rsid w:val="006A0057"/>
    <w:rsid w:val="006A0C40"/>
    <w:rsid w:val="006A1260"/>
    <w:rsid w:val="006A1C8C"/>
    <w:rsid w:val="006A2605"/>
    <w:rsid w:val="006A26D5"/>
    <w:rsid w:val="006A26DD"/>
    <w:rsid w:val="006A284E"/>
    <w:rsid w:val="006A28AA"/>
    <w:rsid w:val="006A2B80"/>
    <w:rsid w:val="006A32E4"/>
    <w:rsid w:val="006A360E"/>
    <w:rsid w:val="006A435E"/>
    <w:rsid w:val="006A4955"/>
    <w:rsid w:val="006A4EC2"/>
    <w:rsid w:val="006A5488"/>
    <w:rsid w:val="006A647C"/>
    <w:rsid w:val="006A64D8"/>
    <w:rsid w:val="006A6A01"/>
    <w:rsid w:val="006A6DF3"/>
    <w:rsid w:val="006A71A6"/>
    <w:rsid w:val="006A7854"/>
    <w:rsid w:val="006A7EFD"/>
    <w:rsid w:val="006B01B8"/>
    <w:rsid w:val="006B0958"/>
    <w:rsid w:val="006B0961"/>
    <w:rsid w:val="006B09C1"/>
    <w:rsid w:val="006B0AA6"/>
    <w:rsid w:val="006B12D0"/>
    <w:rsid w:val="006B14C4"/>
    <w:rsid w:val="006B1C11"/>
    <w:rsid w:val="006B1E3D"/>
    <w:rsid w:val="006B1F81"/>
    <w:rsid w:val="006B2092"/>
    <w:rsid w:val="006B23D7"/>
    <w:rsid w:val="006B256B"/>
    <w:rsid w:val="006B2756"/>
    <w:rsid w:val="006B2873"/>
    <w:rsid w:val="006B2A3C"/>
    <w:rsid w:val="006B2F34"/>
    <w:rsid w:val="006B32AD"/>
    <w:rsid w:val="006B3559"/>
    <w:rsid w:val="006B36F4"/>
    <w:rsid w:val="006B3819"/>
    <w:rsid w:val="006B3986"/>
    <w:rsid w:val="006B39E3"/>
    <w:rsid w:val="006B3BCD"/>
    <w:rsid w:val="006B3C72"/>
    <w:rsid w:val="006B3C84"/>
    <w:rsid w:val="006B46FB"/>
    <w:rsid w:val="006B4A6D"/>
    <w:rsid w:val="006B4BEA"/>
    <w:rsid w:val="006B4C77"/>
    <w:rsid w:val="006B4FD3"/>
    <w:rsid w:val="006B543A"/>
    <w:rsid w:val="006B5A86"/>
    <w:rsid w:val="006B7F03"/>
    <w:rsid w:val="006C0B11"/>
    <w:rsid w:val="006C2073"/>
    <w:rsid w:val="006C2220"/>
    <w:rsid w:val="006C24A1"/>
    <w:rsid w:val="006C2589"/>
    <w:rsid w:val="006C280B"/>
    <w:rsid w:val="006C3535"/>
    <w:rsid w:val="006C39C0"/>
    <w:rsid w:val="006C3C39"/>
    <w:rsid w:val="006C42C7"/>
    <w:rsid w:val="006C472B"/>
    <w:rsid w:val="006C4C63"/>
    <w:rsid w:val="006C55E5"/>
    <w:rsid w:val="006C58EE"/>
    <w:rsid w:val="006C62D6"/>
    <w:rsid w:val="006C6502"/>
    <w:rsid w:val="006C6A88"/>
    <w:rsid w:val="006C6B46"/>
    <w:rsid w:val="006C6FDA"/>
    <w:rsid w:val="006C732C"/>
    <w:rsid w:val="006C7FFB"/>
    <w:rsid w:val="006D00BA"/>
    <w:rsid w:val="006D04B0"/>
    <w:rsid w:val="006D13A0"/>
    <w:rsid w:val="006D13F7"/>
    <w:rsid w:val="006D1416"/>
    <w:rsid w:val="006D16A4"/>
    <w:rsid w:val="006D18DF"/>
    <w:rsid w:val="006D22BC"/>
    <w:rsid w:val="006D34FF"/>
    <w:rsid w:val="006D3D98"/>
    <w:rsid w:val="006D3F29"/>
    <w:rsid w:val="006D46AA"/>
    <w:rsid w:val="006D4A75"/>
    <w:rsid w:val="006D4B28"/>
    <w:rsid w:val="006D5302"/>
    <w:rsid w:val="006D5C0F"/>
    <w:rsid w:val="006D5CAE"/>
    <w:rsid w:val="006D5DA8"/>
    <w:rsid w:val="006D6E7E"/>
    <w:rsid w:val="006D766C"/>
    <w:rsid w:val="006D798C"/>
    <w:rsid w:val="006D7CA0"/>
    <w:rsid w:val="006E02A1"/>
    <w:rsid w:val="006E0951"/>
    <w:rsid w:val="006E09FF"/>
    <w:rsid w:val="006E16F4"/>
    <w:rsid w:val="006E17E5"/>
    <w:rsid w:val="006E18B0"/>
    <w:rsid w:val="006E2504"/>
    <w:rsid w:val="006E3711"/>
    <w:rsid w:val="006E3EFB"/>
    <w:rsid w:val="006E44A3"/>
    <w:rsid w:val="006E45E6"/>
    <w:rsid w:val="006E499A"/>
    <w:rsid w:val="006E4C60"/>
    <w:rsid w:val="006E58EC"/>
    <w:rsid w:val="006E7017"/>
    <w:rsid w:val="006E7DF6"/>
    <w:rsid w:val="006F05D1"/>
    <w:rsid w:val="006F0948"/>
    <w:rsid w:val="006F0DB5"/>
    <w:rsid w:val="006F103A"/>
    <w:rsid w:val="006F11BA"/>
    <w:rsid w:val="006F1243"/>
    <w:rsid w:val="006F147D"/>
    <w:rsid w:val="006F1904"/>
    <w:rsid w:val="006F1A85"/>
    <w:rsid w:val="006F1C74"/>
    <w:rsid w:val="006F201F"/>
    <w:rsid w:val="006F2336"/>
    <w:rsid w:val="006F249B"/>
    <w:rsid w:val="006F276B"/>
    <w:rsid w:val="006F2872"/>
    <w:rsid w:val="006F29AE"/>
    <w:rsid w:val="006F3B63"/>
    <w:rsid w:val="006F40CE"/>
    <w:rsid w:val="006F45C4"/>
    <w:rsid w:val="006F4637"/>
    <w:rsid w:val="006F48A9"/>
    <w:rsid w:val="006F4DE9"/>
    <w:rsid w:val="006F4F4E"/>
    <w:rsid w:val="006F5835"/>
    <w:rsid w:val="006F6292"/>
    <w:rsid w:val="006F6471"/>
    <w:rsid w:val="006F6501"/>
    <w:rsid w:val="006F65A3"/>
    <w:rsid w:val="006F6615"/>
    <w:rsid w:val="006F6943"/>
    <w:rsid w:val="006F7774"/>
    <w:rsid w:val="006F7987"/>
    <w:rsid w:val="006F7997"/>
    <w:rsid w:val="006F7CF1"/>
    <w:rsid w:val="006F7D7E"/>
    <w:rsid w:val="006F7E82"/>
    <w:rsid w:val="006F7E8F"/>
    <w:rsid w:val="006F7EEF"/>
    <w:rsid w:val="007002CC"/>
    <w:rsid w:val="007009E7"/>
    <w:rsid w:val="00700E5B"/>
    <w:rsid w:val="0070146B"/>
    <w:rsid w:val="00702905"/>
    <w:rsid w:val="00703C5D"/>
    <w:rsid w:val="007041CF"/>
    <w:rsid w:val="00704C0A"/>
    <w:rsid w:val="00704D94"/>
    <w:rsid w:val="0070512F"/>
    <w:rsid w:val="00705290"/>
    <w:rsid w:val="00705376"/>
    <w:rsid w:val="00705477"/>
    <w:rsid w:val="00705B34"/>
    <w:rsid w:val="00705C45"/>
    <w:rsid w:val="00706209"/>
    <w:rsid w:val="007064BD"/>
    <w:rsid w:val="00706AA0"/>
    <w:rsid w:val="00707DDF"/>
    <w:rsid w:val="00710471"/>
    <w:rsid w:val="00710E60"/>
    <w:rsid w:val="00710F4B"/>
    <w:rsid w:val="00710FE6"/>
    <w:rsid w:val="00711651"/>
    <w:rsid w:val="007117B2"/>
    <w:rsid w:val="007117BA"/>
    <w:rsid w:val="007125ED"/>
    <w:rsid w:val="0071297A"/>
    <w:rsid w:val="00712F73"/>
    <w:rsid w:val="00713082"/>
    <w:rsid w:val="00713278"/>
    <w:rsid w:val="0071354F"/>
    <w:rsid w:val="00713591"/>
    <w:rsid w:val="00713A7E"/>
    <w:rsid w:val="007149BF"/>
    <w:rsid w:val="00714FFA"/>
    <w:rsid w:val="00715AF9"/>
    <w:rsid w:val="00715F56"/>
    <w:rsid w:val="007160B4"/>
    <w:rsid w:val="007160F9"/>
    <w:rsid w:val="0071615B"/>
    <w:rsid w:val="00716350"/>
    <w:rsid w:val="00716635"/>
    <w:rsid w:val="00716A0E"/>
    <w:rsid w:val="007175DF"/>
    <w:rsid w:val="00717973"/>
    <w:rsid w:val="007179DA"/>
    <w:rsid w:val="00717B33"/>
    <w:rsid w:val="00720187"/>
    <w:rsid w:val="00720862"/>
    <w:rsid w:val="00720B6D"/>
    <w:rsid w:val="007211C0"/>
    <w:rsid w:val="00721830"/>
    <w:rsid w:val="007230E3"/>
    <w:rsid w:val="00723207"/>
    <w:rsid w:val="00723A21"/>
    <w:rsid w:val="00723FA6"/>
    <w:rsid w:val="007240E4"/>
    <w:rsid w:val="00724A18"/>
    <w:rsid w:val="007253DA"/>
    <w:rsid w:val="00725B45"/>
    <w:rsid w:val="00726108"/>
    <w:rsid w:val="00726BFB"/>
    <w:rsid w:val="00726E00"/>
    <w:rsid w:val="007272B2"/>
    <w:rsid w:val="00727423"/>
    <w:rsid w:val="00727943"/>
    <w:rsid w:val="00727E22"/>
    <w:rsid w:val="007300A2"/>
    <w:rsid w:val="00730805"/>
    <w:rsid w:val="00731478"/>
    <w:rsid w:val="00731518"/>
    <w:rsid w:val="0073177D"/>
    <w:rsid w:val="00731B02"/>
    <w:rsid w:val="00732962"/>
    <w:rsid w:val="00732D43"/>
    <w:rsid w:val="00732DD0"/>
    <w:rsid w:val="00732F11"/>
    <w:rsid w:val="00734CB9"/>
    <w:rsid w:val="00734FE3"/>
    <w:rsid w:val="00735BF4"/>
    <w:rsid w:val="00735EDC"/>
    <w:rsid w:val="0073703F"/>
    <w:rsid w:val="007375DA"/>
    <w:rsid w:val="00737BC7"/>
    <w:rsid w:val="00737C1B"/>
    <w:rsid w:val="00737DB5"/>
    <w:rsid w:val="0074089A"/>
    <w:rsid w:val="00740A0C"/>
    <w:rsid w:val="00740FD5"/>
    <w:rsid w:val="007414B0"/>
    <w:rsid w:val="00741510"/>
    <w:rsid w:val="00741D93"/>
    <w:rsid w:val="0074280E"/>
    <w:rsid w:val="00742ADF"/>
    <w:rsid w:val="0074310E"/>
    <w:rsid w:val="0074322A"/>
    <w:rsid w:val="00743451"/>
    <w:rsid w:val="00743E63"/>
    <w:rsid w:val="00743E77"/>
    <w:rsid w:val="00744BC1"/>
    <w:rsid w:val="00744E21"/>
    <w:rsid w:val="0074501B"/>
    <w:rsid w:val="007455E6"/>
    <w:rsid w:val="007463A5"/>
    <w:rsid w:val="0074649B"/>
    <w:rsid w:val="00746922"/>
    <w:rsid w:val="00746CC8"/>
    <w:rsid w:val="00746F63"/>
    <w:rsid w:val="007475F5"/>
    <w:rsid w:val="00747EDE"/>
    <w:rsid w:val="00751F9E"/>
    <w:rsid w:val="00751FDE"/>
    <w:rsid w:val="007521BA"/>
    <w:rsid w:val="00752C7A"/>
    <w:rsid w:val="00752F2F"/>
    <w:rsid w:val="00753FC0"/>
    <w:rsid w:val="00754497"/>
    <w:rsid w:val="00754517"/>
    <w:rsid w:val="00754ABA"/>
    <w:rsid w:val="00754B2F"/>
    <w:rsid w:val="00754BB0"/>
    <w:rsid w:val="00754E94"/>
    <w:rsid w:val="007558DA"/>
    <w:rsid w:val="007562EB"/>
    <w:rsid w:val="00756543"/>
    <w:rsid w:val="007569D2"/>
    <w:rsid w:val="00756A23"/>
    <w:rsid w:val="0075739A"/>
    <w:rsid w:val="0075750B"/>
    <w:rsid w:val="0075759B"/>
    <w:rsid w:val="00757635"/>
    <w:rsid w:val="0075772A"/>
    <w:rsid w:val="00757A2B"/>
    <w:rsid w:val="007610E5"/>
    <w:rsid w:val="0076115D"/>
    <w:rsid w:val="0076128D"/>
    <w:rsid w:val="007613A2"/>
    <w:rsid w:val="00761F40"/>
    <w:rsid w:val="0076384B"/>
    <w:rsid w:val="00764B95"/>
    <w:rsid w:val="00765398"/>
    <w:rsid w:val="00765611"/>
    <w:rsid w:val="0076588A"/>
    <w:rsid w:val="007662CB"/>
    <w:rsid w:val="0076631D"/>
    <w:rsid w:val="00767464"/>
    <w:rsid w:val="00767727"/>
    <w:rsid w:val="00767A39"/>
    <w:rsid w:val="00767AEB"/>
    <w:rsid w:val="00771077"/>
    <w:rsid w:val="0077173F"/>
    <w:rsid w:val="0077183A"/>
    <w:rsid w:val="00771CA5"/>
    <w:rsid w:val="00771CBF"/>
    <w:rsid w:val="00771F87"/>
    <w:rsid w:val="0077205C"/>
    <w:rsid w:val="00772067"/>
    <w:rsid w:val="0077243A"/>
    <w:rsid w:val="00772B56"/>
    <w:rsid w:val="00772CC9"/>
    <w:rsid w:val="00773C69"/>
    <w:rsid w:val="007746EB"/>
    <w:rsid w:val="00774A4D"/>
    <w:rsid w:val="00774F74"/>
    <w:rsid w:val="00775833"/>
    <w:rsid w:val="00775904"/>
    <w:rsid w:val="00775945"/>
    <w:rsid w:val="00775AEE"/>
    <w:rsid w:val="00776920"/>
    <w:rsid w:val="00777138"/>
    <w:rsid w:val="00777D8F"/>
    <w:rsid w:val="00777D91"/>
    <w:rsid w:val="0078002E"/>
    <w:rsid w:val="0078157F"/>
    <w:rsid w:val="00781929"/>
    <w:rsid w:val="00782E0B"/>
    <w:rsid w:val="00783252"/>
    <w:rsid w:val="007839DB"/>
    <w:rsid w:val="00783AEC"/>
    <w:rsid w:val="00783B94"/>
    <w:rsid w:val="00783C95"/>
    <w:rsid w:val="007849E2"/>
    <w:rsid w:val="00784CD9"/>
    <w:rsid w:val="0078503D"/>
    <w:rsid w:val="00785582"/>
    <w:rsid w:val="0078582F"/>
    <w:rsid w:val="0078600F"/>
    <w:rsid w:val="0078622E"/>
    <w:rsid w:val="007867DD"/>
    <w:rsid w:val="00786B23"/>
    <w:rsid w:val="00786D12"/>
    <w:rsid w:val="00786FDB"/>
    <w:rsid w:val="00787326"/>
    <w:rsid w:val="00787DE0"/>
    <w:rsid w:val="00787FF5"/>
    <w:rsid w:val="00790105"/>
    <w:rsid w:val="007903D1"/>
    <w:rsid w:val="00792366"/>
    <w:rsid w:val="00792777"/>
    <w:rsid w:val="00792FB9"/>
    <w:rsid w:val="00793302"/>
    <w:rsid w:val="00793782"/>
    <w:rsid w:val="00793793"/>
    <w:rsid w:val="0079386F"/>
    <w:rsid w:val="00793920"/>
    <w:rsid w:val="00793E48"/>
    <w:rsid w:val="00794B62"/>
    <w:rsid w:val="00795E53"/>
    <w:rsid w:val="0079689E"/>
    <w:rsid w:val="00796E9F"/>
    <w:rsid w:val="00796EFA"/>
    <w:rsid w:val="00796FFB"/>
    <w:rsid w:val="007979C4"/>
    <w:rsid w:val="007A0325"/>
    <w:rsid w:val="007A042C"/>
    <w:rsid w:val="007A170E"/>
    <w:rsid w:val="007A173E"/>
    <w:rsid w:val="007A195D"/>
    <w:rsid w:val="007A20B8"/>
    <w:rsid w:val="007A2BFE"/>
    <w:rsid w:val="007A33CE"/>
    <w:rsid w:val="007A38B7"/>
    <w:rsid w:val="007A3C34"/>
    <w:rsid w:val="007A44F2"/>
    <w:rsid w:val="007A4A0A"/>
    <w:rsid w:val="007A4F38"/>
    <w:rsid w:val="007A5521"/>
    <w:rsid w:val="007A57B0"/>
    <w:rsid w:val="007A5FAB"/>
    <w:rsid w:val="007A61F0"/>
    <w:rsid w:val="007A6632"/>
    <w:rsid w:val="007A6E4F"/>
    <w:rsid w:val="007A6E86"/>
    <w:rsid w:val="007A6FEE"/>
    <w:rsid w:val="007A70CC"/>
    <w:rsid w:val="007A77C7"/>
    <w:rsid w:val="007A7DDF"/>
    <w:rsid w:val="007B01E4"/>
    <w:rsid w:val="007B05B1"/>
    <w:rsid w:val="007B0A15"/>
    <w:rsid w:val="007B0AA1"/>
    <w:rsid w:val="007B0AC1"/>
    <w:rsid w:val="007B1670"/>
    <w:rsid w:val="007B1B8B"/>
    <w:rsid w:val="007B1F78"/>
    <w:rsid w:val="007B200D"/>
    <w:rsid w:val="007B20AF"/>
    <w:rsid w:val="007B21FA"/>
    <w:rsid w:val="007B2726"/>
    <w:rsid w:val="007B31B2"/>
    <w:rsid w:val="007B36DF"/>
    <w:rsid w:val="007B3857"/>
    <w:rsid w:val="007B3ED8"/>
    <w:rsid w:val="007B5140"/>
    <w:rsid w:val="007B51E6"/>
    <w:rsid w:val="007B57C3"/>
    <w:rsid w:val="007B593D"/>
    <w:rsid w:val="007B5971"/>
    <w:rsid w:val="007B5F96"/>
    <w:rsid w:val="007B64E8"/>
    <w:rsid w:val="007B6523"/>
    <w:rsid w:val="007B658D"/>
    <w:rsid w:val="007B71CA"/>
    <w:rsid w:val="007B764A"/>
    <w:rsid w:val="007B7A03"/>
    <w:rsid w:val="007B7A89"/>
    <w:rsid w:val="007B7C0C"/>
    <w:rsid w:val="007B7E7A"/>
    <w:rsid w:val="007B7E87"/>
    <w:rsid w:val="007C032A"/>
    <w:rsid w:val="007C049A"/>
    <w:rsid w:val="007C04D5"/>
    <w:rsid w:val="007C1144"/>
    <w:rsid w:val="007C1376"/>
    <w:rsid w:val="007C1CF5"/>
    <w:rsid w:val="007C20FA"/>
    <w:rsid w:val="007C23D1"/>
    <w:rsid w:val="007C2833"/>
    <w:rsid w:val="007C2F60"/>
    <w:rsid w:val="007C375E"/>
    <w:rsid w:val="007C3F12"/>
    <w:rsid w:val="007C4336"/>
    <w:rsid w:val="007C459C"/>
    <w:rsid w:val="007C4699"/>
    <w:rsid w:val="007C4863"/>
    <w:rsid w:val="007C4BE2"/>
    <w:rsid w:val="007C4E6A"/>
    <w:rsid w:val="007C5AE7"/>
    <w:rsid w:val="007C5E08"/>
    <w:rsid w:val="007C6A66"/>
    <w:rsid w:val="007C6E16"/>
    <w:rsid w:val="007C7806"/>
    <w:rsid w:val="007C7BB1"/>
    <w:rsid w:val="007C7D10"/>
    <w:rsid w:val="007D0819"/>
    <w:rsid w:val="007D0994"/>
    <w:rsid w:val="007D0C28"/>
    <w:rsid w:val="007D0DC1"/>
    <w:rsid w:val="007D11A9"/>
    <w:rsid w:val="007D12BB"/>
    <w:rsid w:val="007D12D6"/>
    <w:rsid w:val="007D184D"/>
    <w:rsid w:val="007D186A"/>
    <w:rsid w:val="007D1B4D"/>
    <w:rsid w:val="007D203F"/>
    <w:rsid w:val="007D25A3"/>
    <w:rsid w:val="007D2778"/>
    <w:rsid w:val="007D2AA7"/>
    <w:rsid w:val="007D2DCE"/>
    <w:rsid w:val="007D387B"/>
    <w:rsid w:val="007D388F"/>
    <w:rsid w:val="007D435C"/>
    <w:rsid w:val="007D44D2"/>
    <w:rsid w:val="007D49DD"/>
    <w:rsid w:val="007D5568"/>
    <w:rsid w:val="007D5B69"/>
    <w:rsid w:val="007D6141"/>
    <w:rsid w:val="007D6385"/>
    <w:rsid w:val="007D6517"/>
    <w:rsid w:val="007D6957"/>
    <w:rsid w:val="007D734D"/>
    <w:rsid w:val="007D7918"/>
    <w:rsid w:val="007D7C3F"/>
    <w:rsid w:val="007E0011"/>
    <w:rsid w:val="007E0023"/>
    <w:rsid w:val="007E0E83"/>
    <w:rsid w:val="007E11B6"/>
    <w:rsid w:val="007E166F"/>
    <w:rsid w:val="007E1692"/>
    <w:rsid w:val="007E1EAB"/>
    <w:rsid w:val="007E2070"/>
    <w:rsid w:val="007E2635"/>
    <w:rsid w:val="007E2A9A"/>
    <w:rsid w:val="007E2BC4"/>
    <w:rsid w:val="007E2E20"/>
    <w:rsid w:val="007E326A"/>
    <w:rsid w:val="007E33AA"/>
    <w:rsid w:val="007E377B"/>
    <w:rsid w:val="007E45AC"/>
    <w:rsid w:val="007E4808"/>
    <w:rsid w:val="007E4ACB"/>
    <w:rsid w:val="007E4E18"/>
    <w:rsid w:val="007E4FB2"/>
    <w:rsid w:val="007E4FE1"/>
    <w:rsid w:val="007E5DAF"/>
    <w:rsid w:val="007E640D"/>
    <w:rsid w:val="007E6B5E"/>
    <w:rsid w:val="007E702C"/>
    <w:rsid w:val="007E7095"/>
    <w:rsid w:val="007E7872"/>
    <w:rsid w:val="007E7B67"/>
    <w:rsid w:val="007E7BFA"/>
    <w:rsid w:val="007E7C99"/>
    <w:rsid w:val="007E7CFF"/>
    <w:rsid w:val="007E7EC7"/>
    <w:rsid w:val="007F070C"/>
    <w:rsid w:val="007F0A25"/>
    <w:rsid w:val="007F0BFD"/>
    <w:rsid w:val="007F10AC"/>
    <w:rsid w:val="007F137B"/>
    <w:rsid w:val="007F2487"/>
    <w:rsid w:val="007F253F"/>
    <w:rsid w:val="007F287C"/>
    <w:rsid w:val="007F33B9"/>
    <w:rsid w:val="007F38D7"/>
    <w:rsid w:val="007F3D3B"/>
    <w:rsid w:val="007F40E9"/>
    <w:rsid w:val="007F41B0"/>
    <w:rsid w:val="007F4232"/>
    <w:rsid w:val="007F452A"/>
    <w:rsid w:val="007F47E3"/>
    <w:rsid w:val="007F53C5"/>
    <w:rsid w:val="007F5B92"/>
    <w:rsid w:val="007F5C44"/>
    <w:rsid w:val="007F60C3"/>
    <w:rsid w:val="007F6139"/>
    <w:rsid w:val="007F6A87"/>
    <w:rsid w:val="007F6BAB"/>
    <w:rsid w:val="007F716A"/>
    <w:rsid w:val="007F77B6"/>
    <w:rsid w:val="007F7AA6"/>
    <w:rsid w:val="007F7AC0"/>
    <w:rsid w:val="007F7AEF"/>
    <w:rsid w:val="00800C48"/>
    <w:rsid w:val="00800EDE"/>
    <w:rsid w:val="0080137A"/>
    <w:rsid w:val="00801489"/>
    <w:rsid w:val="008015F5"/>
    <w:rsid w:val="00801804"/>
    <w:rsid w:val="008020D1"/>
    <w:rsid w:val="008035A0"/>
    <w:rsid w:val="00803865"/>
    <w:rsid w:val="008038F0"/>
    <w:rsid w:val="00803B4E"/>
    <w:rsid w:val="00804131"/>
    <w:rsid w:val="00805369"/>
    <w:rsid w:val="00805A6B"/>
    <w:rsid w:val="00805C08"/>
    <w:rsid w:val="00805E9E"/>
    <w:rsid w:val="00806B54"/>
    <w:rsid w:val="0080711E"/>
    <w:rsid w:val="008077A3"/>
    <w:rsid w:val="008077BA"/>
    <w:rsid w:val="00807945"/>
    <w:rsid w:val="008079A3"/>
    <w:rsid w:val="008079C6"/>
    <w:rsid w:val="00807C64"/>
    <w:rsid w:val="00807CE6"/>
    <w:rsid w:val="008101E1"/>
    <w:rsid w:val="00810709"/>
    <w:rsid w:val="00810716"/>
    <w:rsid w:val="00810CB6"/>
    <w:rsid w:val="00811586"/>
    <w:rsid w:val="008117DA"/>
    <w:rsid w:val="008128A3"/>
    <w:rsid w:val="0081311E"/>
    <w:rsid w:val="00813489"/>
    <w:rsid w:val="0081408E"/>
    <w:rsid w:val="008140FB"/>
    <w:rsid w:val="0081416B"/>
    <w:rsid w:val="00814172"/>
    <w:rsid w:val="008144BF"/>
    <w:rsid w:val="008146CE"/>
    <w:rsid w:val="0081496E"/>
    <w:rsid w:val="0081547C"/>
    <w:rsid w:val="00815AED"/>
    <w:rsid w:val="00816085"/>
    <w:rsid w:val="008160E1"/>
    <w:rsid w:val="008161E3"/>
    <w:rsid w:val="00816BBB"/>
    <w:rsid w:val="00816E02"/>
    <w:rsid w:val="008171D5"/>
    <w:rsid w:val="008174EF"/>
    <w:rsid w:val="0081777C"/>
    <w:rsid w:val="00817A43"/>
    <w:rsid w:val="00817D7B"/>
    <w:rsid w:val="00817E17"/>
    <w:rsid w:val="00820131"/>
    <w:rsid w:val="00820D31"/>
    <w:rsid w:val="00821314"/>
    <w:rsid w:val="008219ED"/>
    <w:rsid w:val="00821A5F"/>
    <w:rsid w:val="0082278B"/>
    <w:rsid w:val="00822DA1"/>
    <w:rsid w:val="00822DF0"/>
    <w:rsid w:val="00822F67"/>
    <w:rsid w:val="00823448"/>
    <w:rsid w:val="00823624"/>
    <w:rsid w:val="00823C7D"/>
    <w:rsid w:val="00823CB7"/>
    <w:rsid w:val="008243D0"/>
    <w:rsid w:val="00824CF2"/>
    <w:rsid w:val="00825356"/>
    <w:rsid w:val="00825854"/>
    <w:rsid w:val="00825E53"/>
    <w:rsid w:val="008263E4"/>
    <w:rsid w:val="00826AAC"/>
    <w:rsid w:val="00826B45"/>
    <w:rsid w:val="008271E1"/>
    <w:rsid w:val="008276E4"/>
    <w:rsid w:val="00827CDC"/>
    <w:rsid w:val="00827EFA"/>
    <w:rsid w:val="00830070"/>
    <w:rsid w:val="008308A5"/>
    <w:rsid w:val="00831466"/>
    <w:rsid w:val="00831A4E"/>
    <w:rsid w:val="00831C1B"/>
    <w:rsid w:val="00831F24"/>
    <w:rsid w:val="0083230E"/>
    <w:rsid w:val="0083295F"/>
    <w:rsid w:val="00832AF0"/>
    <w:rsid w:val="00832DBB"/>
    <w:rsid w:val="00833336"/>
    <w:rsid w:val="00833DA1"/>
    <w:rsid w:val="008353F8"/>
    <w:rsid w:val="0083540A"/>
    <w:rsid w:val="0083560A"/>
    <w:rsid w:val="00835844"/>
    <w:rsid w:val="00835A0F"/>
    <w:rsid w:val="00836EFD"/>
    <w:rsid w:val="0083750C"/>
    <w:rsid w:val="00837E47"/>
    <w:rsid w:val="008405BD"/>
    <w:rsid w:val="00841674"/>
    <w:rsid w:val="0084183E"/>
    <w:rsid w:val="008423CC"/>
    <w:rsid w:val="008426C3"/>
    <w:rsid w:val="00842E68"/>
    <w:rsid w:val="00842E82"/>
    <w:rsid w:val="00843369"/>
    <w:rsid w:val="00843B7B"/>
    <w:rsid w:val="00846000"/>
    <w:rsid w:val="008460B2"/>
    <w:rsid w:val="00846653"/>
    <w:rsid w:val="00847E3B"/>
    <w:rsid w:val="0085000A"/>
    <w:rsid w:val="00850130"/>
    <w:rsid w:val="00850602"/>
    <w:rsid w:val="0085088A"/>
    <w:rsid w:val="00850CE2"/>
    <w:rsid w:val="008512F0"/>
    <w:rsid w:val="0085142A"/>
    <w:rsid w:val="008518FE"/>
    <w:rsid w:val="00851BFB"/>
    <w:rsid w:val="00851FDE"/>
    <w:rsid w:val="00851FF3"/>
    <w:rsid w:val="00852036"/>
    <w:rsid w:val="00852722"/>
    <w:rsid w:val="008528FA"/>
    <w:rsid w:val="00853701"/>
    <w:rsid w:val="00853CBD"/>
    <w:rsid w:val="00853DC1"/>
    <w:rsid w:val="00853F26"/>
    <w:rsid w:val="008543A2"/>
    <w:rsid w:val="00854587"/>
    <w:rsid w:val="00854C02"/>
    <w:rsid w:val="00854F8E"/>
    <w:rsid w:val="008551A5"/>
    <w:rsid w:val="008555FF"/>
    <w:rsid w:val="00855615"/>
    <w:rsid w:val="0085568E"/>
    <w:rsid w:val="00855A8C"/>
    <w:rsid w:val="0085659C"/>
    <w:rsid w:val="00856769"/>
    <w:rsid w:val="00857A40"/>
    <w:rsid w:val="00857B17"/>
    <w:rsid w:val="00857D0F"/>
    <w:rsid w:val="00857E7F"/>
    <w:rsid w:val="008601E6"/>
    <w:rsid w:val="008605D3"/>
    <w:rsid w:val="0086099C"/>
    <w:rsid w:val="00860D77"/>
    <w:rsid w:val="00860DC5"/>
    <w:rsid w:val="008610D2"/>
    <w:rsid w:val="00861143"/>
    <w:rsid w:val="00861678"/>
    <w:rsid w:val="008618FE"/>
    <w:rsid w:val="00861D31"/>
    <w:rsid w:val="0086296D"/>
    <w:rsid w:val="008632A7"/>
    <w:rsid w:val="008635F6"/>
    <w:rsid w:val="00863761"/>
    <w:rsid w:val="008644CA"/>
    <w:rsid w:val="0086456A"/>
    <w:rsid w:val="00864925"/>
    <w:rsid w:val="00864B8A"/>
    <w:rsid w:val="00864BB2"/>
    <w:rsid w:val="00864E8D"/>
    <w:rsid w:val="008651BB"/>
    <w:rsid w:val="00865C65"/>
    <w:rsid w:val="00865D33"/>
    <w:rsid w:val="00865FC5"/>
    <w:rsid w:val="008661C4"/>
    <w:rsid w:val="00866B70"/>
    <w:rsid w:val="008671C6"/>
    <w:rsid w:val="00867BD9"/>
    <w:rsid w:val="00867E62"/>
    <w:rsid w:val="00871FA7"/>
    <w:rsid w:val="00872026"/>
    <w:rsid w:val="00872064"/>
    <w:rsid w:val="00872857"/>
    <w:rsid w:val="00872D32"/>
    <w:rsid w:val="00872D7A"/>
    <w:rsid w:val="00872E71"/>
    <w:rsid w:val="0087300F"/>
    <w:rsid w:val="0087312E"/>
    <w:rsid w:val="00873764"/>
    <w:rsid w:val="008739B2"/>
    <w:rsid w:val="00873BBE"/>
    <w:rsid w:val="00873EE7"/>
    <w:rsid w:val="0087452D"/>
    <w:rsid w:val="00874FE0"/>
    <w:rsid w:val="00875018"/>
    <w:rsid w:val="0087532A"/>
    <w:rsid w:val="00875687"/>
    <w:rsid w:val="00875848"/>
    <w:rsid w:val="00875E56"/>
    <w:rsid w:val="008761B4"/>
    <w:rsid w:val="008762DB"/>
    <w:rsid w:val="00876437"/>
    <w:rsid w:val="00876580"/>
    <w:rsid w:val="00877162"/>
    <w:rsid w:val="00877815"/>
    <w:rsid w:val="0087792E"/>
    <w:rsid w:val="00877B4C"/>
    <w:rsid w:val="008800AD"/>
    <w:rsid w:val="008802AC"/>
    <w:rsid w:val="00880360"/>
    <w:rsid w:val="00880DCB"/>
    <w:rsid w:val="00881AEF"/>
    <w:rsid w:val="00881CB3"/>
    <w:rsid w:val="008820F9"/>
    <w:rsid w:val="008824D1"/>
    <w:rsid w:val="00882ACF"/>
    <w:rsid w:val="00882F14"/>
    <w:rsid w:val="00883395"/>
    <w:rsid w:val="0088397C"/>
    <w:rsid w:val="00883AE9"/>
    <w:rsid w:val="00883EAF"/>
    <w:rsid w:val="0088478F"/>
    <w:rsid w:val="00884C22"/>
    <w:rsid w:val="00885258"/>
    <w:rsid w:val="00885386"/>
    <w:rsid w:val="008854CB"/>
    <w:rsid w:val="008859D1"/>
    <w:rsid w:val="00886430"/>
    <w:rsid w:val="00886AAD"/>
    <w:rsid w:val="00886CD7"/>
    <w:rsid w:val="00886EF0"/>
    <w:rsid w:val="00886F21"/>
    <w:rsid w:val="00886F44"/>
    <w:rsid w:val="00887A63"/>
    <w:rsid w:val="00890B29"/>
    <w:rsid w:val="00890D3D"/>
    <w:rsid w:val="00890F9C"/>
    <w:rsid w:val="00891259"/>
    <w:rsid w:val="008917C3"/>
    <w:rsid w:val="00892C07"/>
    <w:rsid w:val="00892E32"/>
    <w:rsid w:val="00892E75"/>
    <w:rsid w:val="00892F15"/>
    <w:rsid w:val="008934D4"/>
    <w:rsid w:val="008935A4"/>
    <w:rsid w:val="0089375B"/>
    <w:rsid w:val="00893CE3"/>
    <w:rsid w:val="00893D5B"/>
    <w:rsid w:val="008947AF"/>
    <w:rsid w:val="008948DC"/>
    <w:rsid w:val="00896779"/>
    <w:rsid w:val="00896D7E"/>
    <w:rsid w:val="0089722A"/>
    <w:rsid w:val="00897923"/>
    <w:rsid w:val="008A04B1"/>
    <w:rsid w:val="008A07A4"/>
    <w:rsid w:val="008A0C21"/>
    <w:rsid w:val="008A0CFA"/>
    <w:rsid w:val="008A15E3"/>
    <w:rsid w:val="008A26DF"/>
    <w:rsid w:val="008A2927"/>
    <w:rsid w:val="008A30C3"/>
    <w:rsid w:val="008A3663"/>
    <w:rsid w:val="008A3C23"/>
    <w:rsid w:val="008A3DB8"/>
    <w:rsid w:val="008A4393"/>
    <w:rsid w:val="008A4727"/>
    <w:rsid w:val="008A4BE1"/>
    <w:rsid w:val="008A4E8A"/>
    <w:rsid w:val="008A5177"/>
    <w:rsid w:val="008A54B7"/>
    <w:rsid w:val="008A56A7"/>
    <w:rsid w:val="008A588F"/>
    <w:rsid w:val="008A5A16"/>
    <w:rsid w:val="008A614E"/>
    <w:rsid w:val="008A636A"/>
    <w:rsid w:val="008A718E"/>
    <w:rsid w:val="008B0265"/>
    <w:rsid w:val="008B038F"/>
    <w:rsid w:val="008B06A9"/>
    <w:rsid w:val="008B0A98"/>
    <w:rsid w:val="008B105D"/>
    <w:rsid w:val="008B15B9"/>
    <w:rsid w:val="008B3666"/>
    <w:rsid w:val="008B41DA"/>
    <w:rsid w:val="008B42E9"/>
    <w:rsid w:val="008B57ED"/>
    <w:rsid w:val="008B60D2"/>
    <w:rsid w:val="008B73E7"/>
    <w:rsid w:val="008B76A9"/>
    <w:rsid w:val="008B7936"/>
    <w:rsid w:val="008B7CE9"/>
    <w:rsid w:val="008B7F17"/>
    <w:rsid w:val="008C02FE"/>
    <w:rsid w:val="008C083D"/>
    <w:rsid w:val="008C09E4"/>
    <w:rsid w:val="008C0A8C"/>
    <w:rsid w:val="008C1479"/>
    <w:rsid w:val="008C182E"/>
    <w:rsid w:val="008C1C70"/>
    <w:rsid w:val="008C1D15"/>
    <w:rsid w:val="008C24F7"/>
    <w:rsid w:val="008C2C7B"/>
    <w:rsid w:val="008C2F38"/>
    <w:rsid w:val="008C2FE2"/>
    <w:rsid w:val="008C3246"/>
    <w:rsid w:val="008C37AF"/>
    <w:rsid w:val="008C3891"/>
    <w:rsid w:val="008C39EF"/>
    <w:rsid w:val="008C41C3"/>
    <w:rsid w:val="008C44FE"/>
    <w:rsid w:val="008C49CC"/>
    <w:rsid w:val="008C51A4"/>
    <w:rsid w:val="008C5605"/>
    <w:rsid w:val="008C5B09"/>
    <w:rsid w:val="008C5B82"/>
    <w:rsid w:val="008C61AD"/>
    <w:rsid w:val="008C7B52"/>
    <w:rsid w:val="008D094E"/>
    <w:rsid w:val="008D180F"/>
    <w:rsid w:val="008D18F4"/>
    <w:rsid w:val="008D1903"/>
    <w:rsid w:val="008D191D"/>
    <w:rsid w:val="008D1AAA"/>
    <w:rsid w:val="008D1D3F"/>
    <w:rsid w:val="008D1FD6"/>
    <w:rsid w:val="008D22F6"/>
    <w:rsid w:val="008D26AE"/>
    <w:rsid w:val="008D338B"/>
    <w:rsid w:val="008D35CD"/>
    <w:rsid w:val="008D3698"/>
    <w:rsid w:val="008D381C"/>
    <w:rsid w:val="008D4611"/>
    <w:rsid w:val="008D4B49"/>
    <w:rsid w:val="008D5240"/>
    <w:rsid w:val="008D5538"/>
    <w:rsid w:val="008D574A"/>
    <w:rsid w:val="008D6355"/>
    <w:rsid w:val="008D6502"/>
    <w:rsid w:val="008D65AC"/>
    <w:rsid w:val="008D69E9"/>
    <w:rsid w:val="008D6C49"/>
    <w:rsid w:val="008D6CCD"/>
    <w:rsid w:val="008D6F71"/>
    <w:rsid w:val="008D7697"/>
    <w:rsid w:val="008E00CC"/>
    <w:rsid w:val="008E0645"/>
    <w:rsid w:val="008E08D4"/>
    <w:rsid w:val="008E13E6"/>
    <w:rsid w:val="008E17E4"/>
    <w:rsid w:val="008E1F4D"/>
    <w:rsid w:val="008E29DF"/>
    <w:rsid w:val="008E2CB8"/>
    <w:rsid w:val="008E3415"/>
    <w:rsid w:val="008E36A5"/>
    <w:rsid w:val="008E39F7"/>
    <w:rsid w:val="008E3AC1"/>
    <w:rsid w:val="008E3EA1"/>
    <w:rsid w:val="008E40D1"/>
    <w:rsid w:val="008E419F"/>
    <w:rsid w:val="008E4A14"/>
    <w:rsid w:val="008E4C16"/>
    <w:rsid w:val="008E4F6D"/>
    <w:rsid w:val="008E4FFC"/>
    <w:rsid w:val="008E504D"/>
    <w:rsid w:val="008E5151"/>
    <w:rsid w:val="008E51F1"/>
    <w:rsid w:val="008E5294"/>
    <w:rsid w:val="008E543D"/>
    <w:rsid w:val="008E65DC"/>
    <w:rsid w:val="008E698F"/>
    <w:rsid w:val="008E6E57"/>
    <w:rsid w:val="008E76D0"/>
    <w:rsid w:val="008F0152"/>
    <w:rsid w:val="008F0443"/>
    <w:rsid w:val="008F06C6"/>
    <w:rsid w:val="008F0983"/>
    <w:rsid w:val="008F1B01"/>
    <w:rsid w:val="008F1D13"/>
    <w:rsid w:val="008F2152"/>
    <w:rsid w:val="008F2211"/>
    <w:rsid w:val="008F241C"/>
    <w:rsid w:val="008F28B6"/>
    <w:rsid w:val="008F2BF6"/>
    <w:rsid w:val="008F2E3D"/>
    <w:rsid w:val="008F49CD"/>
    <w:rsid w:val="008F49DA"/>
    <w:rsid w:val="008F4C55"/>
    <w:rsid w:val="008F521A"/>
    <w:rsid w:val="008F594A"/>
    <w:rsid w:val="008F60D7"/>
    <w:rsid w:val="008F6100"/>
    <w:rsid w:val="008F6A40"/>
    <w:rsid w:val="008F76B5"/>
    <w:rsid w:val="00900CE3"/>
    <w:rsid w:val="00900EB2"/>
    <w:rsid w:val="0090149D"/>
    <w:rsid w:val="009014CA"/>
    <w:rsid w:val="00901968"/>
    <w:rsid w:val="00901DE6"/>
    <w:rsid w:val="009028E3"/>
    <w:rsid w:val="009028FC"/>
    <w:rsid w:val="00902946"/>
    <w:rsid w:val="00902B89"/>
    <w:rsid w:val="00902F1C"/>
    <w:rsid w:val="009030D2"/>
    <w:rsid w:val="00903444"/>
    <w:rsid w:val="00903576"/>
    <w:rsid w:val="009035EE"/>
    <w:rsid w:val="0090396C"/>
    <w:rsid w:val="00903D5F"/>
    <w:rsid w:val="00903FCA"/>
    <w:rsid w:val="009042AE"/>
    <w:rsid w:val="00904C7E"/>
    <w:rsid w:val="00905542"/>
    <w:rsid w:val="00905D55"/>
    <w:rsid w:val="00905EA4"/>
    <w:rsid w:val="0090618D"/>
    <w:rsid w:val="009067C7"/>
    <w:rsid w:val="00906818"/>
    <w:rsid w:val="00906FBF"/>
    <w:rsid w:val="0090729A"/>
    <w:rsid w:val="009073B5"/>
    <w:rsid w:val="0090769B"/>
    <w:rsid w:val="0091035B"/>
    <w:rsid w:val="00910563"/>
    <w:rsid w:val="00910C52"/>
    <w:rsid w:val="00910F48"/>
    <w:rsid w:val="00910F6D"/>
    <w:rsid w:val="009114A0"/>
    <w:rsid w:val="00911D49"/>
    <w:rsid w:val="00912C91"/>
    <w:rsid w:val="00913293"/>
    <w:rsid w:val="00913933"/>
    <w:rsid w:val="00913D3D"/>
    <w:rsid w:val="00914355"/>
    <w:rsid w:val="009143D1"/>
    <w:rsid w:val="00915B8F"/>
    <w:rsid w:val="009164D7"/>
    <w:rsid w:val="00916946"/>
    <w:rsid w:val="00916F30"/>
    <w:rsid w:val="009179A3"/>
    <w:rsid w:val="0092015C"/>
    <w:rsid w:val="00920508"/>
    <w:rsid w:val="009207E4"/>
    <w:rsid w:val="0092110A"/>
    <w:rsid w:val="009212BA"/>
    <w:rsid w:val="009213EC"/>
    <w:rsid w:val="009218B4"/>
    <w:rsid w:val="00922888"/>
    <w:rsid w:val="009229BA"/>
    <w:rsid w:val="00923DE9"/>
    <w:rsid w:val="00924159"/>
    <w:rsid w:val="009245BA"/>
    <w:rsid w:val="00924BFD"/>
    <w:rsid w:val="00924C0A"/>
    <w:rsid w:val="0092561F"/>
    <w:rsid w:val="00926397"/>
    <w:rsid w:val="00926656"/>
    <w:rsid w:val="0092667A"/>
    <w:rsid w:val="00926722"/>
    <w:rsid w:val="00926827"/>
    <w:rsid w:val="009268D9"/>
    <w:rsid w:val="00926C24"/>
    <w:rsid w:val="00926CC4"/>
    <w:rsid w:val="00927330"/>
    <w:rsid w:val="00927E2A"/>
    <w:rsid w:val="009302A2"/>
    <w:rsid w:val="0093054D"/>
    <w:rsid w:val="009306E6"/>
    <w:rsid w:val="0093088F"/>
    <w:rsid w:val="009308B1"/>
    <w:rsid w:val="00930918"/>
    <w:rsid w:val="0093095B"/>
    <w:rsid w:val="009310F6"/>
    <w:rsid w:val="0093120C"/>
    <w:rsid w:val="0093130E"/>
    <w:rsid w:val="00931621"/>
    <w:rsid w:val="00931D93"/>
    <w:rsid w:val="009324B3"/>
    <w:rsid w:val="009329A7"/>
    <w:rsid w:val="00932AA8"/>
    <w:rsid w:val="00933140"/>
    <w:rsid w:val="009334D4"/>
    <w:rsid w:val="0093397F"/>
    <w:rsid w:val="00934127"/>
    <w:rsid w:val="009341A8"/>
    <w:rsid w:val="00934862"/>
    <w:rsid w:val="009353FD"/>
    <w:rsid w:val="009357BE"/>
    <w:rsid w:val="009361C0"/>
    <w:rsid w:val="00937680"/>
    <w:rsid w:val="00937751"/>
    <w:rsid w:val="0093789E"/>
    <w:rsid w:val="009400FA"/>
    <w:rsid w:val="009402EF"/>
    <w:rsid w:val="009409D7"/>
    <w:rsid w:val="00940A22"/>
    <w:rsid w:val="00940E94"/>
    <w:rsid w:val="00941264"/>
    <w:rsid w:val="009413D6"/>
    <w:rsid w:val="009421B8"/>
    <w:rsid w:val="0094242A"/>
    <w:rsid w:val="0094277F"/>
    <w:rsid w:val="00943682"/>
    <w:rsid w:val="00943685"/>
    <w:rsid w:val="009438CB"/>
    <w:rsid w:val="00943C11"/>
    <w:rsid w:val="00944DEC"/>
    <w:rsid w:val="009452FD"/>
    <w:rsid w:val="009454F9"/>
    <w:rsid w:val="0094597D"/>
    <w:rsid w:val="00945DFE"/>
    <w:rsid w:val="00945ED9"/>
    <w:rsid w:val="0094602A"/>
    <w:rsid w:val="00946B74"/>
    <w:rsid w:val="00946E60"/>
    <w:rsid w:val="00947614"/>
    <w:rsid w:val="00947793"/>
    <w:rsid w:val="00947C21"/>
    <w:rsid w:val="00950ACE"/>
    <w:rsid w:val="00950BF6"/>
    <w:rsid w:val="00950F03"/>
    <w:rsid w:val="00951497"/>
    <w:rsid w:val="00951940"/>
    <w:rsid w:val="00952714"/>
    <w:rsid w:val="0095291F"/>
    <w:rsid w:val="00952BD7"/>
    <w:rsid w:val="00952E55"/>
    <w:rsid w:val="00953EAF"/>
    <w:rsid w:val="0095472E"/>
    <w:rsid w:val="00954876"/>
    <w:rsid w:val="00955D13"/>
    <w:rsid w:val="00955D81"/>
    <w:rsid w:val="00956582"/>
    <w:rsid w:val="00956CDA"/>
    <w:rsid w:val="00956F62"/>
    <w:rsid w:val="00957179"/>
    <w:rsid w:val="009572DE"/>
    <w:rsid w:val="00957474"/>
    <w:rsid w:val="00957EA0"/>
    <w:rsid w:val="0096070A"/>
    <w:rsid w:val="00961AB6"/>
    <w:rsid w:val="00961ECB"/>
    <w:rsid w:val="009623B3"/>
    <w:rsid w:val="0096272E"/>
    <w:rsid w:val="009631DC"/>
    <w:rsid w:val="00963AD7"/>
    <w:rsid w:val="00963C99"/>
    <w:rsid w:val="00963EB3"/>
    <w:rsid w:val="009643B8"/>
    <w:rsid w:val="00964441"/>
    <w:rsid w:val="00964E77"/>
    <w:rsid w:val="00965052"/>
    <w:rsid w:val="0096524E"/>
    <w:rsid w:val="00965359"/>
    <w:rsid w:val="00965899"/>
    <w:rsid w:val="00965C29"/>
    <w:rsid w:val="00966B28"/>
    <w:rsid w:val="00966B30"/>
    <w:rsid w:val="009676E2"/>
    <w:rsid w:val="00967D0C"/>
    <w:rsid w:val="00967DBF"/>
    <w:rsid w:val="0097130F"/>
    <w:rsid w:val="0097161C"/>
    <w:rsid w:val="00971DBD"/>
    <w:rsid w:val="009726D8"/>
    <w:rsid w:val="00972DD3"/>
    <w:rsid w:val="0097333C"/>
    <w:rsid w:val="00973D9C"/>
    <w:rsid w:val="00973E28"/>
    <w:rsid w:val="009741EE"/>
    <w:rsid w:val="009743A9"/>
    <w:rsid w:val="00974C94"/>
    <w:rsid w:val="00974D49"/>
    <w:rsid w:val="00975032"/>
    <w:rsid w:val="009754E8"/>
    <w:rsid w:val="00975E03"/>
    <w:rsid w:val="00975F56"/>
    <w:rsid w:val="00976380"/>
    <w:rsid w:val="009764DE"/>
    <w:rsid w:val="009767DD"/>
    <w:rsid w:val="00976C7F"/>
    <w:rsid w:val="0097703D"/>
    <w:rsid w:val="0097786B"/>
    <w:rsid w:val="00977D66"/>
    <w:rsid w:val="00980183"/>
    <w:rsid w:val="00980565"/>
    <w:rsid w:val="00980B68"/>
    <w:rsid w:val="009819FE"/>
    <w:rsid w:val="00981A8E"/>
    <w:rsid w:val="00981C80"/>
    <w:rsid w:val="009823AD"/>
    <w:rsid w:val="009833B9"/>
    <w:rsid w:val="00983548"/>
    <w:rsid w:val="00983748"/>
    <w:rsid w:val="0098392E"/>
    <w:rsid w:val="00983A46"/>
    <w:rsid w:val="00983B31"/>
    <w:rsid w:val="00983BBE"/>
    <w:rsid w:val="0098405A"/>
    <w:rsid w:val="009841F5"/>
    <w:rsid w:val="00984403"/>
    <w:rsid w:val="00985779"/>
    <w:rsid w:val="00985A70"/>
    <w:rsid w:val="00985B1E"/>
    <w:rsid w:val="00985E88"/>
    <w:rsid w:val="009872A8"/>
    <w:rsid w:val="009874B1"/>
    <w:rsid w:val="0099028B"/>
    <w:rsid w:val="009905D4"/>
    <w:rsid w:val="009906D1"/>
    <w:rsid w:val="00991B30"/>
    <w:rsid w:val="00992708"/>
    <w:rsid w:val="009929E2"/>
    <w:rsid w:val="00993152"/>
    <w:rsid w:val="00993642"/>
    <w:rsid w:val="00994B2F"/>
    <w:rsid w:val="009954B1"/>
    <w:rsid w:val="00995803"/>
    <w:rsid w:val="009963AE"/>
    <w:rsid w:val="00996616"/>
    <w:rsid w:val="009967E3"/>
    <w:rsid w:val="009A011A"/>
    <w:rsid w:val="009A161F"/>
    <w:rsid w:val="009A1F6E"/>
    <w:rsid w:val="009A205F"/>
    <w:rsid w:val="009A220C"/>
    <w:rsid w:val="009A370D"/>
    <w:rsid w:val="009A371F"/>
    <w:rsid w:val="009A3ABE"/>
    <w:rsid w:val="009A3BC8"/>
    <w:rsid w:val="009A47AD"/>
    <w:rsid w:val="009A4B31"/>
    <w:rsid w:val="009A5418"/>
    <w:rsid w:val="009A5EE1"/>
    <w:rsid w:val="009A632C"/>
    <w:rsid w:val="009A749E"/>
    <w:rsid w:val="009A75CA"/>
    <w:rsid w:val="009A7932"/>
    <w:rsid w:val="009B00C0"/>
    <w:rsid w:val="009B1963"/>
    <w:rsid w:val="009B1F22"/>
    <w:rsid w:val="009B2977"/>
    <w:rsid w:val="009B2D56"/>
    <w:rsid w:val="009B375E"/>
    <w:rsid w:val="009B4B0B"/>
    <w:rsid w:val="009B4CB6"/>
    <w:rsid w:val="009B531A"/>
    <w:rsid w:val="009B5CE4"/>
    <w:rsid w:val="009B7314"/>
    <w:rsid w:val="009B744C"/>
    <w:rsid w:val="009B7659"/>
    <w:rsid w:val="009C047A"/>
    <w:rsid w:val="009C1C23"/>
    <w:rsid w:val="009C1DF1"/>
    <w:rsid w:val="009C1FC9"/>
    <w:rsid w:val="009C202C"/>
    <w:rsid w:val="009C2797"/>
    <w:rsid w:val="009C337C"/>
    <w:rsid w:val="009C343E"/>
    <w:rsid w:val="009C38EE"/>
    <w:rsid w:val="009C3907"/>
    <w:rsid w:val="009C417A"/>
    <w:rsid w:val="009C4537"/>
    <w:rsid w:val="009C5F73"/>
    <w:rsid w:val="009C608C"/>
    <w:rsid w:val="009C6152"/>
    <w:rsid w:val="009C6734"/>
    <w:rsid w:val="009C6D1C"/>
    <w:rsid w:val="009C74D6"/>
    <w:rsid w:val="009C7939"/>
    <w:rsid w:val="009C7D17"/>
    <w:rsid w:val="009D05A8"/>
    <w:rsid w:val="009D05E0"/>
    <w:rsid w:val="009D0A24"/>
    <w:rsid w:val="009D0C56"/>
    <w:rsid w:val="009D14BC"/>
    <w:rsid w:val="009D1630"/>
    <w:rsid w:val="009D19CA"/>
    <w:rsid w:val="009D1C16"/>
    <w:rsid w:val="009D1F20"/>
    <w:rsid w:val="009D23ED"/>
    <w:rsid w:val="009D261A"/>
    <w:rsid w:val="009D2C8F"/>
    <w:rsid w:val="009D3282"/>
    <w:rsid w:val="009D330A"/>
    <w:rsid w:val="009D334B"/>
    <w:rsid w:val="009D3953"/>
    <w:rsid w:val="009D3CAD"/>
    <w:rsid w:val="009D3F4C"/>
    <w:rsid w:val="009D43A4"/>
    <w:rsid w:val="009D4B32"/>
    <w:rsid w:val="009D54E9"/>
    <w:rsid w:val="009D5A28"/>
    <w:rsid w:val="009D5ECE"/>
    <w:rsid w:val="009D62AD"/>
    <w:rsid w:val="009D65D8"/>
    <w:rsid w:val="009D6A13"/>
    <w:rsid w:val="009D70D2"/>
    <w:rsid w:val="009D7504"/>
    <w:rsid w:val="009D7DFB"/>
    <w:rsid w:val="009D7E7C"/>
    <w:rsid w:val="009D7F78"/>
    <w:rsid w:val="009D7FFE"/>
    <w:rsid w:val="009E09CD"/>
    <w:rsid w:val="009E0EBD"/>
    <w:rsid w:val="009E1180"/>
    <w:rsid w:val="009E1188"/>
    <w:rsid w:val="009E151C"/>
    <w:rsid w:val="009E1651"/>
    <w:rsid w:val="009E1768"/>
    <w:rsid w:val="009E1FC6"/>
    <w:rsid w:val="009E2701"/>
    <w:rsid w:val="009E2890"/>
    <w:rsid w:val="009E2A78"/>
    <w:rsid w:val="009E3DEE"/>
    <w:rsid w:val="009E466F"/>
    <w:rsid w:val="009E484E"/>
    <w:rsid w:val="009E48D9"/>
    <w:rsid w:val="009E49CC"/>
    <w:rsid w:val="009E4D15"/>
    <w:rsid w:val="009E4E34"/>
    <w:rsid w:val="009E52F7"/>
    <w:rsid w:val="009E5846"/>
    <w:rsid w:val="009E59F2"/>
    <w:rsid w:val="009E5CE6"/>
    <w:rsid w:val="009E6025"/>
    <w:rsid w:val="009E6569"/>
    <w:rsid w:val="009E6BCB"/>
    <w:rsid w:val="009E7F85"/>
    <w:rsid w:val="009F055B"/>
    <w:rsid w:val="009F08B8"/>
    <w:rsid w:val="009F0C23"/>
    <w:rsid w:val="009F10C7"/>
    <w:rsid w:val="009F149F"/>
    <w:rsid w:val="009F2F08"/>
    <w:rsid w:val="009F2FA1"/>
    <w:rsid w:val="009F40FB"/>
    <w:rsid w:val="009F4A41"/>
    <w:rsid w:val="009F50CF"/>
    <w:rsid w:val="009F5722"/>
    <w:rsid w:val="009F5DD4"/>
    <w:rsid w:val="009F611E"/>
    <w:rsid w:val="009F6A24"/>
    <w:rsid w:val="009F7196"/>
    <w:rsid w:val="009F7511"/>
    <w:rsid w:val="009F7845"/>
    <w:rsid w:val="009F797F"/>
    <w:rsid w:val="00A000AE"/>
    <w:rsid w:val="00A0030E"/>
    <w:rsid w:val="00A00752"/>
    <w:rsid w:val="00A0092E"/>
    <w:rsid w:val="00A00BE1"/>
    <w:rsid w:val="00A010CE"/>
    <w:rsid w:val="00A01E47"/>
    <w:rsid w:val="00A02453"/>
    <w:rsid w:val="00A02AC6"/>
    <w:rsid w:val="00A03481"/>
    <w:rsid w:val="00A035EC"/>
    <w:rsid w:val="00A0390F"/>
    <w:rsid w:val="00A03BC6"/>
    <w:rsid w:val="00A05381"/>
    <w:rsid w:val="00A057AF"/>
    <w:rsid w:val="00A05AF9"/>
    <w:rsid w:val="00A05ECB"/>
    <w:rsid w:val="00A063A4"/>
    <w:rsid w:val="00A06FBF"/>
    <w:rsid w:val="00A0710A"/>
    <w:rsid w:val="00A07660"/>
    <w:rsid w:val="00A07930"/>
    <w:rsid w:val="00A10377"/>
    <w:rsid w:val="00A115AB"/>
    <w:rsid w:val="00A116A7"/>
    <w:rsid w:val="00A11860"/>
    <w:rsid w:val="00A12365"/>
    <w:rsid w:val="00A12634"/>
    <w:rsid w:val="00A1288A"/>
    <w:rsid w:val="00A13202"/>
    <w:rsid w:val="00A13224"/>
    <w:rsid w:val="00A1342E"/>
    <w:rsid w:val="00A139F7"/>
    <w:rsid w:val="00A13A36"/>
    <w:rsid w:val="00A13E2A"/>
    <w:rsid w:val="00A1415C"/>
    <w:rsid w:val="00A14208"/>
    <w:rsid w:val="00A14502"/>
    <w:rsid w:val="00A1560D"/>
    <w:rsid w:val="00A1627B"/>
    <w:rsid w:val="00A1635C"/>
    <w:rsid w:val="00A16AE7"/>
    <w:rsid w:val="00A16B7E"/>
    <w:rsid w:val="00A16D0D"/>
    <w:rsid w:val="00A16ECB"/>
    <w:rsid w:val="00A16F25"/>
    <w:rsid w:val="00A16F84"/>
    <w:rsid w:val="00A171FF"/>
    <w:rsid w:val="00A17B96"/>
    <w:rsid w:val="00A17E65"/>
    <w:rsid w:val="00A17EBB"/>
    <w:rsid w:val="00A2035A"/>
    <w:rsid w:val="00A20846"/>
    <w:rsid w:val="00A20CAF"/>
    <w:rsid w:val="00A20D8B"/>
    <w:rsid w:val="00A21180"/>
    <w:rsid w:val="00A21B37"/>
    <w:rsid w:val="00A22342"/>
    <w:rsid w:val="00A22A7B"/>
    <w:rsid w:val="00A22D9A"/>
    <w:rsid w:val="00A22EC5"/>
    <w:rsid w:val="00A22FCB"/>
    <w:rsid w:val="00A233A8"/>
    <w:rsid w:val="00A23478"/>
    <w:rsid w:val="00A238C6"/>
    <w:rsid w:val="00A238CB"/>
    <w:rsid w:val="00A23B19"/>
    <w:rsid w:val="00A247F3"/>
    <w:rsid w:val="00A255F0"/>
    <w:rsid w:val="00A25CE0"/>
    <w:rsid w:val="00A27139"/>
    <w:rsid w:val="00A273D3"/>
    <w:rsid w:val="00A30A4B"/>
    <w:rsid w:val="00A30BD1"/>
    <w:rsid w:val="00A30C27"/>
    <w:rsid w:val="00A30C66"/>
    <w:rsid w:val="00A30D65"/>
    <w:rsid w:val="00A30EAE"/>
    <w:rsid w:val="00A30F56"/>
    <w:rsid w:val="00A3171F"/>
    <w:rsid w:val="00A31D75"/>
    <w:rsid w:val="00A3295B"/>
    <w:rsid w:val="00A32A24"/>
    <w:rsid w:val="00A32BFE"/>
    <w:rsid w:val="00A333CA"/>
    <w:rsid w:val="00A33B8D"/>
    <w:rsid w:val="00A3406A"/>
    <w:rsid w:val="00A34148"/>
    <w:rsid w:val="00A343A4"/>
    <w:rsid w:val="00A34585"/>
    <w:rsid w:val="00A34CBE"/>
    <w:rsid w:val="00A34D09"/>
    <w:rsid w:val="00A34F1C"/>
    <w:rsid w:val="00A34F22"/>
    <w:rsid w:val="00A34F54"/>
    <w:rsid w:val="00A352A9"/>
    <w:rsid w:val="00A35A04"/>
    <w:rsid w:val="00A36486"/>
    <w:rsid w:val="00A364F3"/>
    <w:rsid w:val="00A366AC"/>
    <w:rsid w:val="00A36776"/>
    <w:rsid w:val="00A37172"/>
    <w:rsid w:val="00A371C2"/>
    <w:rsid w:val="00A3727E"/>
    <w:rsid w:val="00A3748A"/>
    <w:rsid w:val="00A37A96"/>
    <w:rsid w:val="00A37F1E"/>
    <w:rsid w:val="00A37F44"/>
    <w:rsid w:val="00A40046"/>
    <w:rsid w:val="00A4037E"/>
    <w:rsid w:val="00A403D5"/>
    <w:rsid w:val="00A40CA2"/>
    <w:rsid w:val="00A41217"/>
    <w:rsid w:val="00A4164F"/>
    <w:rsid w:val="00A41B83"/>
    <w:rsid w:val="00A41DC4"/>
    <w:rsid w:val="00A42987"/>
    <w:rsid w:val="00A42A4E"/>
    <w:rsid w:val="00A42B2D"/>
    <w:rsid w:val="00A430C2"/>
    <w:rsid w:val="00A43232"/>
    <w:rsid w:val="00A43346"/>
    <w:rsid w:val="00A433CE"/>
    <w:rsid w:val="00A43BAF"/>
    <w:rsid w:val="00A43E2A"/>
    <w:rsid w:val="00A44B3B"/>
    <w:rsid w:val="00A44B9B"/>
    <w:rsid w:val="00A454B1"/>
    <w:rsid w:val="00A4568B"/>
    <w:rsid w:val="00A4676E"/>
    <w:rsid w:val="00A46CDD"/>
    <w:rsid w:val="00A472F1"/>
    <w:rsid w:val="00A473A2"/>
    <w:rsid w:val="00A4745C"/>
    <w:rsid w:val="00A47BB7"/>
    <w:rsid w:val="00A50ED1"/>
    <w:rsid w:val="00A50F73"/>
    <w:rsid w:val="00A51376"/>
    <w:rsid w:val="00A5154E"/>
    <w:rsid w:val="00A52278"/>
    <w:rsid w:val="00A5237D"/>
    <w:rsid w:val="00A52FD9"/>
    <w:rsid w:val="00A5366E"/>
    <w:rsid w:val="00A53B9A"/>
    <w:rsid w:val="00A53CD4"/>
    <w:rsid w:val="00A54137"/>
    <w:rsid w:val="00A54372"/>
    <w:rsid w:val="00A5446C"/>
    <w:rsid w:val="00A546EF"/>
    <w:rsid w:val="00A554A3"/>
    <w:rsid w:val="00A55948"/>
    <w:rsid w:val="00A564B2"/>
    <w:rsid w:val="00A565C5"/>
    <w:rsid w:val="00A56FA2"/>
    <w:rsid w:val="00A572C2"/>
    <w:rsid w:val="00A600B0"/>
    <w:rsid w:val="00A6059B"/>
    <w:rsid w:val="00A606FA"/>
    <w:rsid w:val="00A6085E"/>
    <w:rsid w:val="00A608AB"/>
    <w:rsid w:val="00A62B76"/>
    <w:rsid w:val="00A62BA3"/>
    <w:rsid w:val="00A62BA8"/>
    <w:rsid w:val="00A62C7D"/>
    <w:rsid w:val="00A62FC0"/>
    <w:rsid w:val="00A63974"/>
    <w:rsid w:val="00A6430B"/>
    <w:rsid w:val="00A64D8B"/>
    <w:rsid w:val="00A65315"/>
    <w:rsid w:val="00A653B6"/>
    <w:rsid w:val="00A65B8F"/>
    <w:rsid w:val="00A6618D"/>
    <w:rsid w:val="00A66265"/>
    <w:rsid w:val="00A66BF7"/>
    <w:rsid w:val="00A673B1"/>
    <w:rsid w:val="00A673D3"/>
    <w:rsid w:val="00A706D0"/>
    <w:rsid w:val="00A713E8"/>
    <w:rsid w:val="00A71517"/>
    <w:rsid w:val="00A715EC"/>
    <w:rsid w:val="00A71987"/>
    <w:rsid w:val="00A71C6D"/>
    <w:rsid w:val="00A72200"/>
    <w:rsid w:val="00A7230D"/>
    <w:rsid w:val="00A725E7"/>
    <w:rsid w:val="00A72DA8"/>
    <w:rsid w:val="00A72FD6"/>
    <w:rsid w:val="00A732F1"/>
    <w:rsid w:val="00A735E8"/>
    <w:rsid w:val="00A73624"/>
    <w:rsid w:val="00A737A7"/>
    <w:rsid w:val="00A73974"/>
    <w:rsid w:val="00A74375"/>
    <w:rsid w:val="00A746D7"/>
    <w:rsid w:val="00A747E5"/>
    <w:rsid w:val="00A7498E"/>
    <w:rsid w:val="00A74A19"/>
    <w:rsid w:val="00A74CE7"/>
    <w:rsid w:val="00A756A4"/>
    <w:rsid w:val="00A758EA"/>
    <w:rsid w:val="00A76599"/>
    <w:rsid w:val="00A76B6A"/>
    <w:rsid w:val="00A76CD8"/>
    <w:rsid w:val="00A76D3E"/>
    <w:rsid w:val="00A77386"/>
    <w:rsid w:val="00A77633"/>
    <w:rsid w:val="00A779B2"/>
    <w:rsid w:val="00A77BEE"/>
    <w:rsid w:val="00A77D3F"/>
    <w:rsid w:val="00A80A20"/>
    <w:rsid w:val="00A80C72"/>
    <w:rsid w:val="00A80E6A"/>
    <w:rsid w:val="00A810D1"/>
    <w:rsid w:val="00A81120"/>
    <w:rsid w:val="00A814FC"/>
    <w:rsid w:val="00A82676"/>
    <w:rsid w:val="00A82B6C"/>
    <w:rsid w:val="00A83EBB"/>
    <w:rsid w:val="00A83F09"/>
    <w:rsid w:val="00A83FD7"/>
    <w:rsid w:val="00A848D5"/>
    <w:rsid w:val="00A849E1"/>
    <w:rsid w:val="00A84B73"/>
    <w:rsid w:val="00A85358"/>
    <w:rsid w:val="00A8544C"/>
    <w:rsid w:val="00A85556"/>
    <w:rsid w:val="00A859B7"/>
    <w:rsid w:val="00A85CA4"/>
    <w:rsid w:val="00A86066"/>
    <w:rsid w:val="00A86186"/>
    <w:rsid w:val="00A8695E"/>
    <w:rsid w:val="00A87040"/>
    <w:rsid w:val="00A870F5"/>
    <w:rsid w:val="00A87266"/>
    <w:rsid w:val="00A87489"/>
    <w:rsid w:val="00A875E2"/>
    <w:rsid w:val="00A87F7B"/>
    <w:rsid w:val="00A90068"/>
    <w:rsid w:val="00A90586"/>
    <w:rsid w:val="00A90787"/>
    <w:rsid w:val="00A90934"/>
    <w:rsid w:val="00A917E3"/>
    <w:rsid w:val="00A91B4C"/>
    <w:rsid w:val="00A91D04"/>
    <w:rsid w:val="00A91EA6"/>
    <w:rsid w:val="00A91F72"/>
    <w:rsid w:val="00A921E9"/>
    <w:rsid w:val="00A9248B"/>
    <w:rsid w:val="00A92803"/>
    <w:rsid w:val="00A92988"/>
    <w:rsid w:val="00A929A0"/>
    <w:rsid w:val="00A929E8"/>
    <w:rsid w:val="00A92A62"/>
    <w:rsid w:val="00A9326D"/>
    <w:rsid w:val="00A936CA"/>
    <w:rsid w:val="00A93EDC"/>
    <w:rsid w:val="00A95C50"/>
    <w:rsid w:val="00A967AD"/>
    <w:rsid w:val="00A9689C"/>
    <w:rsid w:val="00A969ED"/>
    <w:rsid w:val="00A96D67"/>
    <w:rsid w:val="00A96E31"/>
    <w:rsid w:val="00A9723E"/>
    <w:rsid w:val="00A9724A"/>
    <w:rsid w:val="00A97466"/>
    <w:rsid w:val="00A9748D"/>
    <w:rsid w:val="00A978E5"/>
    <w:rsid w:val="00AA0C93"/>
    <w:rsid w:val="00AA0ECD"/>
    <w:rsid w:val="00AA1B3B"/>
    <w:rsid w:val="00AA2062"/>
    <w:rsid w:val="00AA2AC0"/>
    <w:rsid w:val="00AA3741"/>
    <w:rsid w:val="00AA37A0"/>
    <w:rsid w:val="00AA38B7"/>
    <w:rsid w:val="00AA3C9E"/>
    <w:rsid w:val="00AA3EBD"/>
    <w:rsid w:val="00AA405B"/>
    <w:rsid w:val="00AA4782"/>
    <w:rsid w:val="00AA49CB"/>
    <w:rsid w:val="00AA4AA6"/>
    <w:rsid w:val="00AA5541"/>
    <w:rsid w:val="00AA5C07"/>
    <w:rsid w:val="00AA68BD"/>
    <w:rsid w:val="00AA68EA"/>
    <w:rsid w:val="00AA6A96"/>
    <w:rsid w:val="00AA6AA8"/>
    <w:rsid w:val="00AA6D01"/>
    <w:rsid w:val="00AA774D"/>
    <w:rsid w:val="00AB03C7"/>
    <w:rsid w:val="00AB03D9"/>
    <w:rsid w:val="00AB0FD7"/>
    <w:rsid w:val="00AB1025"/>
    <w:rsid w:val="00AB111B"/>
    <w:rsid w:val="00AB1374"/>
    <w:rsid w:val="00AB17DF"/>
    <w:rsid w:val="00AB2A5C"/>
    <w:rsid w:val="00AB2BBD"/>
    <w:rsid w:val="00AB2F8A"/>
    <w:rsid w:val="00AB30A6"/>
    <w:rsid w:val="00AB38AF"/>
    <w:rsid w:val="00AB38B8"/>
    <w:rsid w:val="00AB3FE7"/>
    <w:rsid w:val="00AB4849"/>
    <w:rsid w:val="00AB499E"/>
    <w:rsid w:val="00AB4C5C"/>
    <w:rsid w:val="00AB5206"/>
    <w:rsid w:val="00AB59B5"/>
    <w:rsid w:val="00AB6010"/>
    <w:rsid w:val="00AB6F86"/>
    <w:rsid w:val="00AB77D5"/>
    <w:rsid w:val="00AB79A6"/>
    <w:rsid w:val="00AC0187"/>
    <w:rsid w:val="00AC036A"/>
    <w:rsid w:val="00AC05D3"/>
    <w:rsid w:val="00AC06B5"/>
    <w:rsid w:val="00AC0D95"/>
    <w:rsid w:val="00AC0F76"/>
    <w:rsid w:val="00AC121C"/>
    <w:rsid w:val="00AC1872"/>
    <w:rsid w:val="00AC21AB"/>
    <w:rsid w:val="00AC244E"/>
    <w:rsid w:val="00AC3132"/>
    <w:rsid w:val="00AC336A"/>
    <w:rsid w:val="00AC3945"/>
    <w:rsid w:val="00AC3B66"/>
    <w:rsid w:val="00AC4114"/>
    <w:rsid w:val="00AC41B0"/>
    <w:rsid w:val="00AC4507"/>
    <w:rsid w:val="00AC4508"/>
    <w:rsid w:val="00AC460C"/>
    <w:rsid w:val="00AC4850"/>
    <w:rsid w:val="00AC54AF"/>
    <w:rsid w:val="00AC5A8F"/>
    <w:rsid w:val="00AC60D3"/>
    <w:rsid w:val="00AC671C"/>
    <w:rsid w:val="00AC679F"/>
    <w:rsid w:val="00AC757A"/>
    <w:rsid w:val="00AC7BCA"/>
    <w:rsid w:val="00AC7C1C"/>
    <w:rsid w:val="00AC7E7B"/>
    <w:rsid w:val="00AD051E"/>
    <w:rsid w:val="00AD0B0A"/>
    <w:rsid w:val="00AD0EBC"/>
    <w:rsid w:val="00AD1135"/>
    <w:rsid w:val="00AD1AC6"/>
    <w:rsid w:val="00AD1E69"/>
    <w:rsid w:val="00AD1F3E"/>
    <w:rsid w:val="00AD2186"/>
    <w:rsid w:val="00AD27CA"/>
    <w:rsid w:val="00AD2B7E"/>
    <w:rsid w:val="00AD2D8F"/>
    <w:rsid w:val="00AD4064"/>
    <w:rsid w:val="00AD4252"/>
    <w:rsid w:val="00AD431B"/>
    <w:rsid w:val="00AD4A54"/>
    <w:rsid w:val="00AD4AC0"/>
    <w:rsid w:val="00AD5C78"/>
    <w:rsid w:val="00AD6066"/>
    <w:rsid w:val="00AD62E4"/>
    <w:rsid w:val="00AD66D8"/>
    <w:rsid w:val="00AD6BEC"/>
    <w:rsid w:val="00AD6F57"/>
    <w:rsid w:val="00AD6FAD"/>
    <w:rsid w:val="00AD7711"/>
    <w:rsid w:val="00AD7AF7"/>
    <w:rsid w:val="00AD7F41"/>
    <w:rsid w:val="00AD7FE6"/>
    <w:rsid w:val="00AE007D"/>
    <w:rsid w:val="00AE01CB"/>
    <w:rsid w:val="00AE0BD1"/>
    <w:rsid w:val="00AE10A9"/>
    <w:rsid w:val="00AE24A0"/>
    <w:rsid w:val="00AE2787"/>
    <w:rsid w:val="00AE3264"/>
    <w:rsid w:val="00AE38EE"/>
    <w:rsid w:val="00AE39E1"/>
    <w:rsid w:val="00AE3D1C"/>
    <w:rsid w:val="00AE43AF"/>
    <w:rsid w:val="00AE44A8"/>
    <w:rsid w:val="00AE44C7"/>
    <w:rsid w:val="00AE454F"/>
    <w:rsid w:val="00AE4CE8"/>
    <w:rsid w:val="00AE57D1"/>
    <w:rsid w:val="00AE5BC9"/>
    <w:rsid w:val="00AE6422"/>
    <w:rsid w:val="00AE78D0"/>
    <w:rsid w:val="00AE79A5"/>
    <w:rsid w:val="00AE7B1B"/>
    <w:rsid w:val="00AE7E72"/>
    <w:rsid w:val="00AE7F1A"/>
    <w:rsid w:val="00AF087C"/>
    <w:rsid w:val="00AF09A0"/>
    <w:rsid w:val="00AF15DD"/>
    <w:rsid w:val="00AF15EB"/>
    <w:rsid w:val="00AF191A"/>
    <w:rsid w:val="00AF1F33"/>
    <w:rsid w:val="00AF2086"/>
    <w:rsid w:val="00AF2461"/>
    <w:rsid w:val="00AF2A89"/>
    <w:rsid w:val="00AF2C44"/>
    <w:rsid w:val="00AF2D6D"/>
    <w:rsid w:val="00AF34E0"/>
    <w:rsid w:val="00AF364B"/>
    <w:rsid w:val="00AF4AF2"/>
    <w:rsid w:val="00AF4D0E"/>
    <w:rsid w:val="00AF4D5A"/>
    <w:rsid w:val="00AF5979"/>
    <w:rsid w:val="00AF5F85"/>
    <w:rsid w:val="00AF665E"/>
    <w:rsid w:val="00AF6766"/>
    <w:rsid w:val="00AF70A3"/>
    <w:rsid w:val="00B0067E"/>
    <w:rsid w:val="00B01389"/>
    <w:rsid w:val="00B0166F"/>
    <w:rsid w:val="00B01AAA"/>
    <w:rsid w:val="00B01D8F"/>
    <w:rsid w:val="00B01DA8"/>
    <w:rsid w:val="00B02DFB"/>
    <w:rsid w:val="00B0343C"/>
    <w:rsid w:val="00B03DFE"/>
    <w:rsid w:val="00B04358"/>
    <w:rsid w:val="00B048F5"/>
    <w:rsid w:val="00B04CB7"/>
    <w:rsid w:val="00B04CD8"/>
    <w:rsid w:val="00B05276"/>
    <w:rsid w:val="00B054B7"/>
    <w:rsid w:val="00B054CC"/>
    <w:rsid w:val="00B055FB"/>
    <w:rsid w:val="00B05830"/>
    <w:rsid w:val="00B064FA"/>
    <w:rsid w:val="00B066C6"/>
    <w:rsid w:val="00B0697B"/>
    <w:rsid w:val="00B06B55"/>
    <w:rsid w:val="00B075BC"/>
    <w:rsid w:val="00B079A7"/>
    <w:rsid w:val="00B07DA1"/>
    <w:rsid w:val="00B10C9D"/>
    <w:rsid w:val="00B11310"/>
    <w:rsid w:val="00B11673"/>
    <w:rsid w:val="00B11A61"/>
    <w:rsid w:val="00B13C5A"/>
    <w:rsid w:val="00B15422"/>
    <w:rsid w:val="00B15954"/>
    <w:rsid w:val="00B159EE"/>
    <w:rsid w:val="00B160CA"/>
    <w:rsid w:val="00B16212"/>
    <w:rsid w:val="00B1666E"/>
    <w:rsid w:val="00B16E46"/>
    <w:rsid w:val="00B1719D"/>
    <w:rsid w:val="00B174AE"/>
    <w:rsid w:val="00B20216"/>
    <w:rsid w:val="00B2052D"/>
    <w:rsid w:val="00B207BD"/>
    <w:rsid w:val="00B20C6D"/>
    <w:rsid w:val="00B2145D"/>
    <w:rsid w:val="00B21668"/>
    <w:rsid w:val="00B21BE9"/>
    <w:rsid w:val="00B21CAE"/>
    <w:rsid w:val="00B22B77"/>
    <w:rsid w:val="00B23002"/>
    <w:rsid w:val="00B23041"/>
    <w:rsid w:val="00B2374E"/>
    <w:rsid w:val="00B23C55"/>
    <w:rsid w:val="00B240C6"/>
    <w:rsid w:val="00B2438B"/>
    <w:rsid w:val="00B2570B"/>
    <w:rsid w:val="00B2579E"/>
    <w:rsid w:val="00B25DD6"/>
    <w:rsid w:val="00B27388"/>
    <w:rsid w:val="00B27473"/>
    <w:rsid w:val="00B27F2B"/>
    <w:rsid w:val="00B30D9C"/>
    <w:rsid w:val="00B31226"/>
    <w:rsid w:val="00B31683"/>
    <w:rsid w:val="00B31F50"/>
    <w:rsid w:val="00B324EF"/>
    <w:rsid w:val="00B331A4"/>
    <w:rsid w:val="00B33378"/>
    <w:rsid w:val="00B334C0"/>
    <w:rsid w:val="00B338D9"/>
    <w:rsid w:val="00B33901"/>
    <w:rsid w:val="00B33B4B"/>
    <w:rsid w:val="00B33F9C"/>
    <w:rsid w:val="00B341D3"/>
    <w:rsid w:val="00B34624"/>
    <w:rsid w:val="00B34824"/>
    <w:rsid w:val="00B349C9"/>
    <w:rsid w:val="00B3511A"/>
    <w:rsid w:val="00B3533E"/>
    <w:rsid w:val="00B35725"/>
    <w:rsid w:val="00B359B5"/>
    <w:rsid w:val="00B36146"/>
    <w:rsid w:val="00B362FB"/>
    <w:rsid w:val="00B367D3"/>
    <w:rsid w:val="00B36DDB"/>
    <w:rsid w:val="00B36FE7"/>
    <w:rsid w:val="00B3725E"/>
    <w:rsid w:val="00B37278"/>
    <w:rsid w:val="00B379CD"/>
    <w:rsid w:val="00B37D82"/>
    <w:rsid w:val="00B37D89"/>
    <w:rsid w:val="00B37F95"/>
    <w:rsid w:val="00B406DC"/>
    <w:rsid w:val="00B406F1"/>
    <w:rsid w:val="00B40A28"/>
    <w:rsid w:val="00B40C27"/>
    <w:rsid w:val="00B40F71"/>
    <w:rsid w:val="00B41937"/>
    <w:rsid w:val="00B41B14"/>
    <w:rsid w:val="00B41FA3"/>
    <w:rsid w:val="00B43339"/>
    <w:rsid w:val="00B43E28"/>
    <w:rsid w:val="00B440EE"/>
    <w:rsid w:val="00B4481B"/>
    <w:rsid w:val="00B44A48"/>
    <w:rsid w:val="00B4512D"/>
    <w:rsid w:val="00B4550A"/>
    <w:rsid w:val="00B4566B"/>
    <w:rsid w:val="00B45C6E"/>
    <w:rsid w:val="00B45E96"/>
    <w:rsid w:val="00B46828"/>
    <w:rsid w:val="00B477A1"/>
    <w:rsid w:val="00B47B59"/>
    <w:rsid w:val="00B47F24"/>
    <w:rsid w:val="00B50047"/>
    <w:rsid w:val="00B502D4"/>
    <w:rsid w:val="00B50665"/>
    <w:rsid w:val="00B506D1"/>
    <w:rsid w:val="00B50CD8"/>
    <w:rsid w:val="00B50DCC"/>
    <w:rsid w:val="00B50E88"/>
    <w:rsid w:val="00B51D86"/>
    <w:rsid w:val="00B526AA"/>
    <w:rsid w:val="00B5290F"/>
    <w:rsid w:val="00B52EDF"/>
    <w:rsid w:val="00B53127"/>
    <w:rsid w:val="00B53435"/>
    <w:rsid w:val="00B53F81"/>
    <w:rsid w:val="00B54FE5"/>
    <w:rsid w:val="00B55257"/>
    <w:rsid w:val="00B555A1"/>
    <w:rsid w:val="00B55722"/>
    <w:rsid w:val="00B55DC6"/>
    <w:rsid w:val="00B55EC5"/>
    <w:rsid w:val="00B56620"/>
    <w:rsid w:val="00B5676E"/>
    <w:rsid w:val="00B56B56"/>
    <w:rsid w:val="00B56C2B"/>
    <w:rsid w:val="00B575CE"/>
    <w:rsid w:val="00B57652"/>
    <w:rsid w:val="00B57AEA"/>
    <w:rsid w:val="00B601E6"/>
    <w:rsid w:val="00B60696"/>
    <w:rsid w:val="00B60958"/>
    <w:rsid w:val="00B60C89"/>
    <w:rsid w:val="00B61D64"/>
    <w:rsid w:val="00B62086"/>
    <w:rsid w:val="00B62BFC"/>
    <w:rsid w:val="00B62DF0"/>
    <w:rsid w:val="00B62ECC"/>
    <w:rsid w:val="00B62EF4"/>
    <w:rsid w:val="00B633BF"/>
    <w:rsid w:val="00B636E0"/>
    <w:rsid w:val="00B63751"/>
    <w:rsid w:val="00B63EE1"/>
    <w:rsid w:val="00B644F4"/>
    <w:rsid w:val="00B648EE"/>
    <w:rsid w:val="00B65249"/>
    <w:rsid w:val="00B65A42"/>
    <w:rsid w:val="00B65BD3"/>
    <w:rsid w:val="00B65BDA"/>
    <w:rsid w:val="00B660CD"/>
    <w:rsid w:val="00B6614E"/>
    <w:rsid w:val="00B66CA2"/>
    <w:rsid w:val="00B6753F"/>
    <w:rsid w:val="00B70469"/>
    <w:rsid w:val="00B70660"/>
    <w:rsid w:val="00B7078B"/>
    <w:rsid w:val="00B70E1A"/>
    <w:rsid w:val="00B715E9"/>
    <w:rsid w:val="00B71B39"/>
    <w:rsid w:val="00B71FAA"/>
    <w:rsid w:val="00B72161"/>
    <w:rsid w:val="00B72406"/>
    <w:rsid w:val="00B725A1"/>
    <w:rsid w:val="00B72722"/>
    <w:rsid w:val="00B72DD8"/>
    <w:rsid w:val="00B72E09"/>
    <w:rsid w:val="00B7329B"/>
    <w:rsid w:val="00B73808"/>
    <w:rsid w:val="00B743B5"/>
    <w:rsid w:val="00B746A2"/>
    <w:rsid w:val="00B7560C"/>
    <w:rsid w:val="00B75C02"/>
    <w:rsid w:val="00B7693D"/>
    <w:rsid w:val="00B771BD"/>
    <w:rsid w:val="00B77581"/>
    <w:rsid w:val="00B77DD0"/>
    <w:rsid w:val="00B800AC"/>
    <w:rsid w:val="00B807E7"/>
    <w:rsid w:val="00B80AA0"/>
    <w:rsid w:val="00B815C1"/>
    <w:rsid w:val="00B81E58"/>
    <w:rsid w:val="00B822FD"/>
    <w:rsid w:val="00B8317D"/>
    <w:rsid w:val="00B83196"/>
    <w:rsid w:val="00B835A1"/>
    <w:rsid w:val="00B83962"/>
    <w:rsid w:val="00B83CF2"/>
    <w:rsid w:val="00B83DBB"/>
    <w:rsid w:val="00B84736"/>
    <w:rsid w:val="00B84C85"/>
    <w:rsid w:val="00B84CDF"/>
    <w:rsid w:val="00B84DA5"/>
    <w:rsid w:val="00B85863"/>
    <w:rsid w:val="00B85DEC"/>
    <w:rsid w:val="00B860E2"/>
    <w:rsid w:val="00B861E0"/>
    <w:rsid w:val="00B8628E"/>
    <w:rsid w:val="00B86464"/>
    <w:rsid w:val="00B874C6"/>
    <w:rsid w:val="00B87844"/>
    <w:rsid w:val="00B87F2F"/>
    <w:rsid w:val="00B90B8B"/>
    <w:rsid w:val="00B90F4C"/>
    <w:rsid w:val="00B9133F"/>
    <w:rsid w:val="00B9137E"/>
    <w:rsid w:val="00B913E9"/>
    <w:rsid w:val="00B91A21"/>
    <w:rsid w:val="00B91C85"/>
    <w:rsid w:val="00B91DB9"/>
    <w:rsid w:val="00B925F6"/>
    <w:rsid w:val="00B92ADE"/>
    <w:rsid w:val="00B92CB0"/>
    <w:rsid w:val="00B930B5"/>
    <w:rsid w:val="00B9319F"/>
    <w:rsid w:val="00B936FC"/>
    <w:rsid w:val="00B939C3"/>
    <w:rsid w:val="00B94009"/>
    <w:rsid w:val="00B94070"/>
    <w:rsid w:val="00B94AF6"/>
    <w:rsid w:val="00B94C68"/>
    <w:rsid w:val="00B94CFB"/>
    <w:rsid w:val="00B951A7"/>
    <w:rsid w:val="00B95F30"/>
    <w:rsid w:val="00B961B4"/>
    <w:rsid w:val="00B965B3"/>
    <w:rsid w:val="00B96DC5"/>
    <w:rsid w:val="00B96F65"/>
    <w:rsid w:val="00B97358"/>
    <w:rsid w:val="00B973C0"/>
    <w:rsid w:val="00B97842"/>
    <w:rsid w:val="00B97864"/>
    <w:rsid w:val="00B97FE7"/>
    <w:rsid w:val="00BA020C"/>
    <w:rsid w:val="00BA03DE"/>
    <w:rsid w:val="00BA0C42"/>
    <w:rsid w:val="00BA1166"/>
    <w:rsid w:val="00BA123D"/>
    <w:rsid w:val="00BA1245"/>
    <w:rsid w:val="00BA158A"/>
    <w:rsid w:val="00BA1F98"/>
    <w:rsid w:val="00BA2213"/>
    <w:rsid w:val="00BA294B"/>
    <w:rsid w:val="00BA2DAA"/>
    <w:rsid w:val="00BA2ED2"/>
    <w:rsid w:val="00BA3384"/>
    <w:rsid w:val="00BA37CC"/>
    <w:rsid w:val="00BA3A15"/>
    <w:rsid w:val="00BA3A81"/>
    <w:rsid w:val="00BA3E41"/>
    <w:rsid w:val="00BA45B8"/>
    <w:rsid w:val="00BA46A7"/>
    <w:rsid w:val="00BA4766"/>
    <w:rsid w:val="00BA493E"/>
    <w:rsid w:val="00BA4982"/>
    <w:rsid w:val="00BA50B2"/>
    <w:rsid w:val="00BA5929"/>
    <w:rsid w:val="00BA5E7C"/>
    <w:rsid w:val="00BA629C"/>
    <w:rsid w:val="00BA6635"/>
    <w:rsid w:val="00BA6C80"/>
    <w:rsid w:val="00BA7601"/>
    <w:rsid w:val="00BA79FA"/>
    <w:rsid w:val="00BB062D"/>
    <w:rsid w:val="00BB0A97"/>
    <w:rsid w:val="00BB1173"/>
    <w:rsid w:val="00BB12C8"/>
    <w:rsid w:val="00BB156A"/>
    <w:rsid w:val="00BB1D16"/>
    <w:rsid w:val="00BB1F65"/>
    <w:rsid w:val="00BB26E5"/>
    <w:rsid w:val="00BB2A48"/>
    <w:rsid w:val="00BB2FA0"/>
    <w:rsid w:val="00BB302D"/>
    <w:rsid w:val="00BB31C6"/>
    <w:rsid w:val="00BB3BD6"/>
    <w:rsid w:val="00BB3DD2"/>
    <w:rsid w:val="00BB411C"/>
    <w:rsid w:val="00BB4251"/>
    <w:rsid w:val="00BB43FB"/>
    <w:rsid w:val="00BB4C27"/>
    <w:rsid w:val="00BB5407"/>
    <w:rsid w:val="00BB54D0"/>
    <w:rsid w:val="00BB5915"/>
    <w:rsid w:val="00BB683E"/>
    <w:rsid w:val="00BB6C65"/>
    <w:rsid w:val="00BB6DB4"/>
    <w:rsid w:val="00BB6E31"/>
    <w:rsid w:val="00BB7BB0"/>
    <w:rsid w:val="00BC0083"/>
    <w:rsid w:val="00BC00BA"/>
    <w:rsid w:val="00BC02BA"/>
    <w:rsid w:val="00BC02C5"/>
    <w:rsid w:val="00BC05E6"/>
    <w:rsid w:val="00BC087C"/>
    <w:rsid w:val="00BC093B"/>
    <w:rsid w:val="00BC105C"/>
    <w:rsid w:val="00BC1C96"/>
    <w:rsid w:val="00BC206D"/>
    <w:rsid w:val="00BC210A"/>
    <w:rsid w:val="00BC24CD"/>
    <w:rsid w:val="00BC28AF"/>
    <w:rsid w:val="00BC2D69"/>
    <w:rsid w:val="00BC3016"/>
    <w:rsid w:val="00BC344F"/>
    <w:rsid w:val="00BC35EC"/>
    <w:rsid w:val="00BC3B29"/>
    <w:rsid w:val="00BC3B6D"/>
    <w:rsid w:val="00BC4D96"/>
    <w:rsid w:val="00BC58AF"/>
    <w:rsid w:val="00BC5B52"/>
    <w:rsid w:val="00BC5B73"/>
    <w:rsid w:val="00BC63CB"/>
    <w:rsid w:val="00BC6756"/>
    <w:rsid w:val="00BC7C9F"/>
    <w:rsid w:val="00BD08A9"/>
    <w:rsid w:val="00BD08E2"/>
    <w:rsid w:val="00BD0DD1"/>
    <w:rsid w:val="00BD10B8"/>
    <w:rsid w:val="00BD1CD6"/>
    <w:rsid w:val="00BD20E3"/>
    <w:rsid w:val="00BD214E"/>
    <w:rsid w:val="00BD250F"/>
    <w:rsid w:val="00BD2C51"/>
    <w:rsid w:val="00BD3004"/>
    <w:rsid w:val="00BD3852"/>
    <w:rsid w:val="00BD4C37"/>
    <w:rsid w:val="00BD4C5B"/>
    <w:rsid w:val="00BD4CBB"/>
    <w:rsid w:val="00BD4D2D"/>
    <w:rsid w:val="00BD522C"/>
    <w:rsid w:val="00BD527F"/>
    <w:rsid w:val="00BD75C3"/>
    <w:rsid w:val="00BD75E8"/>
    <w:rsid w:val="00BD7A56"/>
    <w:rsid w:val="00BD7E76"/>
    <w:rsid w:val="00BE0117"/>
    <w:rsid w:val="00BE0200"/>
    <w:rsid w:val="00BE050D"/>
    <w:rsid w:val="00BE0B66"/>
    <w:rsid w:val="00BE1260"/>
    <w:rsid w:val="00BE1279"/>
    <w:rsid w:val="00BE19B9"/>
    <w:rsid w:val="00BE1D4D"/>
    <w:rsid w:val="00BE1EF2"/>
    <w:rsid w:val="00BE1F40"/>
    <w:rsid w:val="00BE2745"/>
    <w:rsid w:val="00BE2773"/>
    <w:rsid w:val="00BE330A"/>
    <w:rsid w:val="00BE42F7"/>
    <w:rsid w:val="00BE4460"/>
    <w:rsid w:val="00BE4B1A"/>
    <w:rsid w:val="00BE52EC"/>
    <w:rsid w:val="00BE5F57"/>
    <w:rsid w:val="00BE682B"/>
    <w:rsid w:val="00BE6E54"/>
    <w:rsid w:val="00BE7815"/>
    <w:rsid w:val="00BE7866"/>
    <w:rsid w:val="00BE7B0E"/>
    <w:rsid w:val="00BE7E95"/>
    <w:rsid w:val="00BE7EC1"/>
    <w:rsid w:val="00BF02F4"/>
    <w:rsid w:val="00BF0577"/>
    <w:rsid w:val="00BF0B46"/>
    <w:rsid w:val="00BF0C69"/>
    <w:rsid w:val="00BF1028"/>
    <w:rsid w:val="00BF1129"/>
    <w:rsid w:val="00BF16CF"/>
    <w:rsid w:val="00BF228B"/>
    <w:rsid w:val="00BF2A1A"/>
    <w:rsid w:val="00BF2C45"/>
    <w:rsid w:val="00BF2FE7"/>
    <w:rsid w:val="00BF3660"/>
    <w:rsid w:val="00BF3BB6"/>
    <w:rsid w:val="00BF3C7C"/>
    <w:rsid w:val="00BF3CA4"/>
    <w:rsid w:val="00BF41C2"/>
    <w:rsid w:val="00BF4224"/>
    <w:rsid w:val="00BF448C"/>
    <w:rsid w:val="00BF44D5"/>
    <w:rsid w:val="00BF4E52"/>
    <w:rsid w:val="00BF5C48"/>
    <w:rsid w:val="00BF620B"/>
    <w:rsid w:val="00BF629B"/>
    <w:rsid w:val="00BF641F"/>
    <w:rsid w:val="00BF655C"/>
    <w:rsid w:val="00BF69F6"/>
    <w:rsid w:val="00BF7ECC"/>
    <w:rsid w:val="00BF7F97"/>
    <w:rsid w:val="00C00E0F"/>
    <w:rsid w:val="00C03023"/>
    <w:rsid w:val="00C0309D"/>
    <w:rsid w:val="00C030C2"/>
    <w:rsid w:val="00C03417"/>
    <w:rsid w:val="00C0351E"/>
    <w:rsid w:val="00C036A7"/>
    <w:rsid w:val="00C037BB"/>
    <w:rsid w:val="00C03C65"/>
    <w:rsid w:val="00C05C1E"/>
    <w:rsid w:val="00C05CE5"/>
    <w:rsid w:val="00C0620A"/>
    <w:rsid w:val="00C06ADF"/>
    <w:rsid w:val="00C06BA1"/>
    <w:rsid w:val="00C06F74"/>
    <w:rsid w:val="00C07342"/>
    <w:rsid w:val="00C0757E"/>
    <w:rsid w:val="00C075EF"/>
    <w:rsid w:val="00C07DF3"/>
    <w:rsid w:val="00C07F5A"/>
    <w:rsid w:val="00C101B0"/>
    <w:rsid w:val="00C1072F"/>
    <w:rsid w:val="00C109B9"/>
    <w:rsid w:val="00C10C35"/>
    <w:rsid w:val="00C1138A"/>
    <w:rsid w:val="00C11571"/>
    <w:rsid w:val="00C11E83"/>
    <w:rsid w:val="00C11F4D"/>
    <w:rsid w:val="00C1202A"/>
    <w:rsid w:val="00C126E1"/>
    <w:rsid w:val="00C12C63"/>
    <w:rsid w:val="00C13B31"/>
    <w:rsid w:val="00C14144"/>
    <w:rsid w:val="00C14B6A"/>
    <w:rsid w:val="00C14B6F"/>
    <w:rsid w:val="00C14C00"/>
    <w:rsid w:val="00C14E6B"/>
    <w:rsid w:val="00C15289"/>
    <w:rsid w:val="00C153E0"/>
    <w:rsid w:val="00C158B0"/>
    <w:rsid w:val="00C15AFC"/>
    <w:rsid w:val="00C15C9E"/>
    <w:rsid w:val="00C15E4F"/>
    <w:rsid w:val="00C16143"/>
    <w:rsid w:val="00C1628A"/>
    <w:rsid w:val="00C16422"/>
    <w:rsid w:val="00C16697"/>
    <w:rsid w:val="00C208CD"/>
    <w:rsid w:val="00C20EF4"/>
    <w:rsid w:val="00C21439"/>
    <w:rsid w:val="00C2198E"/>
    <w:rsid w:val="00C21FCF"/>
    <w:rsid w:val="00C2217C"/>
    <w:rsid w:val="00C22B50"/>
    <w:rsid w:val="00C233D7"/>
    <w:rsid w:val="00C2340A"/>
    <w:rsid w:val="00C2378A"/>
    <w:rsid w:val="00C23A01"/>
    <w:rsid w:val="00C23E55"/>
    <w:rsid w:val="00C249A0"/>
    <w:rsid w:val="00C24DA7"/>
    <w:rsid w:val="00C25939"/>
    <w:rsid w:val="00C25A6D"/>
    <w:rsid w:val="00C2631A"/>
    <w:rsid w:val="00C265DB"/>
    <w:rsid w:val="00C271C0"/>
    <w:rsid w:val="00C27BB8"/>
    <w:rsid w:val="00C307DB"/>
    <w:rsid w:val="00C3178F"/>
    <w:rsid w:val="00C31847"/>
    <w:rsid w:val="00C320B6"/>
    <w:rsid w:val="00C331A6"/>
    <w:rsid w:val="00C33211"/>
    <w:rsid w:val="00C33715"/>
    <w:rsid w:val="00C337DE"/>
    <w:rsid w:val="00C338A0"/>
    <w:rsid w:val="00C33D86"/>
    <w:rsid w:val="00C34735"/>
    <w:rsid w:val="00C34B73"/>
    <w:rsid w:val="00C358B4"/>
    <w:rsid w:val="00C35AD5"/>
    <w:rsid w:val="00C35DBD"/>
    <w:rsid w:val="00C35EC8"/>
    <w:rsid w:val="00C36A18"/>
    <w:rsid w:val="00C36A42"/>
    <w:rsid w:val="00C36D49"/>
    <w:rsid w:val="00C36E6B"/>
    <w:rsid w:val="00C36E7D"/>
    <w:rsid w:val="00C36EF4"/>
    <w:rsid w:val="00C378A1"/>
    <w:rsid w:val="00C37EC9"/>
    <w:rsid w:val="00C37FC7"/>
    <w:rsid w:val="00C40372"/>
    <w:rsid w:val="00C40564"/>
    <w:rsid w:val="00C40BCA"/>
    <w:rsid w:val="00C40C21"/>
    <w:rsid w:val="00C40DDE"/>
    <w:rsid w:val="00C416A9"/>
    <w:rsid w:val="00C41AE6"/>
    <w:rsid w:val="00C41BBD"/>
    <w:rsid w:val="00C41F57"/>
    <w:rsid w:val="00C43060"/>
    <w:rsid w:val="00C43099"/>
    <w:rsid w:val="00C43390"/>
    <w:rsid w:val="00C43F46"/>
    <w:rsid w:val="00C442D4"/>
    <w:rsid w:val="00C447A6"/>
    <w:rsid w:val="00C44964"/>
    <w:rsid w:val="00C44D42"/>
    <w:rsid w:val="00C44DD9"/>
    <w:rsid w:val="00C45273"/>
    <w:rsid w:val="00C454B6"/>
    <w:rsid w:val="00C45588"/>
    <w:rsid w:val="00C45ACE"/>
    <w:rsid w:val="00C45CB7"/>
    <w:rsid w:val="00C45E2E"/>
    <w:rsid w:val="00C464CF"/>
    <w:rsid w:val="00C46D66"/>
    <w:rsid w:val="00C47078"/>
    <w:rsid w:val="00C47AE6"/>
    <w:rsid w:val="00C47F34"/>
    <w:rsid w:val="00C506BF"/>
    <w:rsid w:val="00C50B6A"/>
    <w:rsid w:val="00C518C3"/>
    <w:rsid w:val="00C51AEF"/>
    <w:rsid w:val="00C51C1E"/>
    <w:rsid w:val="00C524C2"/>
    <w:rsid w:val="00C53509"/>
    <w:rsid w:val="00C53C45"/>
    <w:rsid w:val="00C53F1E"/>
    <w:rsid w:val="00C545B5"/>
    <w:rsid w:val="00C54795"/>
    <w:rsid w:val="00C550E7"/>
    <w:rsid w:val="00C55783"/>
    <w:rsid w:val="00C55DCB"/>
    <w:rsid w:val="00C55E20"/>
    <w:rsid w:val="00C562F4"/>
    <w:rsid w:val="00C56880"/>
    <w:rsid w:val="00C56A8C"/>
    <w:rsid w:val="00C56C1F"/>
    <w:rsid w:val="00C56E7F"/>
    <w:rsid w:val="00C574E3"/>
    <w:rsid w:val="00C57819"/>
    <w:rsid w:val="00C5787F"/>
    <w:rsid w:val="00C57CCF"/>
    <w:rsid w:val="00C57D25"/>
    <w:rsid w:val="00C6037E"/>
    <w:rsid w:val="00C60CA1"/>
    <w:rsid w:val="00C60E06"/>
    <w:rsid w:val="00C611A0"/>
    <w:rsid w:val="00C618AB"/>
    <w:rsid w:val="00C6204C"/>
    <w:rsid w:val="00C620B2"/>
    <w:rsid w:val="00C621D6"/>
    <w:rsid w:val="00C62308"/>
    <w:rsid w:val="00C6283E"/>
    <w:rsid w:val="00C62DAC"/>
    <w:rsid w:val="00C62EF9"/>
    <w:rsid w:val="00C633CD"/>
    <w:rsid w:val="00C635E8"/>
    <w:rsid w:val="00C63752"/>
    <w:rsid w:val="00C63B35"/>
    <w:rsid w:val="00C647A0"/>
    <w:rsid w:val="00C64D84"/>
    <w:rsid w:val="00C64EA2"/>
    <w:rsid w:val="00C6508A"/>
    <w:rsid w:val="00C665D4"/>
    <w:rsid w:val="00C667AD"/>
    <w:rsid w:val="00C66FCB"/>
    <w:rsid w:val="00C670DC"/>
    <w:rsid w:val="00C67739"/>
    <w:rsid w:val="00C67A0E"/>
    <w:rsid w:val="00C702EF"/>
    <w:rsid w:val="00C7086E"/>
    <w:rsid w:val="00C710D0"/>
    <w:rsid w:val="00C71903"/>
    <w:rsid w:val="00C71F69"/>
    <w:rsid w:val="00C725A4"/>
    <w:rsid w:val="00C7279F"/>
    <w:rsid w:val="00C7283B"/>
    <w:rsid w:val="00C72F9E"/>
    <w:rsid w:val="00C72FD5"/>
    <w:rsid w:val="00C73030"/>
    <w:rsid w:val="00C7314F"/>
    <w:rsid w:val="00C7396B"/>
    <w:rsid w:val="00C745F1"/>
    <w:rsid w:val="00C74BFC"/>
    <w:rsid w:val="00C74E75"/>
    <w:rsid w:val="00C74EC9"/>
    <w:rsid w:val="00C750CC"/>
    <w:rsid w:val="00C75243"/>
    <w:rsid w:val="00C753B7"/>
    <w:rsid w:val="00C75B0E"/>
    <w:rsid w:val="00C76681"/>
    <w:rsid w:val="00C76741"/>
    <w:rsid w:val="00C7677F"/>
    <w:rsid w:val="00C76C14"/>
    <w:rsid w:val="00C76D7D"/>
    <w:rsid w:val="00C770C2"/>
    <w:rsid w:val="00C773A3"/>
    <w:rsid w:val="00C77EBB"/>
    <w:rsid w:val="00C77EEE"/>
    <w:rsid w:val="00C800CA"/>
    <w:rsid w:val="00C80104"/>
    <w:rsid w:val="00C80AE8"/>
    <w:rsid w:val="00C810A8"/>
    <w:rsid w:val="00C8128E"/>
    <w:rsid w:val="00C8149B"/>
    <w:rsid w:val="00C8180E"/>
    <w:rsid w:val="00C81B89"/>
    <w:rsid w:val="00C81C84"/>
    <w:rsid w:val="00C826E8"/>
    <w:rsid w:val="00C82D86"/>
    <w:rsid w:val="00C82EDC"/>
    <w:rsid w:val="00C83CC7"/>
    <w:rsid w:val="00C842E6"/>
    <w:rsid w:val="00C845E3"/>
    <w:rsid w:val="00C84860"/>
    <w:rsid w:val="00C84BD7"/>
    <w:rsid w:val="00C84F57"/>
    <w:rsid w:val="00C8523B"/>
    <w:rsid w:val="00C85FF8"/>
    <w:rsid w:val="00C86123"/>
    <w:rsid w:val="00C8638C"/>
    <w:rsid w:val="00C867FE"/>
    <w:rsid w:val="00C86E27"/>
    <w:rsid w:val="00C8733C"/>
    <w:rsid w:val="00C90201"/>
    <w:rsid w:val="00C9079B"/>
    <w:rsid w:val="00C90C05"/>
    <w:rsid w:val="00C90FA0"/>
    <w:rsid w:val="00C9107C"/>
    <w:rsid w:val="00C9166E"/>
    <w:rsid w:val="00C92317"/>
    <w:rsid w:val="00C9330E"/>
    <w:rsid w:val="00C9379A"/>
    <w:rsid w:val="00C9392D"/>
    <w:rsid w:val="00C93A14"/>
    <w:rsid w:val="00C94B7B"/>
    <w:rsid w:val="00C951CD"/>
    <w:rsid w:val="00C95896"/>
    <w:rsid w:val="00C95910"/>
    <w:rsid w:val="00C9626B"/>
    <w:rsid w:val="00C96690"/>
    <w:rsid w:val="00C96B97"/>
    <w:rsid w:val="00C96C43"/>
    <w:rsid w:val="00C979B0"/>
    <w:rsid w:val="00C97CB4"/>
    <w:rsid w:val="00C97D50"/>
    <w:rsid w:val="00C97FA1"/>
    <w:rsid w:val="00CA0A55"/>
    <w:rsid w:val="00CA10C8"/>
    <w:rsid w:val="00CA125C"/>
    <w:rsid w:val="00CA197D"/>
    <w:rsid w:val="00CA33E3"/>
    <w:rsid w:val="00CA346A"/>
    <w:rsid w:val="00CA351E"/>
    <w:rsid w:val="00CA3A99"/>
    <w:rsid w:val="00CA3C31"/>
    <w:rsid w:val="00CA42AD"/>
    <w:rsid w:val="00CA4304"/>
    <w:rsid w:val="00CA4459"/>
    <w:rsid w:val="00CA4821"/>
    <w:rsid w:val="00CA4E9F"/>
    <w:rsid w:val="00CA4FC3"/>
    <w:rsid w:val="00CA4FD9"/>
    <w:rsid w:val="00CA50C7"/>
    <w:rsid w:val="00CA532F"/>
    <w:rsid w:val="00CA5378"/>
    <w:rsid w:val="00CA5749"/>
    <w:rsid w:val="00CA6D4F"/>
    <w:rsid w:val="00CA70C6"/>
    <w:rsid w:val="00CA73F4"/>
    <w:rsid w:val="00CA745D"/>
    <w:rsid w:val="00CA7CA6"/>
    <w:rsid w:val="00CA7DB6"/>
    <w:rsid w:val="00CB0B4B"/>
    <w:rsid w:val="00CB0D54"/>
    <w:rsid w:val="00CB0D58"/>
    <w:rsid w:val="00CB1610"/>
    <w:rsid w:val="00CB1983"/>
    <w:rsid w:val="00CB1F3F"/>
    <w:rsid w:val="00CB2558"/>
    <w:rsid w:val="00CB2832"/>
    <w:rsid w:val="00CB4284"/>
    <w:rsid w:val="00CB4481"/>
    <w:rsid w:val="00CB471F"/>
    <w:rsid w:val="00CB4B8D"/>
    <w:rsid w:val="00CB4FFA"/>
    <w:rsid w:val="00CB5172"/>
    <w:rsid w:val="00CB5338"/>
    <w:rsid w:val="00CB54FD"/>
    <w:rsid w:val="00CB566A"/>
    <w:rsid w:val="00CB5860"/>
    <w:rsid w:val="00CB5ACC"/>
    <w:rsid w:val="00CB67BD"/>
    <w:rsid w:val="00CB6FAB"/>
    <w:rsid w:val="00CB6FD6"/>
    <w:rsid w:val="00CB703E"/>
    <w:rsid w:val="00CB724C"/>
    <w:rsid w:val="00CB7752"/>
    <w:rsid w:val="00CC0AD2"/>
    <w:rsid w:val="00CC0DDA"/>
    <w:rsid w:val="00CC11D8"/>
    <w:rsid w:val="00CC1501"/>
    <w:rsid w:val="00CC1BF7"/>
    <w:rsid w:val="00CC1C0E"/>
    <w:rsid w:val="00CC1EEB"/>
    <w:rsid w:val="00CC211E"/>
    <w:rsid w:val="00CC2576"/>
    <w:rsid w:val="00CC2F27"/>
    <w:rsid w:val="00CC39D6"/>
    <w:rsid w:val="00CC3E8D"/>
    <w:rsid w:val="00CC3F5A"/>
    <w:rsid w:val="00CC40E0"/>
    <w:rsid w:val="00CC4DEB"/>
    <w:rsid w:val="00CC5648"/>
    <w:rsid w:val="00CC6229"/>
    <w:rsid w:val="00CC68DC"/>
    <w:rsid w:val="00CC715B"/>
    <w:rsid w:val="00CC7412"/>
    <w:rsid w:val="00CC7B99"/>
    <w:rsid w:val="00CC7EA3"/>
    <w:rsid w:val="00CD0705"/>
    <w:rsid w:val="00CD1D87"/>
    <w:rsid w:val="00CD223F"/>
    <w:rsid w:val="00CD27D1"/>
    <w:rsid w:val="00CD289E"/>
    <w:rsid w:val="00CD28DF"/>
    <w:rsid w:val="00CD3490"/>
    <w:rsid w:val="00CD3834"/>
    <w:rsid w:val="00CD3F19"/>
    <w:rsid w:val="00CD40C8"/>
    <w:rsid w:val="00CD4244"/>
    <w:rsid w:val="00CD4AC1"/>
    <w:rsid w:val="00CD4DFC"/>
    <w:rsid w:val="00CD4ED8"/>
    <w:rsid w:val="00CD5457"/>
    <w:rsid w:val="00CD56CD"/>
    <w:rsid w:val="00CD5DBF"/>
    <w:rsid w:val="00CD61DD"/>
    <w:rsid w:val="00CD626B"/>
    <w:rsid w:val="00CD684F"/>
    <w:rsid w:val="00CD7F29"/>
    <w:rsid w:val="00CE07F2"/>
    <w:rsid w:val="00CE0A18"/>
    <w:rsid w:val="00CE0DE5"/>
    <w:rsid w:val="00CE0EDD"/>
    <w:rsid w:val="00CE107D"/>
    <w:rsid w:val="00CE1285"/>
    <w:rsid w:val="00CE150B"/>
    <w:rsid w:val="00CE2100"/>
    <w:rsid w:val="00CE2E0A"/>
    <w:rsid w:val="00CE2FC3"/>
    <w:rsid w:val="00CE3232"/>
    <w:rsid w:val="00CE3685"/>
    <w:rsid w:val="00CE3911"/>
    <w:rsid w:val="00CE3BB1"/>
    <w:rsid w:val="00CE3DBF"/>
    <w:rsid w:val="00CE3FF6"/>
    <w:rsid w:val="00CE4128"/>
    <w:rsid w:val="00CE420E"/>
    <w:rsid w:val="00CE46EA"/>
    <w:rsid w:val="00CE4A36"/>
    <w:rsid w:val="00CE51EA"/>
    <w:rsid w:val="00CE5346"/>
    <w:rsid w:val="00CE58CA"/>
    <w:rsid w:val="00CE5C90"/>
    <w:rsid w:val="00CE6859"/>
    <w:rsid w:val="00CE6BF2"/>
    <w:rsid w:val="00CE7328"/>
    <w:rsid w:val="00CE785F"/>
    <w:rsid w:val="00CE7BA3"/>
    <w:rsid w:val="00CE7E12"/>
    <w:rsid w:val="00CF096A"/>
    <w:rsid w:val="00CF0FBA"/>
    <w:rsid w:val="00CF18E6"/>
    <w:rsid w:val="00CF1CC5"/>
    <w:rsid w:val="00CF1D65"/>
    <w:rsid w:val="00CF22F1"/>
    <w:rsid w:val="00CF24FE"/>
    <w:rsid w:val="00CF265A"/>
    <w:rsid w:val="00CF2EAF"/>
    <w:rsid w:val="00CF3229"/>
    <w:rsid w:val="00CF36A4"/>
    <w:rsid w:val="00CF36FB"/>
    <w:rsid w:val="00CF42B5"/>
    <w:rsid w:val="00CF478D"/>
    <w:rsid w:val="00CF47B4"/>
    <w:rsid w:val="00CF505A"/>
    <w:rsid w:val="00CF516F"/>
    <w:rsid w:val="00CF55C3"/>
    <w:rsid w:val="00CF5742"/>
    <w:rsid w:val="00CF5A82"/>
    <w:rsid w:val="00CF617B"/>
    <w:rsid w:val="00CF6297"/>
    <w:rsid w:val="00CF691E"/>
    <w:rsid w:val="00D00094"/>
    <w:rsid w:val="00D010DC"/>
    <w:rsid w:val="00D01108"/>
    <w:rsid w:val="00D01717"/>
    <w:rsid w:val="00D01815"/>
    <w:rsid w:val="00D0201D"/>
    <w:rsid w:val="00D02301"/>
    <w:rsid w:val="00D025E1"/>
    <w:rsid w:val="00D028F4"/>
    <w:rsid w:val="00D02CE6"/>
    <w:rsid w:val="00D02E66"/>
    <w:rsid w:val="00D03495"/>
    <w:rsid w:val="00D038AB"/>
    <w:rsid w:val="00D03B55"/>
    <w:rsid w:val="00D03DAC"/>
    <w:rsid w:val="00D03F83"/>
    <w:rsid w:val="00D04075"/>
    <w:rsid w:val="00D04261"/>
    <w:rsid w:val="00D0483E"/>
    <w:rsid w:val="00D04C0A"/>
    <w:rsid w:val="00D05573"/>
    <w:rsid w:val="00D05A69"/>
    <w:rsid w:val="00D0618D"/>
    <w:rsid w:val="00D06377"/>
    <w:rsid w:val="00D06623"/>
    <w:rsid w:val="00D06C26"/>
    <w:rsid w:val="00D078C5"/>
    <w:rsid w:val="00D108D2"/>
    <w:rsid w:val="00D10B51"/>
    <w:rsid w:val="00D112EF"/>
    <w:rsid w:val="00D1167F"/>
    <w:rsid w:val="00D118B1"/>
    <w:rsid w:val="00D11BBB"/>
    <w:rsid w:val="00D11E71"/>
    <w:rsid w:val="00D127D8"/>
    <w:rsid w:val="00D128DA"/>
    <w:rsid w:val="00D1298D"/>
    <w:rsid w:val="00D12D54"/>
    <w:rsid w:val="00D1339A"/>
    <w:rsid w:val="00D1362B"/>
    <w:rsid w:val="00D1420B"/>
    <w:rsid w:val="00D1454F"/>
    <w:rsid w:val="00D14725"/>
    <w:rsid w:val="00D147A4"/>
    <w:rsid w:val="00D14973"/>
    <w:rsid w:val="00D14B9E"/>
    <w:rsid w:val="00D14C14"/>
    <w:rsid w:val="00D14C6B"/>
    <w:rsid w:val="00D14D26"/>
    <w:rsid w:val="00D1500A"/>
    <w:rsid w:val="00D159C7"/>
    <w:rsid w:val="00D166AE"/>
    <w:rsid w:val="00D208ED"/>
    <w:rsid w:val="00D20EBC"/>
    <w:rsid w:val="00D2114D"/>
    <w:rsid w:val="00D215C1"/>
    <w:rsid w:val="00D22A83"/>
    <w:rsid w:val="00D22B83"/>
    <w:rsid w:val="00D22EFA"/>
    <w:rsid w:val="00D2315F"/>
    <w:rsid w:val="00D236B2"/>
    <w:rsid w:val="00D23CE0"/>
    <w:rsid w:val="00D23E15"/>
    <w:rsid w:val="00D241AF"/>
    <w:rsid w:val="00D24862"/>
    <w:rsid w:val="00D24A39"/>
    <w:rsid w:val="00D24E82"/>
    <w:rsid w:val="00D2521B"/>
    <w:rsid w:val="00D25C2E"/>
    <w:rsid w:val="00D2715C"/>
    <w:rsid w:val="00D2721C"/>
    <w:rsid w:val="00D27476"/>
    <w:rsid w:val="00D31338"/>
    <w:rsid w:val="00D31692"/>
    <w:rsid w:val="00D31D8C"/>
    <w:rsid w:val="00D31E01"/>
    <w:rsid w:val="00D322C8"/>
    <w:rsid w:val="00D326C5"/>
    <w:rsid w:val="00D32A33"/>
    <w:rsid w:val="00D32AEF"/>
    <w:rsid w:val="00D343E7"/>
    <w:rsid w:val="00D34988"/>
    <w:rsid w:val="00D351C5"/>
    <w:rsid w:val="00D3541D"/>
    <w:rsid w:val="00D35469"/>
    <w:rsid w:val="00D3553E"/>
    <w:rsid w:val="00D35AC9"/>
    <w:rsid w:val="00D35C24"/>
    <w:rsid w:val="00D3634B"/>
    <w:rsid w:val="00D36477"/>
    <w:rsid w:val="00D36A49"/>
    <w:rsid w:val="00D37081"/>
    <w:rsid w:val="00D379E3"/>
    <w:rsid w:val="00D403A6"/>
    <w:rsid w:val="00D40550"/>
    <w:rsid w:val="00D40F46"/>
    <w:rsid w:val="00D40FE8"/>
    <w:rsid w:val="00D4168F"/>
    <w:rsid w:val="00D429CB"/>
    <w:rsid w:val="00D42E3D"/>
    <w:rsid w:val="00D43121"/>
    <w:rsid w:val="00D44100"/>
    <w:rsid w:val="00D44684"/>
    <w:rsid w:val="00D446B9"/>
    <w:rsid w:val="00D45080"/>
    <w:rsid w:val="00D45FBD"/>
    <w:rsid w:val="00D4676D"/>
    <w:rsid w:val="00D468DC"/>
    <w:rsid w:val="00D4754E"/>
    <w:rsid w:val="00D50036"/>
    <w:rsid w:val="00D502B6"/>
    <w:rsid w:val="00D50424"/>
    <w:rsid w:val="00D505D1"/>
    <w:rsid w:val="00D50B9A"/>
    <w:rsid w:val="00D50DEF"/>
    <w:rsid w:val="00D51094"/>
    <w:rsid w:val="00D521C1"/>
    <w:rsid w:val="00D52372"/>
    <w:rsid w:val="00D52394"/>
    <w:rsid w:val="00D533B1"/>
    <w:rsid w:val="00D5408B"/>
    <w:rsid w:val="00D54EA0"/>
    <w:rsid w:val="00D552A7"/>
    <w:rsid w:val="00D5536F"/>
    <w:rsid w:val="00D5573A"/>
    <w:rsid w:val="00D55D40"/>
    <w:rsid w:val="00D56728"/>
    <w:rsid w:val="00D56935"/>
    <w:rsid w:val="00D56AB8"/>
    <w:rsid w:val="00D56AF1"/>
    <w:rsid w:val="00D56BBB"/>
    <w:rsid w:val="00D572DC"/>
    <w:rsid w:val="00D6024A"/>
    <w:rsid w:val="00D604DA"/>
    <w:rsid w:val="00D60820"/>
    <w:rsid w:val="00D60F77"/>
    <w:rsid w:val="00D610A8"/>
    <w:rsid w:val="00D61578"/>
    <w:rsid w:val="00D61925"/>
    <w:rsid w:val="00D619C2"/>
    <w:rsid w:val="00D61F9C"/>
    <w:rsid w:val="00D628DF"/>
    <w:rsid w:val="00D62A8A"/>
    <w:rsid w:val="00D62ECE"/>
    <w:rsid w:val="00D63561"/>
    <w:rsid w:val="00D63926"/>
    <w:rsid w:val="00D63F96"/>
    <w:rsid w:val="00D64057"/>
    <w:rsid w:val="00D6419D"/>
    <w:rsid w:val="00D6490D"/>
    <w:rsid w:val="00D651A3"/>
    <w:rsid w:val="00D65E79"/>
    <w:rsid w:val="00D665A9"/>
    <w:rsid w:val="00D66DD4"/>
    <w:rsid w:val="00D66E25"/>
    <w:rsid w:val="00D67259"/>
    <w:rsid w:val="00D677CF"/>
    <w:rsid w:val="00D7067A"/>
    <w:rsid w:val="00D7148B"/>
    <w:rsid w:val="00D7150A"/>
    <w:rsid w:val="00D71A76"/>
    <w:rsid w:val="00D723A0"/>
    <w:rsid w:val="00D72806"/>
    <w:rsid w:val="00D72B32"/>
    <w:rsid w:val="00D72B6B"/>
    <w:rsid w:val="00D72FD9"/>
    <w:rsid w:val="00D73217"/>
    <w:rsid w:val="00D73EAB"/>
    <w:rsid w:val="00D7427A"/>
    <w:rsid w:val="00D74A24"/>
    <w:rsid w:val="00D74B44"/>
    <w:rsid w:val="00D74BE3"/>
    <w:rsid w:val="00D74E8F"/>
    <w:rsid w:val="00D755E1"/>
    <w:rsid w:val="00D7571A"/>
    <w:rsid w:val="00D758C6"/>
    <w:rsid w:val="00D75937"/>
    <w:rsid w:val="00D75F77"/>
    <w:rsid w:val="00D761A7"/>
    <w:rsid w:val="00D76747"/>
    <w:rsid w:val="00D76ABF"/>
    <w:rsid w:val="00D76FAF"/>
    <w:rsid w:val="00D77149"/>
    <w:rsid w:val="00D77A4A"/>
    <w:rsid w:val="00D805C7"/>
    <w:rsid w:val="00D8082A"/>
    <w:rsid w:val="00D80AD1"/>
    <w:rsid w:val="00D80D89"/>
    <w:rsid w:val="00D818F5"/>
    <w:rsid w:val="00D81B0D"/>
    <w:rsid w:val="00D81FC2"/>
    <w:rsid w:val="00D824AB"/>
    <w:rsid w:val="00D82955"/>
    <w:rsid w:val="00D82AF8"/>
    <w:rsid w:val="00D84174"/>
    <w:rsid w:val="00D843F1"/>
    <w:rsid w:val="00D84A03"/>
    <w:rsid w:val="00D851F8"/>
    <w:rsid w:val="00D85343"/>
    <w:rsid w:val="00D853E8"/>
    <w:rsid w:val="00D85926"/>
    <w:rsid w:val="00D8640A"/>
    <w:rsid w:val="00D86855"/>
    <w:rsid w:val="00D871F7"/>
    <w:rsid w:val="00D905D7"/>
    <w:rsid w:val="00D90BA8"/>
    <w:rsid w:val="00D90C10"/>
    <w:rsid w:val="00D91E3A"/>
    <w:rsid w:val="00D9202B"/>
    <w:rsid w:val="00D9206E"/>
    <w:rsid w:val="00D921F6"/>
    <w:rsid w:val="00D922C4"/>
    <w:rsid w:val="00D924E3"/>
    <w:rsid w:val="00D92B2F"/>
    <w:rsid w:val="00D92E96"/>
    <w:rsid w:val="00D9345E"/>
    <w:rsid w:val="00D938FA"/>
    <w:rsid w:val="00D93B04"/>
    <w:rsid w:val="00D93EC5"/>
    <w:rsid w:val="00D94437"/>
    <w:rsid w:val="00D94A7B"/>
    <w:rsid w:val="00D9553C"/>
    <w:rsid w:val="00D95902"/>
    <w:rsid w:val="00D96193"/>
    <w:rsid w:val="00D96216"/>
    <w:rsid w:val="00D9675C"/>
    <w:rsid w:val="00D96AD2"/>
    <w:rsid w:val="00D97238"/>
    <w:rsid w:val="00D976CD"/>
    <w:rsid w:val="00D97C3E"/>
    <w:rsid w:val="00DA0831"/>
    <w:rsid w:val="00DA0C01"/>
    <w:rsid w:val="00DA11E3"/>
    <w:rsid w:val="00DA12FE"/>
    <w:rsid w:val="00DA17A3"/>
    <w:rsid w:val="00DA2346"/>
    <w:rsid w:val="00DA24A1"/>
    <w:rsid w:val="00DA258C"/>
    <w:rsid w:val="00DA28D9"/>
    <w:rsid w:val="00DA48A8"/>
    <w:rsid w:val="00DA4BAF"/>
    <w:rsid w:val="00DA4D10"/>
    <w:rsid w:val="00DA4E34"/>
    <w:rsid w:val="00DA5028"/>
    <w:rsid w:val="00DA51C5"/>
    <w:rsid w:val="00DA54C3"/>
    <w:rsid w:val="00DA5E8A"/>
    <w:rsid w:val="00DA6310"/>
    <w:rsid w:val="00DA68D1"/>
    <w:rsid w:val="00DA6B58"/>
    <w:rsid w:val="00DA7913"/>
    <w:rsid w:val="00DA7F77"/>
    <w:rsid w:val="00DB054B"/>
    <w:rsid w:val="00DB1280"/>
    <w:rsid w:val="00DB1565"/>
    <w:rsid w:val="00DB21BE"/>
    <w:rsid w:val="00DB2326"/>
    <w:rsid w:val="00DB2F17"/>
    <w:rsid w:val="00DB360C"/>
    <w:rsid w:val="00DB3AF6"/>
    <w:rsid w:val="00DB3D51"/>
    <w:rsid w:val="00DB4172"/>
    <w:rsid w:val="00DB43A4"/>
    <w:rsid w:val="00DB4ACB"/>
    <w:rsid w:val="00DB4D82"/>
    <w:rsid w:val="00DB5239"/>
    <w:rsid w:val="00DB5D47"/>
    <w:rsid w:val="00DB5EC3"/>
    <w:rsid w:val="00DB602C"/>
    <w:rsid w:val="00DB618C"/>
    <w:rsid w:val="00DB7433"/>
    <w:rsid w:val="00DB75AF"/>
    <w:rsid w:val="00DC01DD"/>
    <w:rsid w:val="00DC14B0"/>
    <w:rsid w:val="00DC1531"/>
    <w:rsid w:val="00DC170E"/>
    <w:rsid w:val="00DC1B9E"/>
    <w:rsid w:val="00DC1BB6"/>
    <w:rsid w:val="00DC2062"/>
    <w:rsid w:val="00DC237E"/>
    <w:rsid w:val="00DC30A9"/>
    <w:rsid w:val="00DC3332"/>
    <w:rsid w:val="00DC36EA"/>
    <w:rsid w:val="00DC392C"/>
    <w:rsid w:val="00DC3E51"/>
    <w:rsid w:val="00DC4611"/>
    <w:rsid w:val="00DC476B"/>
    <w:rsid w:val="00DC4777"/>
    <w:rsid w:val="00DC5A1E"/>
    <w:rsid w:val="00DC5EE1"/>
    <w:rsid w:val="00DC5EF5"/>
    <w:rsid w:val="00DC6385"/>
    <w:rsid w:val="00DC697A"/>
    <w:rsid w:val="00DC699B"/>
    <w:rsid w:val="00DC6A29"/>
    <w:rsid w:val="00DC6B5B"/>
    <w:rsid w:val="00DC73D5"/>
    <w:rsid w:val="00DC767B"/>
    <w:rsid w:val="00DC77EE"/>
    <w:rsid w:val="00DD03B7"/>
    <w:rsid w:val="00DD03F4"/>
    <w:rsid w:val="00DD1A94"/>
    <w:rsid w:val="00DD363B"/>
    <w:rsid w:val="00DD3755"/>
    <w:rsid w:val="00DD40F4"/>
    <w:rsid w:val="00DD47FC"/>
    <w:rsid w:val="00DD59FB"/>
    <w:rsid w:val="00DD7077"/>
    <w:rsid w:val="00DD7410"/>
    <w:rsid w:val="00DD7967"/>
    <w:rsid w:val="00DD7BB2"/>
    <w:rsid w:val="00DD7F52"/>
    <w:rsid w:val="00DE039A"/>
    <w:rsid w:val="00DE07FA"/>
    <w:rsid w:val="00DE0838"/>
    <w:rsid w:val="00DE1F7B"/>
    <w:rsid w:val="00DE22B9"/>
    <w:rsid w:val="00DE22C6"/>
    <w:rsid w:val="00DE2C98"/>
    <w:rsid w:val="00DE2EAC"/>
    <w:rsid w:val="00DE36E4"/>
    <w:rsid w:val="00DE3763"/>
    <w:rsid w:val="00DE3928"/>
    <w:rsid w:val="00DE3934"/>
    <w:rsid w:val="00DE4306"/>
    <w:rsid w:val="00DE449A"/>
    <w:rsid w:val="00DE46DB"/>
    <w:rsid w:val="00DE4AEB"/>
    <w:rsid w:val="00DE4C6A"/>
    <w:rsid w:val="00DE573A"/>
    <w:rsid w:val="00DE62E7"/>
    <w:rsid w:val="00DE6B62"/>
    <w:rsid w:val="00DE6FB4"/>
    <w:rsid w:val="00DE70E3"/>
    <w:rsid w:val="00DE790A"/>
    <w:rsid w:val="00DE7C1A"/>
    <w:rsid w:val="00DF00CF"/>
    <w:rsid w:val="00DF0917"/>
    <w:rsid w:val="00DF0D8C"/>
    <w:rsid w:val="00DF13C7"/>
    <w:rsid w:val="00DF2151"/>
    <w:rsid w:val="00DF2254"/>
    <w:rsid w:val="00DF2DDE"/>
    <w:rsid w:val="00DF302C"/>
    <w:rsid w:val="00DF331B"/>
    <w:rsid w:val="00DF3446"/>
    <w:rsid w:val="00DF37AB"/>
    <w:rsid w:val="00DF413A"/>
    <w:rsid w:val="00DF44FF"/>
    <w:rsid w:val="00DF457F"/>
    <w:rsid w:val="00DF4928"/>
    <w:rsid w:val="00DF4F94"/>
    <w:rsid w:val="00DF581C"/>
    <w:rsid w:val="00DF5957"/>
    <w:rsid w:val="00DF5C2F"/>
    <w:rsid w:val="00DF667C"/>
    <w:rsid w:val="00DF6EA9"/>
    <w:rsid w:val="00DF723C"/>
    <w:rsid w:val="00DF726A"/>
    <w:rsid w:val="00DF7A48"/>
    <w:rsid w:val="00E0076E"/>
    <w:rsid w:val="00E009C1"/>
    <w:rsid w:val="00E009D8"/>
    <w:rsid w:val="00E01426"/>
    <w:rsid w:val="00E01667"/>
    <w:rsid w:val="00E01EB2"/>
    <w:rsid w:val="00E023DF"/>
    <w:rsid w:val="00E02BC8"/>
    <w:rsid w:val="00E03556"/>
    <w:rsid w:val="00E03596"/>
    <w:rsid w:val="00E03610"/>
    <w:rsid w:val="00E03905"/>
    <w:rsid w:val="00E03C06"/>
    <w:rsid w:val="00E03E60"/>
    <w:rsid w:val="00E043B3"/>
    <w:rsid w:val="00E0459F"/>
    <w:rsid w:val="00E04659"/>
    <w:rsid w:val="00E04F6C"/>
    <w:rsid w:val="00E04FB7"/>
    <w:rsid w:val="00E05ABE"/>
    <w:rsid w:val="00E06602"/>
    <w:rsid w:val="00E06636"/>
    <w:rsid w:val="00E06BDD"/>
    <w:rsid w:val="00E06C05"/>
    <w:rsid w:val="00E06F0F"/>
    <w:rsid w:val="00E07435"/>
    <w:rsid w:val="00E104B5"/>
    <w:rsid w:val="00E10B9C"/>
    <w:rsid w:val="00E119B0"/>
    <w:rsid w:val="00E11AA0"/>
    <w:rsid w:val="00E129BC"/>
    <w:rsid w:val="00E12C0A"/>
    <w:rsid w:val="00E130E1"/>
    <w:rsid w:val="00E1373E"/>
    <w:rsid w:val="00E13778"/>
    <w:rsid w:val="00E14937"/>
    <w:rsid w:val="00E14A6D"/>
    <w:rsid w:val="00E14AC7"/>
    <w:rsid w:val="00E14C86"/>
    <w:rsid w:val="00E1529C"/>
    <w:rsid w:val="00E15BA0"/>
    <w:rsid w:val="00E15C02"/>
    <w:rsid w:val="00E168C1"/>
    <w:rsid w:val="00E16D71"/>
    <w:rsid w:val="00E17198"/>
    <w:rsid w:val="00E17734"/>
    <w:rsid w:val="00E17C2F"/>
    <w:rsid w:val="00E17C9D"/>
    <w:rsid w:val="00E20668"/>
    <w:rsid w:val="00E20953"/>
    <w:rsid w:val="00E20EF4"/>
    <w:rsid w:val="00E2104C"/>
    <w:rsid w:val="00E2154D"/>
    <w:rsid w:val="00E21F36"/>
    <w:rsid w:val="00E22CFD"/>
    <w:rsid w:val="00E22DBD"/>
    <w:rsid w:val="00E22EF2"/>
    <w:rsid w:val="00E23BEA"/>
    <w:rsid w:val="00E24231"/>
    <w:rsid w:val="00E2452C"/>
    <w:rsid w:val="00E247A9"/>
    <w:rsid w:val="00E24A6F"/>
    <w:rsid w:val="00E2556D"/>
    <w:rsid w:val="00E25A2E"/>
    <w:rsid w:val="00E25AAA"/>
    <w:rsid w:val="00E25B37"/>
    <w:rsid w:val="00E25BEF"/>
    <w:rsid w:val="00E2609C"/>
    <w:rsid w:val="00E260E5"/>
    <w:rsid w:val="00E26372"/>
    <w:rsid w:val="00E2650C"/>
    <w:rsid w:val="00E266DF"/>
    <w:rsid w:val="00E26877"/>
    <w:rsid w:val="00E26E5B"/>
    <w:rsid w:val="00E27603"/>
    <w:rsid w:val="00E276BD"/>
    <w:rsid w:val="00E27A29"/>
    <w:rsid w:val="00E30672"/>
    <w:rsid w:val="00E30734"/>
    <w:rsid w:val="00E30C7C"/>
    <w:rsid w:val="00E30E0B"/>
    <w:rsid w:val="00E313B0"/>
    <w:rsid w:val="00E31910"/>
    <w:rsid w:val="00E31C52"/>
    <w:rsid w:val="00E32D07"/>
    <w:rsid w:val="00E32FF6"/>
    <w:rsid w:val="00E33632"/>
    <w:rsid w:val="00E339D6"/>
    <w:rsid w:val="00E33B6D"/>
    <w:rsid w:val="00E34198"/>
    <w:rsid w:val="00E350A2"/>
    <w:rsid w:val="00E35374"/>
    <w:rsid w:val="00E35A1D"/>
    <w:rsid w:val="00E35C65"/>
    <w:rsid w:val="00E3608E"/>
    <w:rsid w:val="00E36209"/>
    <w:rsid w:val="00E3692D"/>
    <w:rsid w:val="00E36D35"/>
    <w:rsid w:val="00E37A02"/>
    <w:rsid w:val="00E40049"/>
    <w:rsid w:val="00E40322"/>
    <w:rsid w:val="00E407BE"/>
    <w:rsid w:val="00E4195E"/>
    <w:rsid w:val="00E420BB"/>
    <w:rsid w:val="00E42B3F"/>
    <w:rsid w:val="00E42E6F"/>
    <w:rsid w:val="00E42FE4"/>
    <w:rsid w:val="00E44B5E"/>
    <w:rsid w:val="00E466F1"/>
    <w:rsid w:val="00E4676C"/>
    <w:rsid w:val="00E4777A"/>
    <w:rsid w:val="00E479C4"/>
    <w:rsid w:val="00E47E40"/>
    <w:rsid w:val="00E500F8"/>
    <w:rsid w:val="00E5013C"/>
    <w:rsid w:val="00E501B1"/>
    <w:rsid w:val="00E50DF6"/>
    <w:rsid w:val="00E516D2"/>
    <w:rsid w:val="00E51793"/>
    <w:rsid w:val="00E519A1"/>
    <w:rsid w:val="00E51A9F"/>
    <w:rsid w:val="00E51DA6"/>
    <w:rsid w:val="00E5370F"/>
    <w:rsid w:val="00E5399E"/>
    <w:rsid w:val="00E53A51"/>
    <w:rsid w:val="00E53BD4"/>
    <w:rsid w:val="00E53DC8"/>
    <w:rsid w:val="00E5492C"/>
    <w:rsid w:val="00E54BDB"/>
    <w:rsid w:val="00E54FBD"/>
    <w:rsid w:val="00E55033"/>
    <w:rsid w:val="00E552B5"/>
    <w:rsid w:val="00E552EF"/>
    <w:rsid w:val="00E552F7"/>
    <w:rsid w:val="00E55386"/>
    <w:rsid w:val="00E55813"/>
    <w:rsid w:val="00E55825"/>
    <w:rsid w:val="00E563C8"/>
    <w:rsid w:val="00E5662A"/>
    <w:rsid w:val="00E56D54"/>
    <w:rsid w:val="00E57269"/>
    <w:rsid w:val="00E57B2F"/>
    <w:rsid w:val="00E6038B"/>
    <w:rsid w:val="00E60A06"/>
    <w:rsid w:val="00E6114D"/>
    <w:rsid w:val="00E61462"/>
    <w:rsid w:val="00E61B71"/>
    <w:rsid w:val="00E61C1C"/>
    <w:rsid w:val="00E62938"/>
    <w:rsid w:val="00E62C06"/>
    <w:rsid w:val="00E62CF8"/>
    <w:rsid w:val="00E63113"/>
    <w:rsid w:val="00E63304"/>
    <w:rsid w:val="00E63EA9"/>
    <w:rsid w:val="00E6413F"/>
    <w:rsid w:val="00E642D3"/>
    <w:rsid w:val="00E64865"/>
    <w:rsid w:val="00E64E38"/>
    <w:rsid w:val="00E65B1C"/>
    <w:rsid w:val="00E6620C"/>
    <w:rsid w:val="00E66D05"/>
    <w:rsid w:val="00E67CD4"/>
    <w:rsid w:val="00E67FFE"/>
    <w:rsid w:val="00E7047A"/>
    <w:rsid w:val="00E7067A"/>
    <w:rsid w:val="00E70932"/>
    <w:rsid w:val="00E719E1"/>
    <w:rsid w:val="00E7202E"/>
    <w:rsid w:val="00E7211A"/>
    <w:rsid w:val="00E72186"/>
    <w:rsid w:val="00E721D6"/>
    <w:rsid w:val="00E731A9"/>
    <w:rsid w:val="00E731C7"/>
    <w:rsid w:val="00E73420"/>
    <w:rsid w:val="00E73511"/>
    <w:rsid w:val="00E735B9"/>
    <w:rsid w:val="00E738BF"/>
    <w:rsid w:val="00E7439C"/>
    <w:rsid w:val="00E748A7"/>
    <w:rsid w:val="00E74DA6"/>
    <w:rsid w:val="00E75040"/>
    <w:rsid w:val="00E765E7"/>
    <w:rsid w:val="00E76BE2"/>
    <w:rsid w:val="00E773A1"/>
    <w:rsid w:val="00E7749B"/>
    <w:rsid w:val="00E77899"/>
    <w:rsid w:val="00E77A18"/>
    <w:rsid w:val="00E77AB3"/>
    <w:rsid w:val="00E77ACC"/>
    <w:rsid w:val="00E802E3"/>
    <w:rsid w:val="00E80C38"/>
    <w:rsid w:val="00E80D0B"/>
    <w:rsid w:val="00E80F98"/>
    <w:rsid w:val="00E81321"/>
    <w:rsid w:val="00E816F0"/>
    <w:rsid w:val="00E81ED0"/>
    <w:rsid w:val="00E82296"/>
    <w:rsid w:val="00E82500"/>
    <w:rsid w:val="00E83461"/>
    <w:rsid w:val="00E83562"/>
    <w:rsid w:val="00E837C6"/>
    <w:rsid w:val="00E838E3"/>
    <w:rsid w:val="00E83AEE"/>
    <w:rsid w:val="00E83EDD"/>
    <w:rsid w:val="00E84986"/>
    <w:rsid w:val="00E853FF"/>
    <w:rsid w:val="00E85ABD"/>
    <w:rsid w:val="00E85C7B"/>
    <w:rsid w:val="00E85CAE"/>
    <w:rsid w:val="00E86192"/>
    <w:rsid w:val="00E8621F"/>
    <w:rsid w:val="00E86383"/>
    <w:rsid w:val="00E86A2A"/>
    <w:rsid w:val="00E86BC9"/>
    <w:rsid w:val="00E86C0E"/>
    <w:rsid w:val="00E86C6F"/>
    <w:rsid w:val="00E86D26"/>
    <w:rsid w:val="00E8737E"/>
    <w:rsid w:val="00E87814"/>
    <w:rsid w:val="00E87C7F"/>
    <w:rsid w:val="00E87E39"/>
    <w:rsid w:val="00E9004A"/>
    <w:rsid w:val="00E9035B"/>
    <w:rsid w:val="00E9041A"/>
    <w:rsid w:val="00E908F9"/>
    <w:rsid w:val="00E90CD4"/>
    <w:rsid w:val="00E90D6B"/>
    <w:rsid w:val="00E91BC3"/>
    <w:rsid w:val="00E91C1B"/>
    <w:rsid w:val="00E91DB9"/>
    <w:rsid w:val="00E92296"/>
    <w:rsid w:val="00E922B9"/>
    <w:rsid w:val="00E92340"/>
    <w:rsid w:val="00E926C5"/>
    <w:rsid w:val="00E926C7"/>
    <w:rsid w:val="00E92D76"/>
    <w:rsid w:val="00E92DD9"/>
    <w:rsid w:val="00E9366D"/>
    <w:rsid w:val="00E94083"/>
    <w:rsid w:val="00E941D3"/>
    <w:rsid w:val="00E94357"/>
    <w:rsid w:val="00E945D3"/>
    <w:rsid w:val="00E94A05"/>
    <w:rsid w:val="00E95113"/>
    <w:rsid w:val="00E95187"/>
    <w:rsid w:val="00E95346"/>
    <w:rsid w:val="00E956E7"/>
    <w:rsid w:val="00E95B5F"/>
    <w:rsid w:val="00E95FD8"/>
    <w:rsid w:val="00E965C5"/>
    <w:rsid w:val="00E96A3A"/>
    <w:rsid w:val="00E97225"/>
    <w:rsid w:val="00E97402"/>
    <w:rsid w:val="00E974E3"/>
    <w:rsid w:val="00E9763B"/>
    <w:rsid w:val="00E9776D"/>
    <w:rsid w:val="00E97856"/>
    <w:rsid w:val="00E97995"/>
    <w:rsid w:val="00E97B99"/>
    <w:rsid w:val="00E97C8C"/>
    <w:rsid w:val="00EA0349"/>
    <w:rsid w:val="00EA0A8C"/>
    <w:rsid w:val="00EA18DB"/>
    <w:rsid w:val="00EA1D48"/>
    <w:rsid w:val="00EA2B89"/>
    <w:rsid w:val="00EA2C34"/>
    <w:rsid w:val="00EA35C5"/>
    <w:rsid w:val="00EA414D"/>
    <w:rsid w:val="00EA4303"/>
    <w:rsid w:val="00EA474E"/>
    <w:rsid w:val="00EA4C37"/>
    <w:rsid w:val="00EA4DD0"/>
    <w:rsid w:val="00EA5979"/>
    <w:rsid w:val="00EA787A"/>
    <w:rsid w:val="00EB0436"/>
    <w:rsid w:val="00EB0528"/>
    <w:rsid w:val="00EB067F"/>
    <w:rsid w:val="00EB0AB5"/>
    <w:rsid w:val="00EB12E8"/>
    <w:rsid w:val="00EB1471"/>
    <w:rsid w:val="00EB1B3F"/>
    <w:rsid w:val="00EB1F82"/>
    <w:rsid w:val="00EB20B4"/>
    <w:rsid w:val="00EB2399"/>
    <w:rsid w:val="00EB23C8"/>
    <w:rsid w:val="00EB25C0"/>
    <w:rsid w:val="00EB2D2C"/>
    <w:rsid w:val="00EB2E9D"/>
    <w:rsid w:val="00EB3C1E"/>
    <w:rsid w:val="00EB457A"/>
    <w:rsid w:val="00EB4812"/>
    <w:rsid w:val="00EB5A7C"/>
    <w:rsid w:val="00EB5C50"/>
    <w:rsid w:val="00EB5C9B"/>
    <w:rsid w:val="00EB6FFD"/>
    <w:rsid w:val="00EB7120"/>
    <w:rsid w:val="00EB7867"/>
    <w:rsid w:val="00EB7DCC"/>
    <w:rsid w:val="00EC0144"/>
    <w:rsid w:val="00EC0566"/>
    <w:rsid w:val="00EC06D9"/>
    <w:rsid w:val="00EC0781"/>
    <w:rsid w:val="00EC0BA0"/>
    <w:rsid w:val="00EC0F31"/>
    <w:rsid w:val="00EC0F3A"/>
    <w:rsid w:val="00EC0FD5"/>
    <w:rsid w:val="00EC191D"/>
    <w:rsid w:val="00EC2A66"/>
    <w:rsid w:val="00EC3809"/>
    <w:rsid w:val="00EC390C"/>
    <w:rsid w:val="00EC3C54"/>
    <w:rsid w:val="00EC410A"/>
    <w:rsid w:val="00EC4124"/>
    <w:rsid w:val="00EC439B"/>
    <w:rsid w:val="00EC4719"/>
    <w:rsid w:val="00EC4776"/>
    <w:rsid w:val="00EC480E"/>
    <w:rsid w:val="00EC4BAF"/>
    <w:rsid w:val="00EC4C6E"/>
    <w:rsid w:val="00EC4D37"/>
    <w:rsid w:val="00EC4E83"/>
    <w:rsid w:val="00EC50EB"/>
    <w:rsid w:val="00EC57F7"/>
    <w:rsid w:val="00EC5AAD"/>
    <w:rsid w:val="00EC5E1F"/>
    <w:rsid w:val="00EC6B7B"/>
    <w:rsid w:val="00EC72D4"/>
    <w:rsid w:val="00EC74A7"/>
    <w:rsid w:val="00EC76E0"/>
    <w:rsid w:val="00EC7947"/>
    <w:rsid w:val="00EC7B9D"/>
    <w:rsid w:val="00ED0064"/>
    <w:rsid w:val="00ED0466"/>
    <w:rsid w:val="00ED0C64"/>
    <w:rsid w:val="00ED0D73"/>
    <w:rsid w:val="00ED13BB"/>
    <w:rsid w:val="00ED144A"/>
    <w:rsid w:val="00ED1636"/>
    <w:rsid w:val="00ED1E70"/>
    <w:rsid w:val="00ED2321"/>
    <w:rsid w:val="00ED2503"/>
    <w:rsid w:val="00ED30F7"/>
    <w:rsid w:val="00ED3803"/>
    <w:rsid w:val="00ED3D9B"/>
    <w:rsid w:val="00ED3F1C"/>
    <w:rsid w:val="00ED4306"/>
    <w:rsid w:val="00ED4D8E"/>
    <w:rsid w:val="00ED53B6"/>
    <w:rsid w:val="00ED5B5E"/>
    <w:rsid w:val="00ED5EC0"/>
    <w:rsid w:val="00ED65BD"/>
    <w:rsid w:val="00ED675B"/>
    <w:rsid w:val="00ED6822"/>
    <w:rsid w:val="00ED743D"/>
    <w:rsid w:val="00EE01B0"/>
    <w:rsid w:val="00EE01D0"/>
    <w:rsid w:val="00EE0BFC"/>
    <w:rsid w:val="00EE0C37"/>
    <w:rsid w:val="00EE1966"/>
    <w:rsid w:val="00EE1BA7"/>
    <w:rsid w:val="00EE2468"/>
    <w:rsid w:val="00EE2541"/>
    <w:rsid w:val="00EE2AB9"/>
    <w:rsid w:val="00EE2B52"/>
    <w:rsid w:val="00EE31BD"/>
    <w:rsid w:val="00EE3B29"/>
    <w:rsid w:val="00EE46A9"/>
    <w:rsid w:val="00EE498E"/>
    <w:rsid w:val="00EE49BD"/>
    <w:rsid w:val="00EE4C38"/>
    <w:rsid w:val="00EE4C76"/>
    <w:rsid w:val="00EE516C"/>
    <w:rsid w:val="00EE566E"/>
    <w:rsid w:val="00EE5BED"/>
    <w:rsid w:val="00EE5EB8"/>
    <w:rsid w:val="00EE652A"/>
    <w:rsid w:val="00EE6FFC"/>
    <w:rsid w:val="00EE76AC"/>
    <w:rsid w:val="00EF0722"/>
    <w:rsid w:val="00EF0B4D"/>
    <w:rsid w:val="00EF10AC"/>
    <w:rsid w:val="00EF1790"/>
    <w:rsid w:val="00EF1B0D"/>
    <w:rsid w:val="00EF1D61"/>
    <w:rsid w:val="00EF2AAD"/>
    <w:rsid w:val="00EF2D38"/>
    <w:rsid w:val="00EF31A7"/>
    <w:rsid w:val="00EF33AB"/>
    <w:rsid w:val="00EF34F2"/>
    <w:rsid w:val="00EF3648"/>
    <w:rsid w:val="00EF365D"/>
    <w:rsid w:val="00EF37F9"/>
    <w:rsid w:val="00EF382D"/>
    <w:rsid w:val="00EF39BF"/>
    <w:rsid w:val="00EF3E50"/>
    <w:rsid w:val="00EF3EFA"/>
    <w:rsid w:val="00EF4701"/>
    <w:rsid w:val="00EF4832"/>
    <w:rsid w:val="00EF564E"/>
    <w:rsid w:val="00EF5722"/>
    <w:rsid w:val="00EF57C4"/>
    <w:rsid w:val="00EF5E10"/>
    <w:rsid w:val="00EF5EE2"/>
    <w:rsid w:val="00EF60E3"/>
    <w:rsid w:val="00EF61C6"/>
    <w:rsid w:val="00EF6935"/>
    <w:rsid w:val="00EF6939"/>
    <w:rsid w:val="00EF6B21"/>
    <w:rsid w:val="00EF6DF4"/>
    <w:rsid w:val="00EF6F7F"/>
    <w:rsid w:val="00EF740E"/>
    <w:rsid w:val="00EF74B9"/>
    <w:rsid w:val="00EF7C00"/>
    <w:rsid w:val="00F00001"/>
    <w:rsid w:val="00F002B5"/>
    <w:rsid w:val="00F00425"/>
    <w:rsid w:val="00F0063A"/>
    <w:rsid w:val="00F00818"/>
    <w:rsid w:val="00F009C9"/>
    <w:rsid w:val="00F00B1B"/>
    <w:rsid w:val="00F00C67"/>
    <w:rsid w:val="00F00CD4"/>
    <w:rsid w:val="00F014D3"/>
    <w:rsid w:val="00F01783"/>
    <w:rsid w:val="00F01A1F"/>
    <w:rsid w:val="00F01D9A"/>
    <w:rsid w:val="00F01ED7"/>
    <w:rsid w:val="00F020BE"/>
    <w:rsid w:val="00F022EB"/>
    <w:rsid w:val="00F032EC"/>
    <w:rsid w:val="00F04427"/>
    <w:rsid w:val="00F053D1"/>
    <w:rsid w:val="00F058C9"/>
    <w:rsid w:val="00F05906"/>
    <w:rsid w:val="00F05FB0"/>
    <w:rsid w:val="00F06092"/>
    <w:rsid w:val="00F063EC"/>
    <w:rsid w:val="00F066D3"/>
    <w:rsid w:val="00F0684A"/>
    <w:rsid w:val="00F0685D"/>
    <w:rsid w:val="00F06996"/>
    <w:rsid w:val="00F06A37"/>
    <w:rsid w:val="00F06AD0"/>
    <w:rsid w:val="00F06C27"/>
    <w:rsid w:val="00F070CC"/>
    <w:rsid w:val="00F075F9"/>
    <w:rsid w:val="00F07A7F"/>
    <w:rsid w:val="00F07CAC"/>
    <w:rsid w:val="00F07CB9"/>
    <w:rsid w:val="00F10180"/>
    <w:rsid w:val="00F10F71"/>
    <w:rsid w:val="00F117F8"/>
    <w:rsid w:val="00F12027"/>
    <w:rsid w:val="00F127C7"/>
    <w:rsid w:val="00F12976"/>
    <w:rsid w:val="00F129BA"/>
    <w:rsid w:val="00F12C4A"/>
    <w:rsid w:val="00F12C87"/>
    <w:rsid w:val="00F12ED3"/>
    <w:rsid w:val="00F131E0"/>
    <w:rsid w:val="00F1320F"/>
    <w:rsid w:val="00F13261"/>
    <w:rsid w:val="00F134BC"/>
    <w:rsid w:val="00F135E0"/>
    <w:rsid w:val="00F13BA1"/>
    <w:rsid w:val="00F144FC"/>
    <w:rsid w:val="00F14E2F"/>
    <w:rsid w:val="00F16043"/>
    <w:rsid w:val="00F164BF"/>
    <w:rsid w:val="00F165DF"/>
    <w:rsid w:val="00F16E43"/>
    <w:rsid w:val="00F17C83"/>
    <w:rsid w:val="00F20048"/>
    <w:rsid w:val="00F20F6D"/>
    <w:rsid w:val="00F2146B"/>
    <w:rsid w:val="00F21687"/>
    <w:rsid w:val="00F22198"/>
    <w:rsid w:val="00F225A7"/>
    <w:rsid w:val="00F23572"/>
    <w:rsid w:val="00F237BB"/>
    <w:rsid w:val="00F23DA2"/>
    <w:rsid w:val="00F23E57"/>
    <w:rsid w:val="00F23F79"/>
    <w:rsid w:val="00F242E0"/>
    <w:rsid w:val="00F24B59"/>
    <w:rsid w:val="00F25455"/>
    <w:rsid w:val="00F2554F"/>
    <w:rsid w:val="00F25607"/>
    <w:rsid w:val="00F256C3"/>
    <w:rsid w:val="00F258CA"/>
    <w:rsid w:val="00F2638C"/>
    <w:rsid w:val="00F26BC0"/>
    <w:rsid w:val="00F26EFC"/>
    <w:rsid w:val="00F2721C"/>
    <w:rsid w:val="00F27764"/>
    <w:rsid w:val="00F27C22"/>
    <w:rsid w:val="00F27F1C"/>
    <w:rsid w:val="00F30204"/>
    <w:rsid w:val="00F30731"/>
    <w:rsid w:val="00F30D54"/>
    <w:rsid w:val="00F30EF9"/>
    <w:rsid w:val="00F32703"/>
    <w:rsid w:val="00F3291D"/>
    <w:rsid w:val="00F32DA5"/>
    <w:rsid w:val="00F33D34"/>
    <w:rsid w:val="00F33D49"/>
    <w:rsid w:val="00F342C3"/>
    <w:rsid w:val="00F3481E"/>
    <w:rsid w:val="00F35D3B"/>
    <w:rsid w:val="00F36192"/>
    <w:rsid w:val="00F36743"/>
    <w:rsid w:val="00F36B52"/>
    <w:rsid w:val="00F36DBE"/>
    <w:rsid w:val="00F3711F"/>
    <w:rsid w:val="00F371C3"/>
    <w:rsid w:val="00F3721A"/>
    <w:rsid w:val="00F3734D"/>
    <w:rsid w:val="00F374C9"/>
    <w:rsid w:val="00F37A32"/>
    <w:rsid w:val="00F37DBA"/>
    <w:rsid w:val="00F40051"/>
    <w:rsid w:val="00F4025C"/>
    <w:rsid w:val="00F408B0"/>
    <w:rsid w:val="00F40A99"/>
    <w:rsid w:val="00F4160E"/>
    <w:rsid w:val="00F41D86"/>
    <w:rsid w:val="00F4200C"/>
    <w:rsid w:val="00F422C0"/>
    <w:rsid w:val="00F425F7"/>
    <w:rsid w:val="00F42625"/>
    <w:rsid w:val="00F427F1"/>
    <w:rsid w:val="00F42B76"/>
    <w:rsid w:val="00F42CBA"/>
    <w:rsid w:val="00F43BA7"/>
    <w:rsid w:val="00F43BB6"/>
    <w:rsid w:val="00F43FF4"/>
    <w:rsid w:val="00F4403F"/>
    <w:rsid w:val="00F44461"/>
    <w:rsid w:val="00F446B4"/>
    <w:rsid w:val="00F44A08"/>
    <w:rsid w:val="00F44E82"/>
    <w:rsid w:val="00F4570A"/>
    <w:rsid w:val="00F45772"/>
    <w:rsid w:val="00F46131"/>
    <w:rsid w:val="00F46A47"/>
    <w:rsid w:val="00F46BB3"/>
    <w:rsid w:val="00F46CE4"/>
    <w:rsid w:val="00F46E5A"/>
    <w:rsid w:val="00F47D43"/>
    <w:rsid w:val="00F501E1"/>
    <w:rsid w:val="00F50B56"/>
    <w:rsid w:val="00F5108F"/>
    <w:rsid w:val="00F51544"/>
    <w:rsid w:val="00F51560"/>
    <w:rsid w:val="00F515DD"/>
    <w:rsid w:val="00F517E2"/>
    <w:rsid w:val="00F51B96"/>
    <w:rsid w:val="00F51EF8"/>
    <w:rsid w:val="00F528A1"/>
    <w:rsid w:val="00F5295B"/>
    <w:rsid w:val="00F52F52"/>
    <w:rsid w:val="00F535F2"/>
    <w:rsid w:val="00F53889"/>
    <w:rsid w:val="00F5395F"/>
    <w:rsid w:val="00F548E7"/>
    <w:rsid w:val="00F552E4"/>
    <w:rsid w:val="00F557DC"/>
    <w:rsid w:val="00F55803"/>
    <w:rsid w:val="00F55951"/>
    <w:rsid w:val="00F5596B"/>
    <w:rsid w:val="00F56A68"/>
    <w:rsid w:val="00F56D1C"/>
    <w:rsid w:val="00F57190"/>
    <w:rsid w:val="00F57420"/>
    <w:rsid w:val="00F577F6"/>
    <w:rsid w:val="00F57BA5"/>
    <w:rsid w:val="00F6095A"/>
    <w:rsid w:val="00F60CA0"/>
    <w:rsid w:val="00F60DE9"/>
    <w:rsid w:val="00F60EB0"/>
    <w:rsid w:val="00F6169A"/>
    <w:rsid w:val="00F6174C"/>
    <w:rsid w:val="00F61A33"/>
    <w:rsid w:val="00F61DD8"/>
    <w:rsid w:val="00F62478"/>
    <w:rsid w:val="00F62A98"/>
    <w:rsid w:val="00F6305D"/>
    <w:rsid w:val="00F63384"/>
    <w:rsid w:val="00F6347A"/>
    <w:rsid w:val="00F636A5"/>
    <w:rsid w:val="00F63722"/>
    <w:rsid w:val="00F63788"/>
    <w:rsid w:val="00F65266"/>
    <w:rsid w:val="00F66022"/>
    <w:rsid w:val="00F66420"/>
    <w:rsid w:val="00F668A9"/>
    <w:rsid w:val="00F66968"/>
    <w:rsid w:val="00F6697B"/>
    <w:rsid w:val="00F66DDF"/>
    <w:rsid w:val="00F67018"/>
    <w:rsid w:val="00F67581"/>
    <w:rsid w:val="00F679D6"/>
    <w:rsid w:val="00F70F69"/>
    <w:rsid w:val="00F7168E"/>
    <w:rsid w:val="00F71746"/>
    <w:rsid w:val="00F71DEE"/>
    <w:rsid w:val="00F72782"/>
    <w:rsid w:val="00F7390E"/>
    <w:rsid w:val="00F7423A"/>
    <w:rsid w:val="00F74D85"/>
    <w:rsid w:val="00F751D9"/>
    <w:rsid w:val="00F751E1"/>
    <w:rsid w:val="00F752FB"/>
    <w:rsid w:val="00F75F05"/>
    <w:rsid w:val="00F76261"/>
    <w:rsid w:val="00F76836"/>
    <w:rsid w:val="00F768D0"/>
    <w:rsid w:val="00F76E04"/>
    <w:rsid w:val="00F77278"/>
    <w:rsid w:val="00F77C35"/>
    <w:rsid w:val="00F77CE6"/>
    <w:rsid w:val="00F77D41"/>
    <w:rsid w:val="00F802E2"/>
    <w:rsid w:val="00F808E0"/>
    <w:rsid w:val="00F810C5"/>
    <w:rsid w:val="00F8120A"/>
    <w:rsid w:val="00F81DE5"/>
    <w:rsid w:val="00F82074"/>
    <w:rsid w:val="00F82728"/>
    <w:rsid w:val="00F82C49"/>
    <w:rsid w:val="00F82E38"/>
    <w:rsid w:val="00F83165"/>
    <w:rsid w:val="00F8365D"/>
    <w:rsid w:val="00F836D3"/>
    <w:rsid w:val="00F8376C"/>
    <w:rsid w:val="00F83D5D"/>
    <w:rsid w:val="00F83DDC"/>
    <w:rsid w:val="00F83FA1"/>
    <w:rsid w:val="00F84019"/>
    <w:rsid w:val="00F84478"/>
    <w:rsid w:val="00F852EA"/>
    <w:rsid w:val="00F85D4C"/>
    <w:rsid w:val="00F860CF"/>
    <w:rsid w:val="00F86281"/>
    <w:rsid w:val="00F8680A"/>
    <w:rsid w:val="00F86AB4"/>
    <w:rsid w:val="00F873CF"/>
    <w:rsid w:val="00F878A9"/>
    <w:rsid w:val="00F901A6"/>
    <w:rsid w:val="00F906BF"/>
    <w:rsid w:val="00F908C3"/>
    <w:rsid w:val="00F90A2A"/>
    <w:rsid w:val="00F90D69"/>
    <w:rsid w:val="00F90F6D"/>
    <w:rsid w:val="00F91AC5"/>
    <w:rsid w:val="00F92C15"/>
    <w:rsid w:val="00F92D9C"/>
    <w:rsid w:val="00F92F7D"/>
    <w:rsid w:val="00F9367B"/>
    <w:rsid w:val="00F94365"/>
    <w:rsid w:val="00F94FC1"/>
    <w:rsid w:val="00F95455"/>
    <w:rsid w:val="00F956D4"/>
    <w:rsid w:val="00F95A35"/>
    <w:rsid w:val="00F95A9C"/>
    <w:rsid w:val="00F95F2F"/>
    <w:rsid w:val="00F972BB"/>
    <w:rsid w:val="00F9752E"/>
    <w:rsid w:val="00F97962"/>
    <w:rsid w:val="00F97A7F"/>
    <w:rsid w:val="00F97CDD"/>
    <w:rsid w:val="00F97EE4"/>
    <w:rsid w:val="00FA0943"/>
    <w:rsid w:val="00FA0A13"/>
    <w:rsid w:val="00FA0E45"/>
    <w:rsid w:val="00FA158A"/>
    <w:rsid w:val="00FA1CA5"/>
    <w:rsid w:val="00FA21E4"/>
    <w:rsid w:val="00FA26FF"/>
    <w:rsid w:val="00FA2926"/>
    <w:rsid w:val="00FA2F68"/>
    <w:rsid w:val="00FA2F96"/>
    <w:rsid w:val="00FA3B5B"/>
    <w:rsid w:val="00FA55BD"/>
    <w:rsid w:val="00FA5D8F"/>
    <w:rsid w:val="00FA62C2"/>
    <w:rsid w:val="00FA66BB"/>
    <w:rsid w:val="00FA6CA1"/>
    <w:rsid w:val="00FA7AAD"/>
    <w:rsid w:val="00FB0C0D"/>
    <w:rsid w:val="00FB1964"/>
    <w:rsid w:val="00FB1FDC"/>
    <w:rsid w:val="00FB2407"/>
    <w:rsid w:val="00FB2783"/>
    <w:rsid w:val="00FB2B21"/>
    <w:rsid w:val="00FB2FC4"/>
    <w:rsid w:val="00FB2FDD"/>
    <w:rsid w:val="00FB36CE"/>
    <w:rsid w:val="00FB36F6"/>
    <w:rsid w:val="00FB39BE"/>
    <w:rsid w:val="00FB402A"/>
    <w:rsid w:val="00FB4042"/>
    <w:rsid w:val="00FB4044"/>
    <w:rsid w:val="00FB4175"/>
    <w:rsid w:val="00FB4741"/>
    <w:rsid w:val="00FB4913"/>
    <w:rsid w:val="00FB5092"/>
    <w:rsid w:val="00FB52F6"/>
    <w:rsid w:val="00FB5A5A"/>
    <w:rsid w:val="00FB5C47"/>
    <w:rsid w:val="00FB5C50"/>
    <w:rsid w:val="00FB5D14"/>
    <w:rsid w:val="00FB5DA4"/>
    <w:rsid w:val="00FC001C"/>
    <w:rsid w:val="00FC0EC4"/>
    <w:rsid w:val="00FC1081"/>
    <w:rsid w:val="00FC1ADC"/>
    <w:rsid w:val="00FC1CF9"/>
    <w:rsid w:val="00FC2124"/>
    <w:rsid w:val="00FC23C3"/>
    <w:rsid w:val="00FC25DC"/>
    <w:rsid w:val="00FC2C09"/>
    <w:rsid w:val="00FC2C60"/>
    <w:rsid w:val="00FC3B89"/>
    <w:rsid w:val="00FC3DC2"/>
    <w:rsid w:val="00FC487A"/>
    <w:rsid w:val="00FC53D6"/>
    <w:rsid w:val="00FC670B"/>
    <w:rsid w:val="00FC6A40"/>
    <w:rsid w:val="00FC6C28"/>
    <w:rsid w:val="00FC6ECC"/>
    <w:rsid w:val="00FC7362"/>
    <w:rsid w:val="00FC799C"/>
    <w:rsid w:val="00FC7BA1"/>
    <w:rsid w:val="00FD02FB"/>
    <w:rsid w:val="00FD0863"/>
    <w:rsid w:val="00FD0FC9"/>
    <w:rsid w:val="00FD157B"/>
    <w:rsid w:val="00FD2371"/>
    <w:rsid w:val="00FD29CB"/>
    <w:rsid w:val="00FD2E19"/>
    <w:rsid w:val="00FD347F"/>
    <w:rsid w:val="00FD3841"/>
    <w:rsid w:val="00FD4369"/>
    <w:rsid w:val="00FD4753"/>
    <w:rsid w:val="00FD4A04"/>
    <w:rsid w:val="00FD53B1"/>
    <w:rsid w:val="00FD570B"/>
    <w:rsid w:val="00FD5D72"/>
    <w:rsid w:val="00FD5F31"/>
    <w:rsid w:val="00FD63D9"/>
    <w:rsid w:val="00FD6B01"/>
    <w:rsid w:val="00FD6D4F"/>
    <w:rsid w:val="00FE016E"/>
    <w:rsid w:val="00FE03C5"/>
    <w:rsid w:val="00FE03C8"/>
    <w:rsid w:val="00FE0AA4"/>
    <w:rsid w:val="00FE2407"/>
    <w:rsid w:val="00FE2552"/>
    <w:rsid w:val="00FE2714"/>
    <w:rsid w:val="00FE272E"/>
    <w:rsid w:val="00FE2A51"/>
    <w:rsid w:val="00FE2B4E"/>
    <w:rsid w:val="00FE2C05"/>
    <w:rsid w:val="00FE2DD2"/>
    <w:rsid w:val="00FE3736"/>
    <w:rsid w:val="00FE3E56"/>
    <w:rsid w:val="00FE3E79"/>
    <w:rsid w:val="00FE3F45"/>
    <w:rsid w:val="00FE4310"/>
    <w:rsid w:val="00FE4B62"/>
    <w:rsid w:val="00FE5AA5"/>
    <w:rsid w:val="00FE6599"/>
    <w:rsid w:val="00FE6AFF"/>
    <w:rsid w:val="00FE6B83"/>
    <w:rsid w:val="00FE6BE3"/>
    <w:rsid w:val="00FE6CBE"/>
    <w:rsid w:val="00FE6FDC"/>
    <w:rsid w:val="00FE7469"/>
    <w:rsid w:val="00FF0202"/>
    <w:rsid w:val="00FF02C1"/>
    <w:rsid w:val="00FF02DA"/>
    <w:rsid w:val="00FF06E5"/>
    <w:rsid w:val="00FF0A0D"/>
    <w:rsid w:val="00FF0C10"/>
    <w:rsid w:val="00FF10B1"/>
    <w:rsid w:val="00FF10DD"/>
    <w:rsid w:val="00FF1646"/>
    <w:rsid w:val="00FF1AC2"/>
    <w:rsid w:val="00FF269E"/>
    <w:rsid w:val="00FF2909"/>
    <w:rsid w:val="00FF2D09"/>
    <w:rsid w:val="00FF2E18"/>
    <w:rsid w:val="00FF31CD"/>
    <w:rsid w:val="00FF3FED"/>
    <w:rsid w:val="00FF4171"/>
    <w:rsid w:val="00FF4D5C"/>
    <w:rsid w:val="00FF514B"/>
    <w:rsid w:val="00FF5237"/>
    <w:rsid w:val="00FF5527"/>
    <w:rsid w:val="00FF5567"/>
    <w:rsid w:val="00FF5E85"/>
    <w:rsid w:val="00FF61D8"/>
    <w:rsid w:val="00FF6AB4"/>
    <w:rsid w:val="00FF701B"/>
    <w:rsid w:val="00FF7833"/>
    <w:rsid w:val="00FF7AD3"/>
    <w:rsid w:val="00FF7C23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8A1890"/>
  <w15:docId w15:val="{5AE366EB-7B93-41AC-B61C-1F0191907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1314"/>
  </w:style>
  <w:style w:type="paragraph" w:styleId="1">
    <w:name w:val="heading 1"/>
    <w:basedOn w:val="a"/>
    <w:next w:val="a"/>
    <w:link w:val="10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link w:val="30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link w:val="40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link w:val="50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link w:val="60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link w:val="70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link w:val="80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link w:val="90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a0"/>
    <w:rPr>
      <w:rFonts w:ascii="Times New Roman" w:hAnsi="Times New Roman" w:cs="Times New Roman"/>
      <w:i/>
      <w:iCs/>
      <w:sz w:val="22"/>
      <w:szCs w:val="22"/>
    </w:rPr>
  </w:style>
  <w:style w:type="paragraph" w:styleId="a3">
    <w:name w:val="Title"/>
    <w:basedOn w:val="a"/>
    <w:next w:val="a"/>
    <w:link w:val="a4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a5">
    <w:name w:val="footnote text"/>
    <w:basedOn w:val="a"/>
    <w:link w:val="a6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character" w:styleId="a7">
    <w:name w:val="footnote reference"/>
    <w:basedOn w:val="a0"/>
    <w:semiHidden/>
    <w:rPr>
      <w:vertAlign w:val="superscript"/>
    </w:rPr>
  </w:style>
  <w:style w:type="paragraph" w:styleId="a8">
    <w:name w:val="footer"/>
    <w:basedOn w:val="a"/>
    <w:link w:val="a9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link w:val="Text0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  <w:pPr>
      <w:numPr>
        <w:numId w:val="0"/>
      </w:numPr>
    </w:pPr>
  </w:style>
  <w:style w:type="paragraph" w:styleId="aa">
    <w:name w:val="header"/>
    <w:basedOn w:val="a"/>
    <w:link w:val="ab"/>
    <w:uiPriority w:val="99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character" w:styleId="ac">
    <w:name w:val="Hyperlink"/>
    <w:basedOn w:val="a0"/>
    <w:rPr>
      <w:color w:val="0000FF"/>
      <w:u w:val="single"/>
    </w:rPr>
  </w:style>
  <w:style w:type="character" w:styleId="ad">
    <w:name w:val="FollowedHyperlink"/>
    <w:basedOn w:val="a0"/>
    <w:rPr>
      <w:color w:val="800080"/>
      <w:u w:val="single"/>
    </w:rPr>
  </w:style>
  <w:style w:type="paragraph" w:styleId="ae">
    <w:name w:val="Body Text Indent"/>
    <w:basedOn w:val="a"/>
    <w:link w:val="af"/>
    <w:pPr>
      <w:ind w:left="630" w:hanging="630"/>
    </w:pPr>
    <w:rPr>
      <w:szCs w:val="24"/>
    </w:rPr>
  </w:style>
  <w:style w:type="paragraph" w:styleId="af0">
    <w:name w:val="Document Map"/>
    <w:basedOn w:val="a"/>
    <w:link w:val="af1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a"/>
    <w:next w:val="a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sid w:val="00426966"/>
    <w:rPr>
      <w:color w:val="00529F"/>
      <w:sz w:val="20"/>
      <w:szCs w:val="20"/>
    </w:rPr>
  </w:style>
  <w:style w:type="paragraph" w:styleId="af2">
    <w:name w:val="Balloon Text"/>
    <w:basedOn w:val="a"/>
    <w:link w:val="af3"/>
    <w:rsid w:val="00F33D49"/>
    <w:rPr>
      <w:rFonts w:ascii="Tahoma" w:hAnsi="Tahoma" w:cs="Tahoma"/>
      <w:sz w:val="16"/>
      <w:szCs w:val="16"/>
    </w:rPr>
  </w:style>
  <w:style w:type="character" w:customStyle="1" w:styleId="af3">
    <w:name w:val="批注框文本 字符"/>
    <w:basedOn w:val="a0"/>
    <w:link w:val="af2"/>
    <w:rsid w:val="00F33D49"/>
    <w:rPr>
      <w:rFonts w:ascii="Tahoma" w:hAnsi="Tahoma" w:cs="Tahoma"/>
      <w:sz w:val="16"/>
      <w:szCs w:val="16"/>
    </w:rPr>
  </w:style>
  <w:style w:type="character" w:styleId="af4">
    <w:name w:val="Placeholder Text"/>
    <w:basedOn w:val="a0"/>
    <w:rsid w:val="009A1F6E"/>
    <w:rPr>
      <w:color w:val="808080"/>
    </w:rPr>
  </w:style>
  <w:style w:type="paragraph" w:customStyle="1" w:styleId="ParagraphStyle1">
    <w:name w:val="Paragraph Style 1"/>
    <w:basedOn w:val="a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a0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a0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10">
    <w:name w:val="标题 1 字符"/>
    <w:basedOn w:val="a0"/>
    <w:link w:val="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10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af5">
    <w:name w:val="Revision"/>
    <w:hidden/>
    <w:uiPriority w:val="99"/>
    <w:semiHidden/>
    <w:rsid w:val="001B36B1"/>
  </w:style>
  <w:style w:type="character" w:customStyle="1" w:styleId="BodyText2">
    <w:name w:val="Body Text2"/>
    <w:basedOn w:val="a0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20">
    <w:name w:val="标题 2 字符"/>
    <w:basedOn w:val="a0"/>
    <w:link w:val="2"/>
    <w:uiPriority w:val="9"/>
    <w:rsid w:val="001B36B1"/>
    <w:rPr>
      <w:i/>
      <w:iCs/>
    </w:rPr>
  </w:style>
  <w:style w:type="paragraph" w:customStyle="1" w:styleId="TextL-MAG">
    <w:name w:val="Text L-MAG"/>
    <w:basedOn w:val="a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a0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a9">
    <w:name w:val="页脚 字符"/>
    <w:basedOn w:val="a0"/>
    <w:link w:val="a8"/>
    <w:uiPriority w:val="99"/>
    <w:rsid w:val="00D90C10"/>
  </w:style>
  <w:style w:type="character" w:customStyle="1" w:styleId="a6">
    <w:name w:val="脚注文本 字符"/>
    <w:basedOn w:val="a0"/>
    <w:link w:val="a5"/>
    <w:semiHidden/>
    <w:rsid w:val="00C075EF"/>
    <w:rPr>
      <w:sz w:val="16"/>
      <w:szCs w:val="16"/>
    </w:rPr>
  </w:style>
  <w:style w:type="character" w:customStyle="1" w:styleId="af">
    <w:name w:val="正文文本缩进 字符"/>
    <w:basedOn w:val="a0"/>
    <w:link w:val="ae"/>
    <w:rsid w:val="003F26BD"/>
    <w:rPr>
      <w:szCs w:val="24"/>
    </w:rPr>
  </w:style>
  <w:style w:type="character" w:customStyle="1" w:styleId="MediumGrid11">
    <w:name w:val="Medium Grid 11"/>
    <w:uiPriority w:val="99"/>
    <w:semiHidden/>
    <w:rsid w:val="005E2B56"/>
    <w:rPr>
      <w:color w:val="808080"/>
    </w:rPr>
  </w:style>
  <w:style w:type="paragraph" w:customStyle="1" w:styleId="ColorfulShading-Accent11">
    <w:name w:val="Colorful Shading - Accent 11"/>
    <w:hidden/>
    <w:uiPriority w:val="99"/>
    <w:semiHidden/>
    <w:rsid w:val="005E2B56"/>
    <w:rPr>
      <w:rFonts w:eastAsiaTheme="minorEastAsia"/>
    </w:rPr>
  </w:style>
  <w:style w:type="character" w:customStyle="1" w:styleId="m5113501246024331607m-6864882937387638336gmail-il">
    <w:name w:val="m_5113501246024331607m_-6864882937387638336gmail-il"/>
    <w:basedOn w:val="a0"/>
    <w:rsid w:val="005E2B56"/>
  </w:style>
  <w:style w:type="paragraph" w:customStyle="1" w:styleId="ColorfulList-Accent11">
    <w:name w:val="Colorful List - Accent 11"/>
    <w:basedOn w:val="a"/>
    <w:uiPriority w:val="34"/>
    <w:qFormat/>
    <w:rsid w:val="005E2B56"/>
    <w:pPr>
      <w:ind w:left="720"/>
      <w:contextualSpacing/>
    </w:pPr>
    <w:rPr>
      <w:rFonts w:eastAsiaTheme="minorEastAsia"/>
    </w:rPr>
  </w:style>
  <w:style w:type="character" w:customStyle="1" w:styleId="apple-converted-space">
    <w:name w:val="apple-converted-space"/>
    <w:basedOn w:val="a0"/>
    <w:rsid w:val="005E2B56"/>
  </w:style>
  <w:style w:type="table" w:styleId="af6">
    <w:name w:val="Table Grid"/>
    <w:basedOn w:val="a1"/>
    <w:uiPriority w:val="39"/>
    <w:qFormat/>
    <w:rsid w:val="005E2B56"/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a"/>
    <w:link w:val="EndNoteBibliographyTitle0"/>
    <w:rsid w:val="005E2B56"/>
    <w:pPr>
      <w:jc w:val="center"/>
    </w:pPr>
    <w:rPr>
      <w:rFonts w:eastAsiaTheme="minorEastAsia"/>
      <w:noProof/>
    </w:rPr>
  </w:style>
  <w:style w:type="character" w:customStyle="1" w:styleId="Text0">
    <w:name w:val="Text 字符"/>
    <w:basedOn w:val="a0"/>
    <w:link w:val="Text"/>
    <w:rsid w:val="005E2B56"/>
  </w:style>
  <w:style w:type="character" w:customStyle="1" w:styleId="EndNoteBibliographyTitle0">
    <w:name w:val="EndNote Bibliography Title 字符"/>
    <w:basedOn w:val="Text0"/>
    <w:link w:val="EndNoteBibliographyTitle"/>
    <w:rsid w:val="005E2B56"/>
    <w:rPr>
      <w:rFonts w:eastAsiaTheme="minorEastAsia"/>
      <w:noProof/>
    </w:rPr>
  </w:style>
  <w:style w:type="paragraph" w:customStyle="1" w:styleId="EndNoteBibliography">
    <w:name w:val="EndNote Bibliography"/>
    <w:basedOn w:val="a"/>
    <w:link w:val="EndNoteBibliography0"/>
    <w:rsid w:val="005E2B56"/>
    <w:pPr>
      <w:jc w:val="both"/>
    </w:pPr>
    <w:rPr>
      <w:rFonts w:eastAsiaTheme="minorEastAsia"/>
      <w:noProof/>
    </w:rPr>
  </w:style>
  <w:style w:type="character" w:customStyle="1" w:styleId="EndNoteBibliography0">
    <w:name w:val="EndNote Bibliography 字符"/>
    <w:basedOn w:val="Text0"/>
    <w:link w:val="EndNoteBibliography"/>
    <w:rsid w:val="005E2B56"/>
    <w:rPr>
      <w:rFonts w:eastAsiaTheme="minorEastAsia"/>
      <w:noProof/>
    </w:rPr>
  </w:style>
  <w:style w:type="paragraph" w:styleId="af7">
    <w:name w:val="List Paragraph"/>
    <w:basedOn w:val="a"/>
    <w:uiPriority w:val="34"/>
    <w:qFormat/>
    <w:rsid w:val="005E2B56"/>
    <w:pPr>
      <w:ind w:firstLineChars="200" w:firstLine="420"/>
    </w:pPr>
    <w:rPr>
      <w:rFonts w:eastAsiaTheme="minorEastAsia"/>
    </w:rPr>
  </w:style>
  <w:style w:type="character" w:customStyle="1" w:styleId="ab">
    <w:name w:val="页眉 字符"/>
    <w:basedOn w:val="a0"/>
    <w:link w:val="aa"/>
    <w:uiPriority w:val="99"/>
    <w:rsid w:val="000F467A"/>
  </w:style>
  <w:style w:type="paragraph" w:styleId="TOC">
    <w:name w:val="TOC Heading"/>
    <w:basedOn w:val="1"/>
    <w:next w:val="a"/>
    <w:uiPriority w:val="39"/>
    <w:unhideWhenUsed/>
    <w:qFormat/>
    <w:rsid w:val="003E115D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  <w:kern w:val="0"/>
      <w:sz w:val="32"/>
      <w:szCs w:val="32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3E115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3E115D"/>
    <w:pPr>
      <w:spacing w:after="100" w:line="259" w:lineRule="auto"/>
    </w:pPr>
    <w:rPr>
      <w:rFonts w:asciiTheme="minorHAnsi" w:eastAsiaTheme="minorEastAsia" w:hAnsiTheme="minorHAnsi"/>
      <w:sz w:val="22"/>
      <w:szCs w:val="22"/>
      <w:lang w:eastAsia="zh-CN"/>
    </w:rPr>
  </w:style>
  <w:style w:type="paragraph" w:styleId="31">
    <w:name w:val="toc 3"/>
    <w:basedOn w:val="a"/>
    <w:next w:val="a"/>
    <w:autoRedefine/>
    <w:uiPriority w:val="39"/>
    <w:unhideWhenUsed/>
    <w:rsid w:val="003E115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zh-CN"/>
    </w:rPr>
  </w:style>
  <w:style w:type="paragraph" w:styleId="af8">
    <w:name w:val="Date"/>
    <w:basedOn w:val="a"/>
    <w:next w:val="a"/>
    <w:link w:val="af9"/>
    <w:semiHidden/>
    <w:unhideWhenUsed/>
    <w:rsid w:val="00A725E7"/>
    <w:pPr>
      <w:ind w:leftChars="2500" w:left="100"/>
    </w:pPr>
  </w:style>
  <w:style w:type="character" w:customStyle="1" w:styleId="af9">
    <w:name w:val="日期 字符"/>
    <w:basedOn w:val="a0"/>
    <w:link w:val="af8"/>
    <w:semiHidden/>
    <w:rsid w:val="00A725E7"/>
  </w:style>
  <w:style w:type="character" w:customStyle="1" w:styleId="30">
    <w:name w:val="标题 3 字符"/>
    <w:basedOn w:val="a0"/>
    <w:link w:val="3"/>
    <w:uiPriority w:val="9"/>
    <w:rsid w:val="00CF5A82"/>
    <w:rPr>
      <w:i/>
      <w:iCs/>
    </w:rPr>
  </w:style>
  <w:style w:type="character" w:customStyle="1" w:styleId="40">
    <w:name w:val="标题 4 字符"/>
    <w:basedOn w:val="a0"/>
    <w:link w:val="4"/>
    <w:uiPriority w:val="9"/>
    <w:rsid w:val="00CF5A82"/>
    <w:rPr>
      <w:i/>
      <w:iCs/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CF5A82"/>
    <w:rPr>
      <w:sz w:val="18"/>
      <w:szCs w:val="18"/>
    </w:rPr>
  </w:style>
  <w:style w:type="character" w:customStyle="1" w:styleId="60">
    <w:name w:val="标题 6 字符"/>
    <w:basedOn w:val="a0"/>
    <w:link w:val="6"/>
    <w:uiPriority w:val="9"/>
    <w:rsid w:val="00CF5A82"/>
    <w:rPr>
      <w:i/>
      <w:iCs/>
      <w:sz w:val="16"/>
      <w:szCs w:val="16"/>
    </w:rPr>
  </w:style>
  <w:style w:type="character" w:customStyle="1" w:styleId="70">
    <w:name w:val="标题 7 字符"/>
    <w:basedOn w:val="a0"/>
    <w:link w:val="7"/>
    <w:uiPriority w:val="9"/>
    <w:rsid w:val="00CF5A82"/>
    <w:rPr>
      <w:sz w:val="16"/>
      <w:szCs w:val="16"/>
    </w:rPr>
  </w:style>
  <w:style w:type="character" w:customStyle="1" w:styleId="80">
    <w:name w:val="标题 8 字符"/>
    <w:basedOn w:val="a0"/>
    <w:link w:val="8"/>
    <w:uiPriority w:val="9"/>
    <w:rsid w:val="00CF5A82"/>
    <w:rPr>
      <w:i/>
      <w:iCs/>
      <w:sz w:val="16"/>
      <w:szCs w:val="16"/>
    </w:rPr>
  </w:style>
  <w:style w:type="character" w:customStyle="1" w:styleId="90">
    <w:name w:val="标题 9 字符"/>
    <w:basedOn w:val="a0"/>
    <w:link w:val="9"/>
    <w:uiPriority w:val="9"/>
    <w:rsid w:val="00CF5A82"/>
    <w:rPr>
      <w:sz w:val="16"/>
      <w:szCs w:val="16"/>
    </w:rPr>
  </w:style>
  <w:style w:type="character" w:customStyle="1" w:styleId="a4">
    <w:name w:val="标题 字符"/>
    <w:basedOn w:val="a0"/>
    <w:link w:val="a3"/>
    <w:rsid w:val="00CF5A82"/>
    <w:rPr>
      <w:kern w:val="28"/>
      <w:sz w:val="48"/>
      <w:szCs w:val="48"/>
    </w:rPr>
  </w:style>
  <w:style w:type="character" w:customStyle="1" w:styleId="af1">
    <w:name w:val="文档结构图 字符"/>
    <w:basedOn w:val="a0"/>
    <w:link w:val="af0"/>
    <w:semiHidden/>
    <w:rsid w:val="00CF5A82"/>
    <w:rPr>
      <w:rFonts w:ascii="Tahoma" w:hAnsi="Tahoma" w:cs="Tahoma"/>
      <w:shd w:val="clear" w:color="auto" w:fill="000080"/>
    </w:rPr>
  </w:style>
  <w:style w:type="character" w:styleId="afa">
    <w:name w:val="annotation reference"/>
    <w:basedOn w:val="a0"/>
    <w:semiHidden/>
    <w:unhideWhenUsed/>
    <w:rsid w:val="00CF5A82"/>
    <w:rPr>
      <w:sz w:val="21"/>
      <w:szCs w:val="21"/>
    </w:rPr>
  </w:style>
  <w:style w:type="paragraph" w:styleId="afb">
    <w:name w:val="annotation text"/>
    <w:basedOn w:val="a"/>
    <w:link w:val="afc"/>
    <w:semiHidden/>
    <w:unhideWhenUsed/>
    <w:rsid w:val="00CF5A82"/>
  </w:style>
  <w:style w:type="character" w:customStyle="1" w:styleId="afc">
    <w:name w:val="批注文字 字符"/>
    <w:basedOn w:val="a0"/>
    <w:link w:val="afb"/>
    <w:semiHidden/>
    <w:rsid w:val="00CF5A82"/>
  </w:style>
  <w:style w:type="paragraph" w:styleId="afd">
    <w:name w:val="annotation subject"/>
    <w:basedOn w:val="afb"/>
    <w:next w:val="afb"/>
    <w:link w:val="afe"/>
    <w:semiHidden/>
    <w:unhideWhenUsed/>
    <w:rsid w:val="00CF5A82"/>
    <w:rPr>
      <w:b/>
      <w:bCs/>
    </w:rPr>
  </w:style>
  <w:style w:type="character" w:customStyle="1" w:styleId="afe">
    <w:name w:val="批注主题 字符"/>
    <w:basedOn w:val="afc"/>
    <w:link w:val="afd"/>
    <w:semiHidden/>
    <w:rsid w:val="00CF5A82"/>
    <w:rPr>
      <w:b/>
      <w:bCs/>
    </w:rPr>
  </w:style>
  <w:style w:type="character" w:customStyle="1" w:styleId="TextChar">
    <w:name w:val="Text Char"/>
    <w:rsid w:val="00C8128E"/>
  </w:style>
  <w:style w:type="paragraph" w:styleId="aff">
    <w:name w:val="Subtitle"/>
    <w:basedOn w:val="a"/>
    <w:next w:val="a"/>
    <w:link w:val="aff0"/>
    <w:uiPriority w:val="11"/>
    <w:qFormat/>
    <w:rsid w:val="00377CC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f0">
    <w:name w:val="副标题 字符"/>
    <w:basedOn w:val="a0"/>
    <w:link w:val="aff"/>
    <w:uiPriority w:val="11"/>
    <w:rsid w:val="00377CC3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a0"/>
    <w:uiPriority w:val="99"/>
    <w:semiHidden/>
    <w:unhideWhenUsed/>
    <w:rsid w:val="00377CC3"/>
    <w:rPr>
      <w:color w:val="605E5C"/>
      <w:shd w:val="clear" w:color="auto" w:fill="E1DFDD"/>
    </w:rPr>
  </w:style>
  <w:style w:type="character" w:styleId="aff1">
    <w:name w:val="Emphasis"/>
    <w:basedOn w:val="a0"/>
    <w:uiPriority w:val="20"/>
    <w:qFormat/>
    <w:rsid w:val="00377CC3"/>
    <w:rPr>
      <w:i/>
      <w:iCs/>
    </w:rPr>
  </w:style>
  <w:style w:type="paragraph" w:styleId="aff2">
    <w:name w:val="Normal (Web)"/>
    <w:basedOn w:val="a"/>
    <w:uiPriority w:val="99"/>
    <w:semiHidden/>
    <w:unhideWhenUsed/>
    <w:rsid w:val="00377CC3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customStyle="1" w:styleId="PARA">
    <w:name w:val="PARA"/>
    <w:basedOn w:val="Text"/>
    <w:link w:val="PARAChar"/>
    <w:rsid w:val="00377CC3"/>
    <w:pPr>
      <w:ind w:firstLine="0"/>
    </w:pPr>
    <w:rPr>
      <w:rFonts w:eastAsiaTheme="minorEastAsia"/>
    </w:rPr>
  </w:style>
  <w:style w:type="paragraph" w:customStyle="1" w:styleId="PARAIndent">
    <w:name w:val="PARA_Indent"/>
    <w:basedOn w:val="Text"/>
    <w:link w:val="PARAIndentChar"/>
    <w:rsid w:val="00377CC3"/>
    <w:pPr>
      <w:spacing w:line="240" w:lineRule="auto"/>
    </w:pPr>
    <w:rPr>
      <w:rFonts w:eastAsiaTheme="minorEastAsia"/>
    </w:rPr>
  </w:style>
  <w:style w:type="character" w:customStyle="1" w:styleId="PARAIndentChar">
    <w:name w:val="PARA_Indent Char"/>
    <w:link w:val="PARAIndent"/>
    <w:rsid w:val="00377CC3"/>
    <w:rPr>
      <w:rFonts w:eastAsiaTheme="minorEastAsia"/>
    </w:rPr>
  </w:style>
  <w:style w:type="character" w:customStyle="1" w:styleId="PARAChar">
    <w:name w:val="PARA Char"/>
    <w:link w:val="PARA"/>
    <w:rsid w:val="00377CC3"/>
    <w:rPr>
      <w:rFonts w:eastAsiaTheme="minorEastAsia"/>
    </w:rPr>
  </w:style>
  <w:style w:type="paragraph" w:customStyle="1" w:styleId="aff3">
    <w:name w:val="参考文献"/>
    <w:basedOn w:val="3"/>
    <w:rsid w:val="006A360E"/>
    <w:pPr>
      <w:keepLines/>
      <w:widowControl w:val="0"/>
      <w:numPr>
        <w:ilvl w:val="0"/>
        <w:numId w:val="0"/>
      </w:numPr>
      <w:adjustRightInd w:val="0"/>
      <w:snapToGrid w:val="0"/>
      <w:spacing w:beforeLines="50" w:afterLines="50"/>
      <w:jc w:val="center"/>
    </w:pPr>
    <w:rPr>
      <w:rFonts w:eastAsia="黑体"/>
      <w:b/>
      <w:i w:val="0"/>
      <w:iCs w:val="0"/>
      <w:kern w:val="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5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6DD48-CA51-4EEE-B1F4-9364E2974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11847</TotalTime>
  <Pages>13</Pages>
  <Words>22222</Words>
  <Characters>126668</Characters>
  <Application>Microsoft Office Word</Application>
  <DocSecurity>0</DocSecurity>
  <Lines>1055</Lines>
  <Paragraphs>297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148593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dc:description/>
  <cp:lastModifiedBy>KaysenC</cp:lastModifiedBy>
  <cp:revision>15343</cp:revision>
  <cp:lastPrinted>2023-08-03T15:06:00Z</cp:lastPrinted>
  <dcterms:created xsi:type="dcterms:W3CDTF">2020-12-10T08:34:00Z</dcterms:created>
  <dcterms:modified xsi:type="dcterms:W3CDTF">2023-12-19T13:32:00Z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