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67070" w14:textId="3A770C78" w:rsidR="00E24F39" w:rsidRDefault="00E24F39" w:rsidP="00E24F39">
      <w:pPr>
        <w:jc w:val="center"/>
      </w:pPr>
    </w:p>
    <w:p w14:paraId="04262586" w14:textId="17A48442" w:rsidR="00E24F39" w:rsidRDefault="00E24F39" w:rsidP="00E24F39">
      <w:pPr>
        <w:jc w:val="center"/>
      </w:pPr>
      <w:r>
        <w:t>Final Project Write Up</w:t>
      </w:r>
    </w:p>
    <w:p w14:paraId="1D72A634" w14:textId="525EE4A4" w:rsidR="00E24F39" w:rsidRDefault="00E24F39" w:rsidP="00E24F39">
      <w:pPr>
        <w:jc w:val="center"/>
      </w:pPr>
    </w:p>
    <w:p w14:paraId="47A6358A" w14:textId="77777777" w:rsidR="00C626C4" w:rsidRDefault="00E24F39" w:rsidP="00D65799">
      <w:pPr>
        <w:ind w:firstLine="720"/>
      </w:pPr>
      <w:r>
        <w:t xml:space="preserve">For my final project I decided to use the Command Design, Decorator Design, Iterator Design, and Proxy Design. This project has taken many different forms in my mind and in Java. </w:t>
      </w:r>
      <w:r w:rsidR="00C626C4">
        <w:t xml:space="preserve">The first idea was to use these different design patterns to showcase the differences between Technology programs, then to compare only two programs, my last version of this project took on creating details for just computer science. </w:t>
      </w:r>
    </w:p>
    <w:p w14:paraId="74832DAD" w14:textId="77777777" w:rsidR="00C626C4" w:rsidRDefault="00C626C4" w:rsidP="00E24F39"/>
    <w:p w14:paraId="07FCE2F8" w14:textId="1DE87D67" w:rsidR="00E24F39" w:rsidRDefault="00C626C4" w:rsidP="00D65799">
      <w:pPr>
        <w:ind w:firstLine="720"/>
      </w:pPr>
      <w:r>
        <w:t xml:space="preserve">The original and all working design patters are in the </w:t>
      </w:r>
      <w:proofErr w:type="spellStart"/>
      <w:r w:rsidRPr="00C626C4">
        <w:t>Original_working_design_pattterns</w:t>
      </w:r>
      <w:proofErr w:type="spellEnd"/>
      <w:r>
        <w:t xml:space="preserve"> folder. I used the command program to start off my research on being able to select one item and then the other. The Decorator Design pattern was used to create different section of content and have them compile into one file, eventually I tried to also use this for button action items.  To pull in all of the course information I used the Iterator Design pattern </w:t>
      </w:r>
      <w:r w:rsidR="00D65799">
        <w:t xml:space="preserve">organize and pull in the list view. The last pattern that I used the proxy design pattern to bring in different images that could be used to describe Lewis University. </w:t>
      </w:r>
    </w:p>
    <w:p w14:paraId="2AAF5B15" w14:textId="77777777" w:rsidR="00D65799" w:rsidRDefault="00D65799" w:rsidP="00E24F39"/>
    <w:p w14:paraId="12A76269" w14:textId="39FFA534" w:rsidR="00052C46" w:rsidRDefault="00D65799">
      <w:r>
        <w:tab/>
        <w:t xml:space="preserve">What I have found challenging is actually having the four patterns work in tandem. I am currently working on having then run with a GUI system, that will allow you to select a button and open the information in a new window. Hopefully I can get this done by the end of the night, but if not, I have written test cases for the Original patterns and the combined patterns. Version 1 of the GUI test runs using the main </w:t>
      </w:r>
      <w:proofErr w:type="spellStart"/>
      <w:r>
        <w:t>src</w:t>
      </w:r>
      <w:proofErr w:type="spellEnd"/>
      <w:r>
        <w:t xml:space="preserve"> file </w:t>
      </w:r>
      <w:proofErr w:type="spellStart"/>
      <w:r>
        <w:t>programOutcome</w:t>
      </w:r>
      <w:proofErr w:type="spellEnd"/>
      <w:r>
        <w:t xml:space="preserve">. This tried to get the title, Master of CS, Master of DS, and the compare information section running with a dropdown selector of Images. </w:t>
      </w:r>
      <w:r w:rsidR="00A268B6">
        <w:t>Sadly,</w:t>
      </w:r>
      <w:r>
        <w:t xml:space="preserve"> I could not get this section to show the images in proxy and </w:t>
      </w:r>
      <w:r w:rsidR="00A268B6">
        <w:t xml:space="preserve">the styling of the content would not wrap into frame. The second version that I am trying focus’ more on just computer science and has a button to open each design pattern in a separate window. This can be found in the folder labeled version_2. With the run file being BorderLayoutDemo.java that show the </w:t>
      </w:r>
      <w:proofErr w:type="spellStart"/>
      <w:r w:rsidR="00A268B6">
        <w:t>Jframe</w:t>
      </w:r>
      <w:proofErr w:type="spellEnd"/>
      <w:r w:rsidR="00A268B6">
        <w:t xml:space="preserve"> with the options. </w:t>
      </w:r>
    </w:p>
    <w:sectPr w:rsidR="00052C46" w:rsidSect="000573C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D229CD" w14:textId="77777777" w:rsidR="00FF62EC" w:rsidRDefault="00FF62EC" w:rsidP="00E24F39">
      <w:r>
        <w:separator/>
      </w:r>
    </w:p>
  </w:endnote>
  <w:endnote w:type="continuationSeparator" w:id="0">
    <w:p w14:paraId="124F76CE" w14:textId="77777777" w:rsidR="00FF62EC" w:rsidRDefault="00FF62EC" w:rsidP="00E24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DDEBF3" w14:textId="77777777" w:rsidR="00FF62EC" w:rsidRDefault="00FF62EC" w:rsidP="00E24F39">
      <w:r>
        <w:separator/>
      </w:r>
    </w:p>
  </w:footnote>
  <w:footnote w:type="continuationSeparator" w:id="0">
    <w:p w14:paraId="677D940A" w14:textId="77777777" w:rsidR="00FF62EC" w:rsidRDefault="00FF62EC" w:rsidP="00E24F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622E1D" w14:textId="4E153887" w:rsidR="00E24F39" w:rsidRDefault="00E24F39" w:rsidP="00E24F39">
    <w:pPr>
      <w:pStyle w:val="Header"/>
      <w:jc w:val="right"/>
    </w:pPr>
    <w:proofErr w:type="spellStart"/>
    <w:r>
      <w:t>Kaytlin</w:t>
    </w:r>
    <w:proofErr w:type="spellEnd"/>
    <w:r>
      <w:t xml:space="preserve"> Cox</w:t>
    </w:r>
  </w:p>
  <w:p w14:paraId="1F268323" w14:textId="52C62C76" w:rsidR="00E24F39" w:rsidRDefault="00E24F39" w:rsidP="00E24F39">
    <w:pPr>
      <w:pStyle w:val="Header"/>
      <w:jc w:val="right"/>
    </w:pPr>
    <w:r>
      <w:t>Object Oriented Design</w:t>
    </w:r>
  </w:p>
  <w:p w14:paraId="47DCB83C" w14:textId="77777777" w:rsidR="00E24F39" w:rsidRDefault="00E24F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D62"/>
    <w:rsid w:val="000573C9"/>
    <w:rsid w:val="00412D62"/>
    <w:rsid w:val="005008F8"/>
    <w:rsid w:val="00A268B6"/>
    <w:rsid w:val="00C626C4"/>
    <w:rsid w:val="00D65799"/>
    <w:rsid w:val="00E24F39"/>
    <w:rsid w:val="00FF6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9EB781"/>
  <w15:chartTrackingRefBased/>
  <w15:docId w15:val="{3ACD8A27-2E2D-CE49-BAC4-7B06C5345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4F39"/>
    <w:pPr>
      <w:tabs>
        <w:tab w:val="center" w:pos="4680"/>
        <w:tab w:val="right" w:pos="9360"/>
      </w:tabs>
    </w:pPr>
  </w:style>
  <w:style w:type="character" w:customStyle="1" w:styleId="HeaderChar">
    <w:name w:val="Header Char"/>
    <w:basedOn w:val="DefaultParagraphFont"/>
    <w:link w:val="Header"/>
    <w:uiPriority w:val="99"/>
    <w:rsid w:val="00E24F39"/>
  </w:style>
  <w:style w:type="paragraph" w:styleId="Footer">
    <w:name w:val="footer"/>
    <w:basedOn w:val="Normal"/>
    <w:link w:val="FooterChar"/>
    <w:uiPriority w:val="99"/>
    <w:unhideWhenUsed/>
    <w:rsid w:val="00E24F39"/>
    <w:pPr>
      <w:tabs>
        <w:tab w:val="center" w:pos="4680"/>
        <w:tab w:val="right" w:pos="9360"/>
      </w:tabs>
    </w:pPr>
  </w:style>
  <w:style w:type="character" w:customStyle="1" w:styleId="FooterChar">
    <w:name w:val="Footer Char"/>
    <w:basedOn w:val="DefaultParagraphFont"/>
    <w:link w:val="Footer"/>
    <w:uiPriority w:val="99"/>
    <w:rsid w:val="00E24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Cox, Kaytlin</dc:creator>
  <cp:keywords/>
  <dc:description/>
  <cp:lastModifiedBy>Cox, Kaytlin</cp:lastModifiedBy>
  <cp:revision>2</cp:revision>
  <dcterms:created xsi:type="dcterms:W3CDTF">2020-10-22T15:18:00Z</dcterms:created>
  <dcterms:modified xsi:type="dcterms:W3CDTF">2020-10-23T21:02:00Z</dcterms:modified>
</cp:coreProperties>
</file>