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A71" w:rsidRPr="005A2FE7" w:rsidRDefault="008F2A71" w:rsidP="008F2A71">
      <w:pPr>
        <w:autoSpaceDE w:val="0"/>
        <w:spacing w:after="0" w:line="240" w:lineRule="auto"/>
        <w:jc w:val="center"/>
        <w:rPr>
          <w:rFonts w:asciiTheme="minorHAnsi" w:hAnsiTheme="minorHAnsi" w:cs="Helvetica-Bold"/>
          <w:b/>
          <w:bCs/>
          <w:sz w:val="36"/>
          <w:szCs w:val="28"/>
        </w:rPr>
      </w:pPr>
      <w:r w:rsidRPr="005A2FE7">
        <w:rPr>
          <w:rFonts w:asciiTheme="minorHAnsi" w:hAnsiTheme="minorHAnsi" w:cs="Helvetica-Bold"/>
          <w:b/>
          <w:bCs/>
          <w:sz w:val="36"/>
          <w:szCs w:val="28"/>
        </w:rPr>
        <w:t>CSC 3101 - FALL 2016</w:t>
      </w:r>
    </w:p>
    <w:p w:rsidR="008F2A71" w:rsidRPr="005A2FE7" w:rsidRDefault="008F2A71" w:rsidP="008F2A71">
      <w:pPr>
        <w:autoSpaceDE w:val="0"/>
        <w:spacing w:after="0" w:line="240" w:lineRule="auto"/>
        <w:jc w:val="center"/>
        <w:rPr>
          <w:rFonts w:asciiTheme="minorHAnsi" w:hAnsiTheme="minorHAnsi" w:cs="Helvetica-Bold"/>
          <w:b/>
          <w:bCs/>
          <w:sz w:val="36"/>
          <w:szCs w:val="28"/>
        </w:rPr>
      </w:pPr>
      <w:r w:rsidRPr="005A2FE7">
        <w:rPr>
          <w:rFonts w:asciiTheme="minorHAnsi" w:hAnsiTheme="minorHAnsi" w:cs="Helvetica-Bold"/>
          <w:b/>
          <w:bCs/>
          <w:sz w:val="36"/>
          <w:szCs w:val="28"/>
        </w:rPr>
        <w:t xml:space="preserve">Lab Assignment </w:t>
      </w:r>
      <w:r w:rsidR="00610CBC">
        <w:rPr>
          <w:rFonts w:asciiTheme="minorHAnsi" w:hAnsiTheme="minorHAnsi" w:cs="Helvetica-Bold"/>
          <w:b/>
          <w:bCs/>
          <w:sz w:val="36"/>
          <w:szCs w:val="28"/>
        </w:rPr>
        <w:t>9</w:t>
      </w:r>
    </w:p>
    <w:p w:rsidR="008F2A71" w:rsidRPr="005A2FE7" w:rsidRDefault="008F2A71" w:rsidP="008F2A7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</w:p>
    <w:p w:rsidR="008F2A71" w:rsidRPr="005A2FE7" w:rsidRDefault="008F2A71" w:rsidP="008F2A7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 w:rsidRPr="005A2FE7">
        <w:rPr>
          <w:rFonts w:asciiTheme="minorHAnsi" w:hAnsiTheme="minorHAnsi" w:cs="Helvetica"/>
          <w:sz w:val="28"/>
          <w:szCs w:val="28"/>
        </w:rPr>
        <w:t xml:space="preserve">Please read the requirements carefully. Any missing point will result in a grade reduction. This </w:t>
      </w:r>
      <w:r w:rsidR="00FD14B9">
        <w:rPr>
          <w:rFonts w:asciiTheme="minorHAnsi" w:hAnsiTheme="minorHAnsi" w:cs="Helvetica"/>
          <w:sz w:val="28"/>
          <w:szCs w:val="28"/>
        </w:rPr>
        <w:t>assignment</w:t>
      </w:r>
      <w:r w:rsidRPr="005A2FE7">
        <w:rPr>
          <w:rFonts w:asciiTheme="minorHAnsi" w:hAnsiTheme="minorHAnsi" w:cs="Helvetica"/>
          <w:sz w:val="28"/>
          <w:szCs w:val="28"/>
        </w:rPr>
        <w:t xml:space="preserve"> has to be submitted to your </w:t>
      </w:r>
      <w:r w:rsidRPr="005A2FE7">
        <w:rPr>
          <w:rFonts w:asciiTheme="minorHAnsi" w:hAnsiTheme="minorHAnsi" w:cs="Helvetica"/>
          <w:b/>
          <w:sz w:val="28"/>
          <w:szCs w:val="28"/>
        </w:rPr>
        <w:t>blackboard in class</w:t>
      </w:r>
      <w:r w:rsidR="00FD14B9">
        <w:rPr>
          <w:rFonts w:asciiTheme="minorHAnsi" w:hAnsiTheme="minorHAnsi" w:cs="Helvetica"/>
          <w:b/>
          <w:sz w:val="28"/>
          <w:szCs w:val="28"/>
        </w:rPr>
        <w:t xml:space="preserve"> </w:t>
      </w:r>
      <w:r w:rsidR="004937EA">
        <w:rPr>
          <w:rFonts w:asciiTheme="minorHAnsi" w:hAnsiTheme="minorHAnsi" w:cs="Helvetica"/>
          <w:sz w:val="28"/>
          <w:szCs w:val="28"/>
        </w:rPr>
        <w:t>in</w:t>
      </w:r>
      <w:r w:rsidR="007919CD">
        <w:rPr>
          <w:rFonts w:asciiTheme="minorHAnsi" w:hAnsiTheme="minorHAnsi" w:cs="Helvetica"/>
          <w:sz w:val="28"/>
          <w:szCs w:val="28"/>
        </w:rPr>
        <w:t xml:space="preserve"> this</w:t>
      </w:r>
      <w:r w:rsidR="005F3DC9">
        <w:rPr>
          <w:rFonts w:asciiTheme="minorHAnsi" w:hAnsiTheme="minorHAnsi" w:cs="Helvetica"/>
          <w:sz w:val="28"/>
          <w:szCs w:val="28"/>
        </w:rPr>
        <w:t xml:space="preserve"> </w:t>
      </w:r>
      <w:r w:rsidR="000F3361">
        <w:rPr>
          <w:rFonts w:asciiTheme="minorHAnsi" w:hAnsiTheme="minorHAnsi" w:cs="Helvetica"/>
          <w:b/>
          <w:sz w:val="28"/>
          <w:szCs w:val="28"/>
          <w:u w:val="single"/>
        </w:rPr>
        <w:t>Word file</w:t>
      </w:r>
      <w:r w:rsidRPr="005A2FE7">
        <w:rPr>
          <w:rFonts w:asciiTheme="minorHAnsi" w:hAnsiTheme="minorHAnsi" w:cs="Helvetica"/>
          <w:sz w:val="28"/>
          <w:szCs w:val="28"/>
        </w:rPr>
        <w:t xml:space="preserve">. Hard copy is </w:t>
      </w:r>
      <w:r w:rsidRPr="005A2FE7">
        <w:rPr>
          <w:rFonts w:asciiTheme="minorHAnsi" w:hAnsiTheme="minorHAnsi" w:cs="Helvetica"/>
          <w:b/>
          <w:sz w:val="28"/>
          <w:szCs w:val="28"/>
        </w:rPr>
        <w:t>not accepted</w:t>
      </w:r>
      <w:r w:rsidRPr="005A2FE7">
        <w:rPr>
          <w:rFonts w:asciiTheme="minorHAnsi" w:hAnsiTheme="minorHAnsi" w:cs="Helvetica"/>
          <w:sz w:val="28"/>
          <w:szCs w:val="28"/>
        </w:rPr>
        <w:t>.</w:t>
      </w:r>
      <w:bookmarkStart w:id="0" w:name="_GoBack"/>
      <w:bookmarkEnd w:id="0"/>
    </w:p>
    <w:p w:rsidR="008F2A71" w:rsidRPr="005A2FE7" w:rsidRDefault="008F2A71" w:rsidP="008F2A71">
      <w:pPr>
        <w:rPr>
          <w:rFonts w:asciiTheme="minorHAnsi" w:hAnsiTheme="minorHAnsi"/>
          <w:b/>
          <w:sz w:val="28"/>
          <w:szCs w:val="28"/>
          <w:u w:val="single"/>
        </w:rPr>
      </w:pPr>
    </w:p>
    <w:p w:rsidR="005F3DC9" w:rsidRDefault="000F3361" w:rsidP="005F3DC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  <w:u w:val="single"/>
        </w:rPr>
        <w:t>Questio</w:t>
      </w:r>
      <w:r>
        <w:rPr>
          <w:rFonts w:asciiTheme="minorHAnsi" w:hAnsiTheme="minorHAnsi"/>
          <w:b/>
          <w:sz w:val="28"/>
          <w:szCs w:val="28"/>
          <w:u w:val="single"/>
          <w:lang w:eastAsia="zh-CN"/>
        </w:rPr>
        <w:t>n</w:t>
      </w:r>
      <w:r w:rsidR="007919CD">
        <w:rPr>
          <w:rFonts w:asciiTheme="minorHAnsi" w:hAnsiTheme="minorHAnsi"/>
          <w:b/>
          <w:sz w:val="28"/>
          <w:szCs w:val="28"/>
          <w:u w:val="single"/>
          <w:lang w:eastAsia="zh-CN"/>
        </w:rPr>
        <w:t>:</w:t>
      </w:r>
      <w:r w:rsidR="008F2A71" w:rsidRPr="005A2FE7">
        <w:rPr>
          <w:rFonts w:asciiTheme="minorHAnsi" w:hAnsiTheme="minorHAnsi"/>
          <w:sz w:val="28"/>
          <w:szCs w:val="28"/>
          <w:u w:val="single"/>
        </w:rPr>
        <w:t xml:space="preserve"> </w:t>
      </w:r>
      <w:r w:rsidR="008F2A71" w:rsidRPr="005A2FE7">
        <w:rPr>
          <w:rFonts w:asciiTheme="minorHAnsi" w:hAnsiTheme="minorHAnsi"/>
          <w:b/>
          <w:sz w:val="28"/>
          <w:szCs w:val="28"/>
          <w:u w:val="single"/>
        </w:rPr>
        <w:t>(</w:t>
      </w:r>
      <w:r w:rsidR="00610CBC">
        <w:rPr>
          <w:rFonts w:asciiTheme="minorHAnsi" w:hAnsiTheme="minorHAnsi"/>
          <w:b/>
          <w:sz w:val="28"/>
          <w:szCs w:val="28"/>
          <w:u w:val="single"/>
        </w:rPr>
        <w:t>10</w:t>
      </w:r>
      <w:r w:rsidR="003219EF">
        <w:rPr>
          <w:rFonts w:asciiTheme="minorHAnsi" w:hAnsiTheme="minorHAnsi"/>
          <w:b/>
          <w:sz w:val="28"/>
          <w:szCs w:val="28"/>
          <w:u w:val="single"/>
        </w:rPr>
        <w:t>0</w:t>
      </w:r>
      <w:r w:rsidR="00A544C0">
        <w:rPr>
          <w:rFonts w:asciiTheme="minorHAnsi" w:hAnsiTheme="minorHAnsi"/>
          <w:b/>
          <w:sz w:val="28"/>
          <w:szCs w:val="28"/>
          <w:u w:val="single"/>
        </w:rPr>
        <w:t xml:space="preserve"> pts.</w:t>
      </w:r>
      <w:r w:rsidR="008F2A71" w:rsidRPr="005A2FE7">
        <w:rPr>
          <w:rFonts w:asciiTheme="minorHAnsi" w:hAnsiTheme="minorHAnsi"/>
          <w:b/>
          <w:sz w:val="28"/>
          <w:szCs w:val="28"/>
          <w:u w:val="single"/>
        </w:rPr>
        <w:t>)</w:t>
      </w:r>
      <w:r w:rsidR="00FD14B9" w:rsidRPr="00FD14B9">
        <w:rPr>
          <w:rFonts w:asciiTheme="minorHAnsi" w:hAnsiTheme="minorHAnsi"/>
          <w:sz w:val="28"/>
          <w:szCs w:val="28"/>
        </w:rPr>
        <w:t xml:space="preserve"> </w:t>
      </w:r>
    </w:p>
    <w:p w:rsidR="00610CBC" w:rsidRDefault="00610CBC" w:rsidP="00610CBC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</w:t>
      </w:r>
      <w:r w:rsidRPr="00610CBC">
        <w:rPr>
          <w:rFonts w:asciiTheme="minorHAnsi" w:hAnsiTheme="minorHAnsi"/>
          <w:sz w:val="28"/>
          <w:szCs w:val="28"/>
        </w:rPr>
        <w:t xml:space="preserve">nitialize an array [5, 7, 12, 3, 8, 21, 11, 1, 2, 16] in </w:t>
      </w:r>
      <w:r>
        <w:rPr>
          <w:rFonts w:asciiTheme="minorHAnsi" w:hAnsiTheme="minorHAnsi"/>
          <w:sz w:val="28"/>
          <w:szCs w:val="28"/>
        </w:rPr>
        <w:t>the</w:t>
      </w:r>
      <w:r w:rsidRPr="00610CBC">
        <w:rPr>
          <w:rFonts w:asciiTheme="minorHAnsi" w:hAnsiTheme="minorHAnsi"/>
          <w:sz w:val="28"/>
          <w:szCs w:val="28"/>
        </w:rPr>
        <w:t xml:space="preserve"> memory. </w:t>
      </w:r>
      <w:r>
        <w:rPr>
          <w:rFonts w:asciiTheme="minorHAnsi" w:hAnsiTheme="minorHAnsi"/>
          <w:sz w:val="28"/>
          <w:szCs w:val="28"/>
        </w:rPr>
        <w:t xml:space="preserve">Access </w:t>
      </w:r>
      <w:r w:rsidRPr="00610CBC">
        <w:rPr>
          <w:rFonts w:asciiTheme="minorHAnsi" w:hAnsiTheme="minorHAnsi"/>
          <w:sz w:val="28"/>
          <w:szCs w:val="28"/>
        </w:rPr>
        <w:t>the</w:t>
      </w:r>
      <w:r>
        <w:rPr>
          <w:rFonts w:asciiTheme="minorHAnsi" w:hAnsiTheme="minorHAnsi"/>
          <w:sz w:val="28"/>
          <w:szCs w:val="28"/>
        </w:rPr>
        <w:t xml:space="preserve"> </w:t>
      </w:r>
      <w:r w:rsidRPr="00610CBC">
        <w:rPr>
          <w:rFonts w:asciiTheme="minorHAnsi" w:hAnsiTheme="minorHAnsi"/>
          <w:sz w:val="28"/>
          <w:szCs w:val="28"/>
        </w:rPr>
        <w:t xml:space="preserve">elements </w:t>
      </w:r>
      <w:r>
        <w:rPr>
          <w:rFonts w:asciiTheme="minorHAnsi" w:hAnsiTheme="minorHAnsi"/>
          <w:sz w:val="28"/>
          <w:szCs w:val="28"/>
        </w:rPr>
        <w:t xml:space="preserve">in the array </w:t>
      </w:r>
      <w:r w:rsidRPr="00610CBC">
        <w:rPr>
          <w:rFonts w:asciiTheme="minorHAnsi" w:hAnsiTheme="minorHAnsi"/>
          <w:sz w:val="28"/>
          <w:szCs w:val="28"/>
        </w:rPr>
        <w:t xml:space="preserve">as required below. (Use </w:t>
      </w:r>
      <w:r>
        <w:rPr>
          <w:rFonts w:asciiTheme="minorHAnsi" w:hAnsiTheme="minorHAnsi"/>
          <w:sz w:val="28"/>
          <w:szCs w:val="28"/>
        </w:rPr>
        <w:t xml:space="preserve">loop and </w:t>
      </w:r>
      <w:r w:rsidRPr="00610CBC">
        <w:rPr>
          <w:rFonts w:asciiTheme="minorHAnsi" w:hAnsiTheme="minorHAnsi"/>
          <w:sz w:val="28"/>
          <w:szCs w:val="28"/>
        </w:rPr>
        <w:t>conditional branch to finish all these questions</w:t>
      </w:r>
      <w:r>
        <w:rPr>
          <w:rFonts w:asciiTheme="minorHAnsi" w:hAnsiTheme="minorHAnsi"/>
          <w:sz w:val="28"/>
          <w:szCs w:val="28"/>
        </w:rPr>
        <w:t>.</w:t>
      </w:r>
      <w:r w:rsidRPr="00610CBC">
        <w:rPr>
          <w:rFonts w:asciiTheme="minorHAnsi" w:hAnsiTheme="minorHAnsi"/>
          <w:sz w:val="28"/>
          <w:szCs w:val="28"/>
        </w:rPr>
        <w:t>)</w:t>
      </w:r>
    </w:p>
    <w:p w:rsidR="00610CBC" w:rsidRDefault="00610CBC" w:rsidP="00610CBC">
      <w:pPr>
        <w:pStyle w:val="ListParagraph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 w:rsidRPr="008541B2">
        <w:rPr>
          <w:rFonts w:asciiTheme="minorHAnsi" w:hAnsiTheme="minorHAnsi"/>
          <w:sz w:val="28"/>
          <w:szCs w:val="28"/>
        </w:rPr>
        <w:t>Display the original array and use space to separate the numbers. (40</w:t>
      </w:r>
      <w:r w:rsidR="008541B2">
        <w:rPr>
          <w:rFonts w:asciiTheme="minorHAnsi" w:hAnsiTheme="minorHAnsi"/>
          <w:sz w:val="28"/>
          <w:szCs w:val="28"/>
        </w:rPr>
        <w:t xml:space="preserve"> pts.</w:t>
      </w:r>
      <w:r w:rsidRPr="008541B2">
        <w:rPr>
          <w:rFonts w:asciiTheme="minorHAnsi" w:hAnsiTheme="minorHAnsi"/>
          <w:sz w:val="28"/>
          <w:szCs w:val="28"/>
        </w:rPr>
        <w:t>)</w:t>
      </w:r>
    </w:p>
    <w:p w:rsidR="00610CBC" w:rsidRDefault="00610CBC" w:rsidP="00610CBC">
      <w:pPr>
        <w:pStyle w:val="ListParagraph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 w:rsidRPr="008541B2">
        <w:rPr>
          <w:rFonts w:asciiTheme="minorHAnsi" w:hAnsiTheme="minorHAnsi"/>
          <w:sz w:val="28"/>
          <w:szCs w:val="28"/>
        </w:rPr>
        <w:t xml:space="preserve">Print out the total count of elements </w:t>
      </w:r>
      <w:r w:rsidR="008541B2">
        <w:rPr>
          <w:rFonts w:asciiTheme="minorHAnsi" w:hAnsiTheme="minorHAnsi"/>
          <w:sz w:val="28"/>
          <w:szCs w:val="28"/>
        </w:rPr>
        <w:t>with values</w:t>
      </w:r>
      <w:r w:rsidRPr="008541B2">
        <w:rPr>
          <w:rFonts w:asciiTheme="minorHAnsi" w:hAnsiTheme="minorHAnsi"/>
          <w:sz w:val="28"/>
          <w:szCs w:val="28"/>
        </w:rPr>
        <w:t xml:space="preserve"> bigger than 10. (Hint: loop through the array, compare each element with 10, use a counter to record.) (20</w:t>
      </w:r>
      <w:r w:rsidR="008541B2">
        <w:rPr>
          <w:rFonts w:asciiTheme="minorHAnsi" w:hAnsiTheme="minorHAnsi"/>
          <w:sz w:val="28"/>
          <w:szCs w:val="28"/>
        </w:rPr>
        <w:t xml:space="preserve"> pts.</w:t>
      </w:r>
      <w:r w:rsidR="008541B2" w:rsidRPr="008541B2">
        <w:rPr>
          <w:rFonts w:asciiTheme="minorHAnsi" w:hAnsiTheme="minorHAnsi"/>
          <w:sz w:val="28"/>
          <w:szCs w:val="28"/>
        </w:rPr>
        <w:t>)</w:t>
      </w:r>
    </w:p>
    <w:p w:rsidR="00610CBC" w:rsidRPr="008541B2" w:rsidRDefault="00610CBC" w:rsidP="00610CBC">
      <w:pPr>
        <w:pStyle w:val="ListParagraph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 w:rsidRPr="008541B2">
        <w:rPr>
          <w:rFonts w:asciiTheme="minorHAnsi" w:hAnsiTheme="minorHAnsi"/>
          <w:sz w:val="28"/>
          <w:szCs w:val="28"/>
        </w:rPr>
        <w:t>Display the results of the summation of odd indexed elements (5, 12, 8, 11, 2) and even indexed elements (7, 3, 21, 1, 16) in two separate lines</w:t>
      </w:r>
      <w:r w:rsidR="008541B2">
        <w:rPr>
          <w:rFonts w:asciiTheme="minorHAnsi" w:hAnsiTheme="minorHAnsi"/>
          <w:sz w:val="28"/>
          <w:szCs w:val="28"/>
        </w:rPr>
        <w:t xml:space="preserve"> respectively</w:t>
      </w:r>
      <w:r w:rsidRPr="008541B2">
        <w:rPr>
          <w:rFonts w:asciiTheme="minorHAnsi" w:hAnsiTheme="minorHAnsi"/>
          <w:sz w:val="28"/>
          <w:szCs w:val="28"/>
        </w:rPr>
        <w:t>. (40</w:t>
      </w:r>
      <w:r w:rsidR="008541B2">
        <w:rPr>
          <w:rFonts w:asciiTheme="minorHAnsi" w:hAnsiTheme="minorHAnsi"/>
          <w:sz w:val="28"/>
          <w:szCs w:val="28"/>
        </w:rPr>
        <w:t xml:space="preserve"> pts.</w:t>
      </w:r>
      <w:r w:rsidR="008541B2" w:rsidRPr="008541B2">
        <w:rPr>
          <w:rFonts w:asciiTheme="minorHAnsi" w:hAnsiTheme="minorHAnsi"/>
          <w:sz w:val="28"/>
          <w:szCs w:val="28"/>
        </w:rPr>
        <w:t>)</w:t>
      </w:r>
    </w:p>
    <w:p w:rsidR="007919CD" w:rsidRDefault="00610CBC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(</w:t>
      </w:r>
      <w:r w:rsidRPr="007919CD">
        <w:rPr>
          <w:rFonts w:asciiTheme="minorHAnsi" w:hAnsiTheme="minorHAnsi"/>
          <w:sz w:val="28"/>
          <w:szCs w:val="28"/>
        </w:rPr>
        <w:t xml:space="preserve">Please </w:t>
      </w:r>
      <w:r>
        <w:rPr>
          <w:rFonts w:asciiTheme="minorHAnsi" w:hAnsiTheme="minorHAnsi"/>
          <w:sz w:val="28"/>
          <w:szCs w:val="28"/>
        </w:rPr>
        <w:t>attach</w:t>
      </w:r>
      <w:r w:rsidRPr="00E16E1D">
        <w:rPr>
          <w:rFonts w:asciiTheme="minorHAnsi" w:hAnsiTheme="minorHAnsi"/>
          <w:sz w:val="28"/>
          <w:szCs w:val="28"/>
        </w:rPr>
        <w:t xml:space="preserve"> your code</w:t>
      </w:r>
      <w:r>
        <w:rPr>
          <w:rFonts w:asciiTheme="minorHAnsi" w:hAnsiTheme="minorHAnsi"/>
          <w:sz w:val="28"/>
          <w:szCs w:val="28"/>
        </w:rPr>
        <w:t xml:space="preserve"> </w:t>
      </w:r>
      <w:r w:rsidRPr="00E16E1D">
        <w:rPr>
          <w:rFonts w:asciiTheme="minorHAnsi" w:hAnsiTheme="minorHAnsi"/>
          <w:sz w:val="28"/>
          <w:szCs w:val="28"/>
        </w:rPr>
        <w:t>and screenshot</w:t>
      </w:r>
      <w:r>
        <w:rPr>
          <w:rFonts w:asciiTheme="minorHAnsi" w:hAnsiTheme="minorHAnsi"/>
          <w:sz w:val="28"/>
          <w:szCs w:val="28"/>
        </w:rPr>
        <w:t>s</w:t>
      </w:r>
      <w:r w:rsidRPr="00E16E1D">
        <w:rPr>
          <w:rFonts w:asciiTheme="minorHAnsi" w:hAnsiTheme="minorHAnsi"/>
          <w:sz w:val="28"/>
          <w:szCs w:val="28"/>
        </w:rPr>
        <w:t xml:space="preserve"> in this file</w:t>
      </w:r>
      <w:r>
        <w:rPr>
          <w:rFonts w:asciiTheme="minorHAnsi" w:hAnsiTheme="minorHAnsi"/>
          <w:sz w:val="28"/>
          <w:szCs w:val="28"/>
        </w:rPr>
        <w:t xml:space="preserve"> for submission</w:t>
      </w:r>
      <w:r w:rsidRPr="007919CD">
        <w:rPr>
          <w:rFonts w:asciiTheme="minorHAnsi" w:hAnsiTheme="minorHAnsi"/>
          <w:sz w:val="28"/>
          <w:szCs w:val="28"/>
        </w:rPr>
        <w:t>.</w:t>
      </w:r>
      <w:r>
        <w:rPr>
          <w:rFonts w:asciiTheme="minorHAnsi" w:hAnsiTheme="minorHAnsi"/>
          <w:sz w:val="28"/>
          <w:szCs w:val="28"/>
        </w:rPr>
        <w:t>)</w:t>
      </w:r>
    </w:p>
    <w:p w:rsidR="00CB5DBA" w:rsidRDefault="00CB5DBA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CB5DBA" w:rsidRDefault="00CB5DBA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Code below: 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*-----------------------------------------------------------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Program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LAB 9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Written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by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CALEB LATIMER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Date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11/9/2016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 Description: ARRAY MANIPULATION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*-----------------------------------------------------------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ORG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$1000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START: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first instruction of program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LEA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PARTA, A1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//PRINT PARTA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MOVE.B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//display the original string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TRAP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#15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CLR.L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D1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 xml:space="preserve">LEA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ARRAY,A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1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LOAD ARRAY TO A1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 xml:space="preserve">CLR.L   D3       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CLEARS COUNT REGISTER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 xml:space="preserve">CLR.L   D4          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CLEARS EVEN REGISTER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 xml:space="preserve">CLR.L   D5       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CLEARS ODD REGISTER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 xml:space="preserve">CLR.L   D6         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CLEARS INDEX COUNTER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LOOP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MOVE.B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(A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1)+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,D1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ADD.B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6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lastRenderedPageBreak/>
        <w:t xml:space="preserve">        AND  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6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BEQ     ADDTOEVEN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BNE     ADDTOODD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COMPARE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CMP.B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10,D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BGT     INCREMENT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BRA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PRINTSPACE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//if a period is identified, jump out the loop.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RETURN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MOVE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#3, D0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//if it is neither a space nor a period, display the character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TRAP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#15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CMP.B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16,D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BEQ     DONE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BRA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LOOP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PRINTSPACE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MOVE.L A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LEA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TAB,A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TRAP #15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MOVE.L A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BRA     RETURN 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INCREMENT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ADD.B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BRA     PRINTSPACE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ADDTOEVEN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ADD.B D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4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BRA COMPARE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ADDTOODD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ADD.B D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5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BRA COMPARE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DONE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LEA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NEWL,A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TRAP    #15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LEA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PARTB,A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MOVE 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TRAP #15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MOVE.L  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3,D1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MOVE.B  #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3,D0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TRAP    #15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LEA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NEWL,A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TRAP    #15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LEA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PARTCO,A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MOVE 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lastRenderedPageBreak/>
        <w:t xml:space="preserve">        TRAP #15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MOVE.L  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5,D1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MOVE.B  #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3,D0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TRAP    #15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LEA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NEWL,A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TRAP    #15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LEA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PARTCE,A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MOVE 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TRAP #15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MOVE.L  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4,D1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MOVE.B  #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3,D0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TRAP    #15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MOVE.B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9,D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TRAP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#15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 Variables and Strings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CR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EQU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$0D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LF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EQU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$0A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ARRAY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5,7,12,3,8,21,11,1,2,16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NEWL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</w:t>
      </w:r>
      <w:proofErr w:type="gramStart"/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,CR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,LF,0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TAB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 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PARTA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'Part A</w:t>
      </w:r>
      <w:proofErr w:type="gramStart"/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,CR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,LF,0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PARTB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'Part B: 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PARTCO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'Part C ODD: 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PARTCE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'Part C EVEN: 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,0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END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START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last line of source</w:t>
      </w:r>
    </w:p>
    <w:p w:rsidR="00DD483D" w:rsidRDefault="00DD483D" w:rsidP="00DD48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:rsidR="00CB5DBA" w:rsidRDefault="00DD483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Screen shots below:</w:t>
      </w:r>
    </w:p>
    <w:p w:rsidR="00DD483D" w:rsidRPr="00DD483D" w:rsidRDefault="00DD483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626AA6B3" wp14:editId="358F4F9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83D" w:rsidRPr="00DD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77828FA"/>
    <w:multiLevelType w:val="hybridMultilevel"/>
    <w:tmpl w:val="61405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C1BD4"/>
    <w:multiLevelType w:val="hybridMultilevel"/>
    <w:tmpl w:val="B8DC79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747A3"/>
    <w:multiLevelType w:val="hybridMultilevel"/>
    <w:tmpl w:val="DFDA31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F5228"/>
    <w:multiLevelType w:val="hybridMultilevel"/>
    <w:tmpl w:val="BE30AB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95DBD"/>
    <w:multiLevelType w:val="hybridMultilevel"/>
    <w:tmpl w:val="C272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B0B80"/>
    <w:multiLevelType w:val="hybridMultilevel"/>
    <w:tmpl w:val="E40414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372ED"/>
    <w:multiLevelType w:val="hybridMultilevel"/>
    <w:tmpl w:val="CDC6A7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E572135"/>
    <w:multiLevelType w:val="hybridMultilevel"/>
    <w:tmpl w:val="E67E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668FC"/>
    <w:multiLevelType w:val="hybridMultilevel"/>
    <w:tmpl w:val="995E2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71"/>
    <w:rsid w:val="00083BBA"/>
    <w:rsid w:val="000C1300"/>
    <w:rsid w:val="000C598D"/>
    <w:rsid w:val="000F3361"/>
    <w:rsid w:val="001D5272"/>
    <w:rsid w:val="002D45B7"/>
    <w:rsid w:val="002F1A99"/>
    <w:rsid w:val="003219EF"/>
    <w:rsid w:val="003D3205"/>
    <w:rsid w:val="004937EA"/>
    <w:rsid w:val="005A2FE7"/>
    <w:rsid w:val="005F3DC9"/>
    <w:rsid w:val="00610CBC"/>
    <w:rsid w:val="00785002"/>
    <w:rsid w:val="007919CD"/>
    <w:rsid w:val="007D11F8"/>
    <w:rsid w:val="008541B2"/>
    <w:rsid w:val="008F2A71"/>
    <w:rsid w:val="0095163F"/>
    <w:rsid w:val="00A26F53"/>
    <w:rsid w:val="00A544C0"/>
    <w:rsid w:val="00B10F9C"/>
    <w:rsid w:val="00B40564"/>
    <w:rsid w:val="00C062C0"/>
    <w:rsid w:val="00C73D29"/>
    <w:rsid w:val="00CB5DBA"/>
    <w:rsid w:val="00D42337"/>
    <w:rsid w:val="00DD483D"/>
    <w:rsid w:val="00E16E1D"/>
    <w:rsid w:val="00F0078D"/>
    <w:rsid w:val="00FC2282"/>
    <w:rsid w:val="00FD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F67D"/>
  <w15:chartTrackingRefBased/>
  <w15:docId w15:val="{C86745E2-C711-4C53-8E0D-89853707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2A71"/>
    <w:pPr>
      <w:suppressAutoHyphens/>
      <w:spacing w:after="200" w:line="276" w:lineRule="auto"/>
    </w:pPr>
    <w:rPr>
      <w:rFonts w:ascii="Calibri" w:eastAsia="SimSu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7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F2A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Shixing Chen</dc:creator>
  <cp:keywords/>
  <dc:description/>
  <cp:lastModifiedBy>Caleb Latimer</cp:lastModifiedBy>
  <cp:revision>3</cp:revision>
  <dcterms:created xsi:type="dcterms:W3CDTF">2016-11-09T23:03:00Z</dcterms:created>
  <dcterms:modified xsi:type="dcterms:W3CDTF">2016-11-10T00:37:00Z</dcterms:modified>
</cp:coreProperties>
</file>