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1898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996435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4A1CBA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0D985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A9AD61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114141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5360C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BB411B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617D958" w14:textId="7B70D577" w:rsidR="001E4639" w:rsidRPr="00806564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4BF9CC3A" w14:textId="3B427468" w:rsidR="001E4639" w:rsidRPr="00C248E0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806564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Объектно-ориентированные технологии программирования и стандарты проектирования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9BDBB8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F9B5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7DB2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F06DD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B2D44F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887903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53B3C287" w14:textId="77777777" w:rsidR="001E4639" w:rsidRPr="00C248E0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23A9241" w14:textId="0F31745D" w:rsidR="001E4639" w:rsidRPr="00C248E0" w:rsidRDefault="00AC530D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Голубёнок А. А.</w:t>
      </w:r>
    </w:p>
    <w:p w14:paraId="0C099FF5" w14:textId="7A4C6C1C" w:rsidR="001E4639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 w:rsidR="00AC530D"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60DC7651" w14:textId="1FE3A5DE" w:rsidR="008B6ED2" w:rsidRDefault="008B6ED2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ил:</w:t>
      </w:r>
    </w:p>
    <w:p w14:paraId="7B5EF5EF" w14:textId="437B8B92" w:rsidR="008B6ED2" w:rsidRPr="008B6ED2" w:rsidRDefault="0080656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Терешкова К</w:t>
      </w:r>
      <w:r w:rsidR="008B6ED2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  <w:r w:rsidR="001A140D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Д.</w:t>
      </w:r>
    </w:p>
    <w:p w14:paraId="227C5472" w14:textId="77777777" w:rsidR="005F1BCD" w:rsidRPr="00C248E0" w:rsidRDefault="005F1BCD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13C758" w14:textId="77777777" w:rsidR="00806564" w:rsidRDefault="00806564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5F706" w14:textId="79F7A8CD" w:rsidR="001E4639" w:rsidRDefault="00C248E0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B3EF69B" w14:textId="17C35A34" w:rsidR="008B6ED2" w:rsidRPr="00386CBC" w:rsidRDefault="00806564" w:rsidP="00386CBC">
      <w:pPr>
        <w:pStyle w:val="ad"/>
        <w:numPr>
          <w:ilvl w:val="0"/>
          <w:numId w:val="7"/>
        </w:numPr>
        <w:spacing w:before="240" w:after="160"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6C33CC45" w14:textId="77777777" w:rsidR="00A074A0" w:rsidRDefault="00A074A0" w:rsidP="00A074A0">
      <w:pPr>
        <w:pStyle w:val="1408"/>
      </w:pPr>
      <w:r>
        <w:t>Задание на 8 баллов (обязательное):</w:t>
      </w:r>
    </w:p>
    <w:p w14:paraId="1A306DF4" w14:textId="77777777" w:rsidR="00A074A0" w:rsidRDefault="00A074A0" w:rsidP="00A074A0">
      <w:pPr>
        <w:pStyle w:val="1408"/>
      </w:pPr>
      <w:r>
        <w:t xml:space="preserve">На основе 2 или 3 лабораторной работы расширить имеющуюся иерархию новыми классами с помощью динамической загрузки модуля (плагина). Новые модули должны добавлять или расширять функциональность базовой программы: новый класс в иерархии, функции по работе с ним, новые элементы в </w:t>
      </w:r>
      <w:proofErr w:type="spellStart"/>
      <w:r>
        <w:t>пользовательскм</w:t>
      </w:r>
      <w:proofErr w:type="spellEnd"/>
      <w:r>
        <w:t xml:space="preserve"> интерфейсе для работы с новым классом.</w:t>
      </w:r>
    </w:p>
    <w:p w14:paraId="1F238195" w14:textId="3D9E7D71" w:rsidR="00287BB2" w:rsidRDefault="00A074A0" w:rsidP="00A074A0">
      <w:pPr>
        <w:pStyle w:val="1408"/>
      </w:pPr>
      <w:r>
        <w:t>Загружать модули можно из папки либо посредством строки-параметра в главном модуле с именем нового модуля и возможной перекомпиляцией. В идеале добавление нового модуля должно выполняться его динамической загрузкой, т.е. вообще не должно требовать изменения кода программы.</w:t>
      </w:r>
    </w:p>
    <w:p w14:paraId="043F1E30" w14:textId="77777777" w:rsidR="00A074A0" w:rsidRDefault="00A074A0" w:rsidP="00A074A0">
      <w:pPr>
        <w:pStyle w:val="1408"/>
        <w:rPr>
          <w:szCs w:val="28"/>
          <w:lang w:val="be-BY"/>
        </w:rPr>
      </w:pPr>
    </w:p>
    <w:p w14:paraId="4E8C0CD5" w14:textId="50BD1F5D" w:rsidR="00386CBC" w:rsidRPr="00386CBC" w:rsidRDefault="00386CBC" w:rsidP="00386CBC">
      <w:pPr>
        <w:pStyle w:val="1408"/>
        <w:ind w:left="709" w:hanging="283"/>
        <w:jc w:val="left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t xml:space="preserve">2. </w:t>
      </w:r>
      <w:r w:rsidRPr="00386CBC">
        <w:rPr>
          <w:b/>
          <w:bCs/>
          <w:szCs w:val="28"/>
        </w:rPr>
        <w:t>Краткие теоретические сведения.</w:t>
      </w:r>
    </w:p>
    <w:p w14:paraId="32A8E62D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1. Зачем в базовой программе используется динамическая загрузка модулей?</w:t>
      </w:r>
    </w:p>
    <w:p w14:paraId="14932BE2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466840" w14:textId="648F81D1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Динамическая загрузка модулей позволяет:</w:t>
      </w:r>
    </w:p>
    <w:p w14:paraId="671A4A05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расширять функциональность программы без изменения её кода;</w:t>
      </w:r>
    </w:p>
    <w:p w14:paraId="76969BCC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добавлять новые классы и возможности во время выполнения;</w:t>
      </w:r>
    </w:p>
    <w:p w14:paraId="0ECB0BDC" w14:textId="2EDC5AAE" w:rsid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гибкую архитектуру (плагины).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Это соответствует принципу открытости/закрытости (OCP).</w:t>
      </w:r>
    </w:p>
    <w:p w14:paraId="1974AC20" w14:textId="77777777" w:rsidR="00287BB2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9B17DF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2. Какой механизм позволяет программе находить и загружать плагины?</w:t>
      </w:r>
    </w:p>
    <w:p w14:paraId="47EF8879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69EB98" w14:textId="1F7E7B01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механизм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агрузки сборок через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Assembly.LoadFrom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();</w:t>
      </w:r>
    </w:p>
    <w:p w14:paraId="4C2DF01A" w14:textId="39E7A984" w:rsidR="00287BB2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поиска типов через рефлексию (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GetTypes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IsAssignableFrom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()).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просматривает DLL-файлы в папке и загружает классы, реализующие интерфейс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IPlugin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61EFCD3" w14:textId="77777777" w:rsidR="00287BB2" w:rsidRPr="00186079" w:rsidRDefault="00287BB2" w:rsidP="00287BB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DD3FE0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3. Как программа понимает, что добавлен новый класс и как он регистрируется?</w:t>
      </w:r>
    </w:p>
    <w:p w14:paraId="1FE8357D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3D2825" w14:textId="075F0FA3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Плагин реализует интерфейс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IPlugin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содержит метод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Register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41F0B10C" w14:textId="5AD4ED7D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При загрузке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создаётся экземпляр плагина;</w:t>
      </w:r>
    </w:p>
    <w:p w14:paraId="49C4EEED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вызывается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Register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();</w:t>
      </w:r>
    </w:p>
    <w:p w14:paraId="230EE493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 происходит регистрация:</w:t>
      </w:r>
    </w:p>
    <w:p w14:paraId="0D639327" w14:textId="77777777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FigureFactory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(создание объекта);</w:t>
      </w:r>
    </w:p>
    <w:p w14:paraId="66086C4D" w14:textId="45023862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FigureRenderer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(отрисовка).</w:t>
      </w:r>
    </w:p>
    <w:p w14:paraId="583C9972" w14:textId="3A48B64C" w:rsidR="00287BB2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этого новый класс автоматически появляется в интерфейсе.</w:t>
      </w:r>
    </w:p>
    <w:p w14:paraId="12864B44" w14:textId="77777777" w:rsid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782DC0" w14:textId="6FBA91AC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4. Что происходит, если плагин не реализует необходимые методы?</w:t>
      </w:r>
    </w:p>
    <w:p w14:paraId="7698DF45" w14:textId="64F6EBA2" w:rsidR="00A074A0" w:rsidRP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Если класс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 реализует обязательные методы (Save,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Load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, и т.д.);</w:t>
      </w:r>
    </w:p>
    <w:p w14:paraId="5332BD18" w14:textId="08EA221F" w:rsidR="007B39B4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или не наследуется от базового класса,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возникнет ошибка при загрузке или выполнении;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должна обработать исключение (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try-catch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) и не падать.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Некорректный плагин должен быть проигнорирован.</w:t>
      </w:r>
    </w:p>
    <w:p w14:paraId="4628FA6E" w14:textId="77777777" w:rsidR="00A074A0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0A9BB2" w14:textId="6B9EF3BB" w:rsidR="00A074A0" w:rsidRPr="00A074A0" w:rsidRDefault="00A074A0" w:rsidP="00A074A0">
      <w:pPr>
        <w:pStyle w:val="2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lastRenderedPageBreak/>
        <w:t>5. Какие изменения нужны без динамической загрузки?</w:t>
      </w:r>
    </w:p>
    <w:p w14:paraId="17A9E410" w14:textId="77777777" w:rsidR="00A074A0" w:rsidRDefault="00A074A0" w:rsidP="00A074A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Если не использовать плагины, то при добавлении нового класса нужно:</w:t>
      </w:r>
    </w:p>
    <w:p w14:paraId="6A00A76F" w14:textId="4047A5A1" w:rsidR="00A074A0" w:rsidRPr="00A074A0" w:rsidRDefault="00A074A0" w:rsidP="00A074A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 xml:space="preserve">изменить </w:t>
      </w:r>
      <w:proofErr w:type="spellStart"/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FigureFactory</w:t>
      </w:r>
      <w:proofErr w:type="spellEnd"/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;</w:t>
      </w:r>
    </w:p>
    <w:p w14:paraId="36243819" w14:textId="77777777" w:rsidR="00A074A0" w:rsidRPr="00A074A0" w:rsidRDefault="00A074A0" w:rsidP="00A074A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 xml:space="preserve">изменить </w:t>
      </w:r>
      <w:proofErr w:type="spellStart"/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FigureRenderer</w:t>
      </w:r>
      <w:proofErr w:type="spellEnd"/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;</w:t>
      </w:r>
    </w:p>
    <w:p w14:paraId="2688EAB4" w14:textId="77777777" w:rsidR="00A074A0" w:rsidRPr="00A074A0" w:rsidRDefault="00A074A0" w:rsidP="00A074A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добавить код в UI;</w:t>
      </w:r>
    </w:p>
    <w:p w14:paraId="6DA0CA23" w14:textId="77777777" w:rsidR="00A074A0" w:rsidRPr="00A074A0" w:rsidRDefault="00A074A0" w:rsidP="00A074A0">
      <w:pPr>
        <w:pStyle w:val="2"/>
        <w:spacing w:before="0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 xml:space="preserve">возможно изменить </w:t>
      </w:r>
      <w:proofErr w:type="spellStart"/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сериализацию</w:t>
      </w:r>
      <w:proofErr w:type="spellEnd"/>
      <w:r w:rsidRPr="00A074A0"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  <w:t>.</w:t>
      </w:r>
    </w:p>
    <w:p w14:paraId="4C779D3F" w14:textId="77777777" w:rsidR="00A074A0" w:rsidRPr="00A074A0" w:rsidRDefault="00A074A0" w:rsidP="00A074A0">
      <w:pPr>
        <w:pStyle w:val="2"/>
        <w:rPr>
          <w:rFonts w:ascii="Times New Roman" w:eastAsia="Times New Roman" w:hAnsi="Times New Roman" w:cs="Times New Roman"/>
          <w:b w:val="0"/>
          <w:sz w:val="28"/>
          <w:szCs w:val="28"/>
          <w:lang w:val="ru-RU"/>
        </w:rPr>
      </w:pPr>
    </w:p>
    <w:p w14:paraId="6B73067B" w14:textId="6C7CB9F9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6. Как проверить подлинность модуля? (опционально)</w:t>
      </w:r>
    </w:p>
    <w:p w14:paraId="61DF6B51" w14:textId="2125AEDD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Базовое приложение может:</w:t>
      </w:r>
    </w:p>
    <w:p w14:paraId="5324F3DE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 цифровую подпись DLL;</w:t>
      </w:r>
    </w:p>
    <w:p w14:paraId="4BAC65A3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(SHA256);</w:t>
      </w:r>
    </w:p>
    <w:p w14:paraId="2FC3FDD3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проверять сертификат издателя;</w:t>
      </w:r>
    </w:p>
    <w:p w14:paraId="08747F73" w14:textId="28556D6C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проверять время действия лицензии.</w:t>
      </w:r>
    </w:p>
    <w:p w14:paraId="784A237C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позволяет убедиться в целостности и безопасности плагина.</w:t>
      </w:r>
    </w:p>
    <w:p w14:paraId="4F403B8A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056D82" w14:textId="728D0DC0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7. Что должен содержать плагин?</w:t>
      </w:r>
    </w:p>
    <w:p w14:paraId="146A7368" w14:textId="3DB20C42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Корректный плагин должен включать:</w:t>
      </w:r>
    </w:p>
    <w:p w14:paraId="52DA17E6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класс, реализующий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IPlugin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3D3B876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реализацию метода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Register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();</w:t>
      </w:r>
    </w:p>
    <w:p w14:paraId="3C583B8B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новый класс фигуры (наследник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BasicFigures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1FF11193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реализацию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(Save, 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Load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7E3BF237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регистрацию:</w:t>
      </w:r>
    </w:p>
    <w:p w14:paraId="5CC82290" w14:textId="77777777" w:rsidR="00A074A0" w:rsidRPr="00A074A0" w:rsidRDefault="00A074A0" w:rsidP="00A074A0">
      <w:pPr>
        <w:tabs>
          <w:tab w:val="left" w:pos="553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в фабрике (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FigureFactory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20AE356E" w14:textId="04E2CE73" w:rsidR="007B39B4" w:rsidRPr="00A074A0" w:rsidRDefault="00A074A0" w:rsidP="00A074A0">
      <w:pPr>
        <w:tabs>
          <w:tab w:val="left" w:pos="553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в рендерере (</w:t>
      </w:r>
      <w:proofErr w:type="spellStart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FigureRenderer</w:t>
      </w:r>
      <w:proofErr w:type="spellEnd"/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CAB3291" w14:textId="77777777" w:rsidR="007B39B4" w:rsidRPr="00A074A0" w:rsidRDefault="007B39B4" w:rsidP="007B39B4">
      <w:pPr>
        <w:tabs>
          <w:tab w:val="left" w:pos="553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1154BC7" w14:textId="0E0D16B4" w:rsidR="00386CBC" w:rsidRDefault="00386CBC" w:rsidP="008645DB">
      <w:pPr>
        <w:pStyle w:val="ae"/>
        <w:numPr>
          <w:ilvl w:val="0"/>
          <w:numId w:val="7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86CBC">
        <w:rPr>
          <w:b/>
          <w:bCs/>
          <w:color w:val="000000"/>
          <w:sz w:val="28"/>
          <w:szCs w:val="28"/>
        </w:rPr>
        <w:t>Код программы с комментариями.</w:t>
      </w:r>
    </w:p>
    <w:p w14:paraId="1AD23A23" w14:textId="4AED5792" w:rsidR="008645DB" w:rsidRDefault="008645DB" w:rsidP="008645DB">
      <w:pPr>
        <w:pStyle w:val="ae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D8DA1E3" w14:textId="3D887E72" w:rsidR="008645DB" w:rsidRPr="008645DB" w:rsidRDefault="008645DB" w:rsidP="008645DB">
      <w:pPr>
        <w:pStyle w:val="ae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8645DB">
        <w:rPr>
          <w:b/>
          <w:bCs/>
          <w:sz w:val="28"/>
          <w:szCs w:val="28"/>
        </w:rPr>
        <w:t>BasicFigures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cs:</w:t>
      </w:r>
    </w:p>
    <w:p w14:paraId="3A2D87D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System.IO;</w:t>
      </w:r>
    </w:p>
    <w:p w14:paraId="7FC08C7B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18DA3AEE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71373D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Lab4.Abstractions.Shapes</w:t>
      </w:r>
    </w:p>
    <w:p w14:paraId="104F952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581922A0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IBinarySerializable</w:t>
      </w:r>
    </w:p>
    <w:p w14:paraId="575235D5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07E800D4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A746D5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0F92FEB8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5428C19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50557D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 { }</w:t>
      </w:r>
    </w:p>
    <w:p w14:paraId="2908059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3CB1898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color)</w:t>
      </w:r>
    </w:p>
    <w:p w14:paraId="117B558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38D4C3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X = x;</w:t>
      </w:r>
    </w:p>
    <w:p w14:paraId="1EB11BCB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Y = y;</w:t>
      </w:r>
    </w:p>
    <w:p w14:paraId="0B83F75E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Color = color;</w:t>
      </w:r>
    </w:p>
    <w:p w14:paraId="60B58299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E60234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936A374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Save common properties</w:t>
      </w:r>
    </w:p>
    <w:p w14:paraId="00295D41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Save(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BinaryWriter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writer)</w:t>
      </w:r>
    </w:p>
    <w:p w14:paraId="4DEB3E5C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4C42EA8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writer.Write(X);</w:t>
      </w:r>
    </w:p>
    <w:p w14:paraId="053EC61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writer.Write(Y);</w:t>
      </w:r>
    </w:p>
    <w:p w14:paraId="544218C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writer.Write(Color.ToArgb());</w:t>
      </w:r>
    </w:p>
    <w:p w14:paraId="06BD5B85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96CACE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931B425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Load common properties</w:t>
      </w:r>
    </w:p>
    <w:p w14:paraId="12D8B8F3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Load(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BinaryReader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reader)</w:t>
      </w:r>
    </w:p>
    <w:p w14:paraId="1F3BFD0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B66923D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X = reader.ReadInt32();</w:t>
      </w:r>
    </w:p>
    <w:p w14:paraId="09051DCF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Y = reader.ReadInt32();</w:t>
      </w:r>
    </w:p>
    <w:p w14:paraId="2455340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.FromArgb(reader.ReadInt32());</w:t>
      </w:r>
    </w:p>
    <w:p w14:paraId="73BA330E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9458E9B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C7CA72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25254AA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2ADA71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{GetType().Name}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7AEFB63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92EDAF6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ToString()</w:t>
      </w:r>
    </w:p>
    <w:p w14:paraId="7592EE00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0C15FA7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GetInfo();</w:t>
      </w:r>
    </w:p>
    <w:p w14:paraId="357F41A4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E05FE5A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76FBB15D" w14:textId="77777777" w:rsidR="00F62783" w:rsidRDefault="00F62783" w:rsidP="00F6278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04A4319B" w14:textId="77777777" w:rsidR="00F33FBE" w:rsidRDefault="00F33FBE" w:rsidP="00F33FBE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3ECDCB83" w14:textId="6B79F47D" w:rsidR="008645DB" w:rsidRPr="008645DB" w:rsidRDefault="001A140D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mainForm</w:t>
      </w:r>
      <w:r w:rsidR="008645DB"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3FE220C2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Lab4;</w:t>
      </w:r>
    </w:p>
    <w:p w14:paraId="610F8186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Lab4.Abstractions.Shapes;</w:t>
      </w:r>
    </w:p>
    <w:p w14:paraId="2AE8E3B9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4374F537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System.Windows.Forms;</w:t>
      </w:r>
    </w:p>
    <w:p w14:paraId="78F023FB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Lab4.Abstractions;</w:t>
      </w:r>
    </w:p>
    <w:p w14:paraId="2FA14EB1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A54B58A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Lab4Plugin</w:t>
      </w:r>
    </w:p>
    <w:p w14:paraId="7EC555C8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7378D403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Plugin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IPlugin</w:t>
      </w:r>
    </w:p>
    <w:p w14:paraId="7D6A68C1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7641A314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Register method - called by the host application to initialize the plugin</w:t>
      </w:r>
    </w:p>
    <w:p w14:paraId="4F1A36EB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Register(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IAppContext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context)</w:t>
      </w:r>
    </w:p>
    <w:p w14:paraId="3BB9AA91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336570D" w14:textId="73A892C3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Register the Pentagon figure type with the context</w:t>
      </w:r>
    </w:p>
    <w:p w14:paraId="36B66B16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context.RegisterFigure(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"Pentagon"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0F36EAE9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Pentagon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w,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.DarkCyan));</w:t>
      </w:r>
    </w:p>
    <w:p w14:paraId="48DE9DCC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F587AF2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Register a rendering delegate for Pentagon objects</w:t>
      </w:r>
    </w:p>
    <w:p w14:paraId="2071559B" w14:textId="3E78F26D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</w:p>
    <w:p w14:paraId="36EDDDEC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context.RegisterRenderer&lt;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Pentagon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&gt;((g, p) =&gt;</w:t>
      </w:r>
    </w:p>
    <w:p w14:paraId="5E676C91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0BCDB9B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Calculate the 5 vertices of the pentagon</w:t>
      </w:r>
    </w:p>
    <w:p w14:paraId="2841967D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The shape is drawn around the center point (p.X, p.Y)</w:t>
      </w:r>
    </w:p>
    <w:p w14:paraId="7736F054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[] pts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</w:t>
      </w:r>
    </w:p>
    <w:p w14:paraId="11AECC31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79DC2912" w14:textId="743817A4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(p.X, p.Y),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 xml:space="preserve">// Vertex 1: </w:t>
      </w:r>
    </w:p>
    <w:p w14:paraId="0E209D5D" w14:textId="32695409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(p.X + p.Size, p.Y + p.Size/3),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Vertex 2</w:t>
      </w:r>
    </w:p>
    <w:p w14:paraId="1441BC26" w14:textId="0DC9B45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(p.X + p.Size/2, p.Y + p.Size),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 xml:space="preserve">// Vertex 3: </w:t>
      </w:r>
    </w:p>
    <w:p w14:paraId="38DBBC98" w14:textId="0E1823A2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(p.X - p.Size/2, p.Y + p.Size),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 xml:space="preserve">// Vertex 4: </w:t>
      </w:r>
    </w:p>
    <w:p w14:paraId="60DEF54C" w14:textId="4F1BAFE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(p.X - p.Size, p.Y + p.Size/3)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 xml:space="preserve">// Vertex 5: </w:t>
      </w:r>
    </w:p>
    <w:p w14:paraId="64755BE5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};</w:t>
      </w:r>
    </w:p>
    <w:p w14:paraId="055340A1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5E30B32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Draw the pentagon outline using the specified color</w:t>
      </w:r>
    </w:p>
    <w:p w14:paraId="52316B88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(p.Color))</w:t>
      </w:r>
    </w:p>
    <w:p w14:paraId="4CF72F99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g.DrawPolygon(pen, pts);</w:t>
      </w:r>
    </w:p>
    <w:p w14:paraId="41E9EFB3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});</w:t>
      </w:r>
    </w:p>
    <w:p w14:paraId="469D8E2D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564409F" w14:textId="77777777" w:rsidR="00A074A0" w:rsidRDefault="00A074A0" w:rsidP="00A074A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249F5A08" w14:textId="324248A9" w:rsidR="001A140D" w:rsidRDefault="00A074A0" w:rsidP="00A074A0">
      <w:pPr>
        <w:ind w:left="360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33EA426D" w14:textId="77777777" w:rsidR="00A074A0" w:rsidRDefault="00A074A0" w:rsidP="00A074A0">
      <w:pPr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275A0097" w14:textId="6B3D2AC9" w:rsidR="008645DB" w:rsidRPr="001A140D" w:rsidRDefault="008645DB" w:rsidP="001A140D">
      <w:pPr>
        <w:ind w:left="360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 w:rsidRPr="001A140D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Вывод</w:t>
      </w:r>
      <w:r w:rsidRPr="00A074A0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.</w:t>
      </w:r>
    </w:p>
    <w:p w14:paraId="0FD432BD" w14:textId="2DA053FC" w:rsidR="008645DB" w:rsidRPr="00386CBC" w:rsidRDefault="00A074A0" w:rsidP="00A074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74A0">
        <w:rPr>
          <w:rFonts w:ascii="Times New Roman" w:eastAsia="Times New Roman" w:hAnsi="Times New Roman" w:cs="Times New Roman"/>
          <w:sz w:val="28"/>
          <w:szCs w:val="28"/>
          <w:lang w:val="ru-RU"/>
        </w:rPr>
        <w:t>В работе реализован механизм расширения программы с помощью плагинов. Новые классы и функциональность добавляются динамически без изменения исходного кода. Это обеспечивает гибкость системы и соответствие принципам объектно-ориентированного программирования.</w:t>
      </w:r>
    </w:p>
    <w:sectPr w:rsidR="008645DB" w:rsidRPr="00386CBC" w:rsidSect="00386CBC">
      <w:footerReference w:type="default" r:id="rId8"/>
      <w:footerReference w:type="first" r:id="rId9"/>
      <w:pgSz w:w="11906" w:h="16838"/>
      <w:pgMar w:top="1134" w:right="1134" w:bottom="993" w:left="1418" w:header="0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90BF6" w14:textId="77777777" w:rsidR="003011FE" w:rsidRDefault="003011FE" w:rsidP="00FE34A1">
      <w:r>
        <w:separator/>
      </w:r>
    </w:p>
  </w:endnote>
  <w:endnote w:type="continuationSeparator" w:id="0">
    <w:p w14:paraId="76B390FA" w14:textId="77777777" w:rsidR="003011FE" w:rsidRDefault="003011FE" w:rsidP="00FE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07454"/>
      <w:docPartObj>
        <w:docPartGallery w:val="Page Numbers (Bottom of Page)"/>
        <w:docPartUnique/>
      </w:docPartObj>
    </w:sdtPr>
    <w:sdtEndPr/>
    <w:sdtContent>
      <w:p w14:paraId="4134B48F" w14:textId="76DDF9FD" w:rsidR="00FE34A1" w:rsidRDefault="00FE34A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86765C" w14:textId="77777777" w:rsidR="00FE34A1" w:rsidRDefault="00FE34A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FE09" w14:textId="141EA9BA" w:rsidR="00FE34A1" w:rsidRDefault="00FE34A1" w:rsidP="00FE34A1">
    <w:pPr>
      <w:pStyle w:val="a9"/>
    </w:pPr>
  </w:p>
  <w:p w14:paraId="2E379017" w14:textId="77777777" w:rsidR="00FE34A1" w:rsidRDefault="00FE34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79D00" w14:textId="77777777" w:rsidR="003011FE" w:rsidRDefault="003011FE" w:rsidP="00FE34A1">
      <w:r>
        <w:separator/>
      </w:r>
    </w:p>
  </w:footnote>
  <w:footnote w:type="continuationSeparator" w:id="0">
    <w:p w14:paraId="52E3F318" w14:textId="77777777" w:rsidR="003011FE" w:rsidRDefault="003011FE" w:rsidP="00FE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01D"/>
    <w:multiLevelType w:val="multilevel"/>
    <w:tmpl w:val="BD5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4C19"/>
    <w:multiLevelType w:val="hybridMultilevel"/>
    <w:tmpl w:val="FD08C922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83E"/>
    <w:multiLevelType w:val="multilevel"/>
    <w:tmpl w:val="D8E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E66EB"/>
    <w:multiLevelType w:val="multilevel"/>
    <w:tmpl w:val="0C6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0864"/>
    <w:multiLevelType w:val="hybridMultilevel"/>
    <w:tmpl w:val="A02EAB16"/>
    <w:lvl w:ilvl="0" w:tplc="F7865D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25AB2"/>
    <w:multiLevelType w:val="hybridMultilevel"/>
    <w:tmpl w:val="6AE679F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362DD"/>
    <w:multiLevelType w:val="hybridMultilevel"/>
    <w:tmpl w:val="F19EEFCA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1E74E74"/>
    <w:multiLevelType w:val="hybridMultilevel"/>
    <w:tmpl w:val="039818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27E84"/>
    <w:multiLevelType w:val="hybridMultilevel"/>
    <w:tmpl w:val="8B78E3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741080"/>
    <w:multiLevelType w:val="hybridMultilevel"/>
    <w:tmpl w:val="53206CC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C91DB9"/>
    <w:multiLevelType w:val="multilevel"/>
    <w:tmpl w:val="EBB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10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053B"/>
    <w:rsid w:val="00041791"/>
    <w:rsid w:val="000565B5"/>
    <w:rsid w:val="0007034F"/>
    <w:rsid w:val="000A1243"/>
    <w:rsid w:val="000D2CAA"/>
    <w:rsid w:val="00111877"/>
    <w:rsid w:val="001526D7"/>
    <w:rsid w:val="00186079"/>
    <w:rsid w:val="00192F23"/>
    <w:rsid w:val="001A140D"/>
    <w:rsid w:val="001A2788"/>
    <w:rsid w:val="001B7EA0"/>
    <w:rsid w:val="001C3C2C"/>
    <w:rsid w:val="001E4639"/>
    <w:rsid w:val="00221FB4"/>
    <w:rsid w:val="00222080"/>
    <w:rsid w:val="002512FD"/>
    <w:rsid w:val="00267030"/>
    <w:rsid w:val="00287BB2"/>
    <w:rsid w:val="002D34E5"/>
    <w:rsid w:val="003011FE"/>
    <w:rsid w:val="00303E62"/>
    <w:rsid w:val="003356CD"/>
    <w:rsid w:val="00345D22"/>
    <w:rsid w:val="003520D9"/>
    <w:rsid w:val="00354EAB"/>
    <w:rsid w:val="00355D6E"/>
    <w:rsid w:val="00362F73"/>
    <w:rsid w:val="00386CBC"/>
    <w:rsid w:val="00386D25"/>
    <w:rsid w:val="003912A0"/>
    <w:rsid w:val="003A286D"/>
    <w:rsid w:val="003C6F16"/>
    <w:rsid w:val="003D10D3"/>
    <w:rsid w:val="003D2E22"/>
    <w:rsid w:val="003D4528"/>
    <w:rsid w:val="003E746B"/>
    <w:rsid w:val="004203A7"/>
    <w:rsid w:val="00430E8A"/>
    <w:rsid w:val="00431E8C"/>
    <w:rsid w:val="00456894"/>
    <w:rsid w:val="004646EE"/>
    <w:rsid w:val="004B0605"/>
    <w:rsid w:val="004E50CF"/>
    <w:rsid w:val="004F0781"/>
    <w:rsid w:val="004F30B1"/>
    <w:rsid w:val="004F7BCE"/>
    <w:rsid w:val="005168F5"/>
    <w:rsid w:val="00522126"/>
    <w:rsid w:val="005249D5"/>
    <w:rsid w:val="005374A1"/>
    <w:rsid w:val="005602BE"/>
    <w:rsid w:val="00561267"/>
    <w:rsid w:val="005629A2"/>
    <w:rsid w:val="00591B75"/>
    <w:rsid w:val="00594CA5"/>
    <w:rsid w:val="005B46EA"/>
    <w:rsid w:val="005C0762"/>
    <w:rsid w:val="005F1BCD"/>
    <w:rsid w:val="005F5AD1"/>
    <w:rsid w:val="00607782"/>
    <w:rsid w:val="00616D7B"/>
    <w:rsid w:val="00631675"/>
    <w:rsid w:val="00635F43"/>
    <w:rsid w:val="006639C0"/>
    <w:rsid w:val="00675E9D"/>
    <w:rsid w:val="0067720D"/>
    <w:rsid w:val="00693F6B"/>
    <w:rsid w:val="00697216"/>
    <w:rsid w:val="006B4A19"/>
    <w:rsid w:val="006D0BB6"/>
    <w:rsid w:val="006E0D0E"/>
    <w:rsid w:val="006F5589"/>
    <w:rsid w:val="00707771"/>
    <w:rsid w:val="00715DE4"/>
    <w:rsid w:val="00736810"/>
    <w:rsid w:val="00740B34"/>
    <w:rsid w:val="00741356"/>
    <w:rsid w:val="007B39B4"/>
    <w:rsid w:val="007B7E6B"/>
    <w:rsid w:val="00806564"/>
    <w:rsid w:val="00820462"/>
    <w:rsid w:val="00822BA4"/>
    <w:rsid w:val="00842137"/>
    <w:rsid w:val="00846ECA"/>
    <w:rsid w:val="008645DB"/>
    <w:rsid w:val="008B6ED2"/>
    <w:rsid w:val="008D7546"/>
    <w:rsid w:val="008F1046"/>
    <w:rsid w:val="00910DDC"/>
    <w:rsid w:val="009118BA"/>
    <w:rsid w:val="00922310"/>
    <w:rsid w:val="00922B98"/>
    <w:rsid w:val="00933419"/>
    <w:rsid w:val="00987844"/>
    <w:rsid w:val="00995074"/>
    <w:rsid w:val="009C52E4"/>
    <w:rsid w:val="00A074A0"/>
    <w:rsid w:val="00A15185"/>
    <w:rsid w:val="00A35E36"/>
    <w:rsid w:val="00A6706F"/>
    <w:rsid w:val="00AC19F2"/>
    <w:rsid w:val="00AC530D"/>
    <w:rsid w:val="00AD363F"/>
    <w:rsid w:val="00AD7FE9"/>
    <w:rsid w:val="00AF6C18"/>
    <w:rsid w:val="00B00D0F"/>
    <w:rsid w:val="00B01C2A"/>
    <w:rsid w:val="00B03692"/>
    <w:rsid w:val="00B05C9D"/>
    <w:rsid w:val="00B32340"/>
    <w:rsid w:val="00B423C4"/>
    <w:rsid w:val="00B47ECD"/>
    <w:rsid w:val="00B5197A"/>
    <w:rsid w:val="00BB25D3"/>
    <w:rsid w:val="00BB7394"/>
    <w:rsid w:val="00BE357E"/>
    <w:rsid w:val="00BF5D72"/>
    <w:rsid w:val="00C01F2F"/>
    <w:rsid w:val="00C11900"/>
    <w:rsid w:val="00C248E0"/>
    <w:rsid w:val="00C30F6B"/>
    <w:rsid w:val="00C35CA4"/>
    <w:rsid w:val="00C62DE5"/>
    <w:rsid w:val="00C82686"/>
    <w:rsid w:val="00CB3D48"/>
    <w:rsid w:val="00CB7B30"/>
    <w:rsid w:val="00CF0061"/>
    <w:rsid w:val="00D05FA0"/>
    <w:rsid w:val="00D16488"/>
    <w:rsid w:val="00D175CF"/>
    <w:rsid w:val="00D2611D"/>
    <w:rsid w:val="00D26B48"/>
    <w:rsid w:val="00D463DE"/>
    <w:rsid w:val="00D528FE"/>
    <w:rsid w:val="00D62EFD"/>
    <w:rsid w:val="00D71366"/>
    <w:rsid w:val="00D8220C"/>
    <w:rsid w:val="00DA4DC0"/>
    <w:rsid w:val="00DE10F4"/>
    <w:rsid w:val="00DF6E48"/>
    <w:rsid w:val="00E222FF"/>
    <w:rsid w:val="00E32DA8"/>
    <w:rsid w:val="00E50A3E"/>
    <w:rsid w:val="00E54823"/>
    <w:rsid w:val="00E74EB3"/>
    <w:rsid w:val="00E753A7"/>
    <w:rsid w:val="00EA0CA4"/>
    <w:rsid w:val="00EB189B"/>
    <w:rsid w:val="00EB5219"/>
    <w:rsid w:val="00F108ED"/>
    <w:rsid w:val="00F33FBE"/>
    <w:rsid w:val="00F56836"/>
    <w:rsid w:val="00F62783"/>
    <w:rsid w:val="00FD0A0D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F68F1"/>
  <w15:docId w15:val="{8D0B2240-BE84-4689-B64F-3E8B069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45D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Plain Text"/>
    <w:basedOn w:val="a"/>
    <w:link w:val="a6"/>
    <w:semiHidden/>
    <w:unhideWhenUsed/>
    <w:rsid w:val="008F1046"/>
    <w:pPr>
      <w:widowControl w:val="0"/>
      <w:snapToGrid w:val="0"/>
    </w:pPr>
    <w:rPr>
      <w:rFonts w:ascii="Courier New" w:eastAsia="Times New Roman" w:hAnsi="Courier New" w:cs="Times New Roman"/>
      <w:szCs w:val="20"/>
      <w:lang w:val="ru-RU"/>
    </w:rPr>
  </w:style>
  <w:style w:type="character" w:customStyle="1" w:styleId="a6">
    <w:name w:val="Текст Знак"/>
    <w:basedOn w:val="a0"/>
    <w:link w:val="a5"/>
    <w:semiHidden/>
    <w:rsid w:val="008F1046"/>
    <w:rPr>
      <w:rFonts w:ascii="Courier New" w:eastAsia="Times New Roman" w:hAnsi="Courier New" w:cs="Times New Roman"/>
      <w:szCs w:val="20"/>
      <w:lang w:val="ru-RU"/>
    </w:rPr>
  </w:style>
  <w:style w:type="paragraph" w:styleId="a7">
    <w:name w:val="header"/>
    <w:basedOn w:val="a"/>
    <w:link w:val="a8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E34A1"/>
  </w:style>
  <w:style w:type="paragraph" w:styleId="a9">
    <w:name w:val="footer"/>
    <w:basedOn w:val="a"/>
    <w:link w:val="aa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E34A1"/>
  </w:style>
  <w:style w:type="table" w:styleId="ab">
    <w:name w:val="Table Grid"/>
    <w:basedOn w:val="a1"/>
    <w:uiPriority w:val="59"/>
    <w:rsid w:val="00E54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F0061"/>
    <w:rPr>
      <w:color w:val="808080"/>
    </w:rPr>
  </w:style>
  <w:style w:type="character" w:customStyle="1" w:styleId="mord">
    <w:name w:val="mord"/>
    <w:basedOn w:val="a0"/>
    <w:rsid w:val="004646EE"/>
  </w:style>
  <w:style w:type="character" w:customStyle="1" w:styleId="mrel">
    <w:name w:val="mrel"/>
    <w:basedOn w:val="a0"/>
    <w:rsid w:val="004646EE"/>
  </w:style>
  <w:style w:type="character" w:customStyle="1" w:styleId="vlist-s">
    <w:name w:val="vlist-s"/>
    <w:basedOn w:val="a0"/>
    <w:rsid w:val="004646EE"/>
  </w:style>
  <w:style w:type="character" w:customStyle="1" w:styleId="mopen">
    <w:name w:val="mopen"/>
    <w:basedOn w:val="a0"/>
    <w:rsid w:val="004646EE"/>
  </w:style>
  <w:style w:type="character" w:customStyle="1" w:styleId="mbin">
    <w:name w:val="mbin"/>
    <w:basedOn w:val="a0"/>
    <w:rsid w:val="004646EE"/>
  </w:style>
  <w:style w:type="character" w:customStyle="1" w:styleId="mclose">
    <w:name w:val="mclose"/>
    <w:basedOn w:val="a0"/>
    <w:rsid w:val="004646EE"/>
  </w:style>
  <w:style w:type="paragraph" w:styleId="ad">
    <w:name w:val="List Paragraph"/>
    <w:basedOn w:val="a"/>
    <w:uiPriority w:val="34"/>
    <w:qFormat/>
    <w:rsid w:val="00CB7B30"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rsid w:val="00910DDC"/>
    <w:pPr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14080">
    <w:name w:val="!!!!!!!!!!!Стиль 14 пт Черна:  08 см Знак"/>
    <w:basedOn w:val="a0"/>
    <w:link w:val="1408"/>
    <w:rsid w:val="00910DD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paragraph" w:styleId="ae">
    <w:name w:val="Normal (Web)"/>
    <w:basedOn w:val="a"/>
    <w:uiPriority w:val="99"/>
    <w:unhideWhenUsed/>
    <w:rsid w:val="00386C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e-BY" w:eastAsia="be-BY"/>
    </w:rPr>
  </w:style>
  <w:style w:type="character" w:styleId="HTML">
    <w:name w:val="HTML Code"/>
    <w:basedOn w:val="a0"/>
    <w:uiPriority w:val="99"/>
    <w:semiHidden/>
    <w:unhideWhenUsed/>
    <w:rsid w:val="00386CB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7B39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C2B3-9254-48C0-9E8D-078201D8E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5</Pages>
  <Words>839</Words>
  <Characters>5120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Kazimier</cp:lastModifiedBy>
  <cp:revision>8</cp:revision>
  <cp:lastPrinted>2026-03-28T04:42:00Z</cp:lastPrinted>
  <dcterms:created xsi:type="dcterms:W3CDTF">2026-03-04T19:37:00Z</dcterms:created>
  <dcterms:modified xsi:type="dcterms:W3CDTF">2026-04-24T19:08:00Z</dcterms:modified>
</cp:coreProperties>
</file>