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0cbfyqapf6" w:id="0"/>
      <w:bookmarkEnd w:id="0"/>
      <w:r w:rsidDel="00000000" w:rsidR="00000000" w:rsidRPr="00000000">
        <w:rPr>
          <w:rtl w:val="0"/>
        </w:rPr>
        <w:t xml:space="preserve">Leitura do Código: Salvar Dados em um Arquivo de Texto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24tuzp292se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Finalidade: Este código em pseudocódigo (potugol) tem o propósito de criar e escrever dados em um arquivo de texto.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km7o4d36dx2d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Ele segue os passos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Inclusão de Bibliotecas: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código inclui duas bibliotecas: "Tipos" e "Arquivos". A primeira provavelmente define funções relacionadas a tipos de dados, enquanto a segunda lida com operações de arquivo.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Função Início: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programa define uma função chamada inicio(), que é a função principal do programa e serve como ponto de entrada.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Caminho Absoluto do Arquivo: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código define uma constante chamada caminhoAbsoluto que armazena o caminho absoluto do arquivo em que os dados serão gravados.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Abertura do Arquivo: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arquivo é aberto para escrita usando a função a.abrir_arquivo() com o caminho absoluto definido anteriormente. Ele é aberto no modo de escrita.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 For: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código entra em um loop for que itera de 0 a 9. Cada iteração gera uma linha de dados.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Conteúdo a Ser Escrito: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Dentro do loop, uma string chamada conteudoEscrever é construída, que contém a mensagem "Valor: X", onde X é um número de 1 a 10, formatado como uma cadeia.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Escrita no Arquivo: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função a.escrever_linha é usada para escrever o conteúdo da variável conteudoEscrever no arquivo que foi aberto anteriormente, arquivoTeste. Isso cria uma nova linha no arquivo para cada iteração.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Fechamento do Arquivo: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Após o loop for terminar, o arquivo é fechado usando a função a.fechar_arquivo(). Isso encerra a gravação no arquivo "teste1.txt".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