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команды из примеров первой части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Выполнить список действий, описанный в лабораторной работе.</w:t>
      </w:r>
    </w:p>
    <w:bookmarkEnd w:id="21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и копирую созданный файл, меня ему название. (рис. 1).</w:t>
      </w:r>
    </w:p>
    <w:p>
      <w:pPr>
        <w:pStyle w:val="CaptionedFigure"/>
      </w:pPr>
      <w:r>
        <w:drawing>
          <wp:inline>
            <wp:extent cx="3733800" cy="391513"/>
            <wp:effectExtent b="0" l="0" r="0" t="0"/>
            <wp:docPr descr="Создание и 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копирование файла</w:t>
      </w:r>
    </w:p>
    <w:p>
      <w:pPr>
        <w:pStyle w:val="BodyText"/>
      </w:pPr>
      <w:r>
        <w:t xml:space="preserve">Создаю директория и копирую в нее файлы одной командой. (рис. 2)</w:t>
      </w:r>
    </w:p>
    <w:p>
      <w:pPr>
        <w:pStyle w:val="CaptionedFigure"/>
      </w:pPr>
      <w:r>
        <w:drawing>
          <wp:inline>
            <wp:extent cx="3733800" cy="318033"/>
            <wp:effectExtent b="0" l="0" r="0" t="0"/>
            <wp:docPr descr="Создание директории и копирование фай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директории и копирование файлов</w:t>
      </w:r>
    </w:p>
    <w:p>
      <w:pPr>
        <w:pStyle w:val="BodyText"/>
      </w:pPr>
      <w:r>
        <w:t xml:space="preserve">Создаю еще одну директорию и рекурисивно окопирую в нее директорию, созданную в прошлом пункте. (рис. 3)</w:t>
      </w:r>
    </w:p>
    <w:p>
      <w:pPr>
        <w:pStyle w:val="CaptionedFigure"/>
      </w:pPr>
      <w:r>
        <w:drawing>
          <wp:inline>
            <wp:extent cx="5334000" cy="341093"/>
            <wp:effectExtent b="0" l="0" r="0" t="0"/>
            <wp:docPr descr="Создание новой директории и рекурсивное коп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новой директории и рекурсивное копирование</w:t>
      </w:r>
    </w:p>
    <w:p>
      <w:pPr>
        <w:pStyle w:val="BodyText"/>
      </w:pPr>
      <w:r>
        <w:t xml:space="preserve">Меняю название файла, после чего перемещаю его в диреткорию. (рис. 4)</w:t>
      </w:r>
    </w:p>
    <w:p>
      <w:pPr>
        <w:pStyle w:val="CaptionedFigure"/>
      </w:pPr>
      <w:r>
        <w:drawing>
          <wp:inline>
            <wp:extent cx="3733800" cy="454334"/>
            <wp:effectExtent b="0" l="0" r="0" t="0"/>
            <wp:docPr descr="Смена названия и перемещ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Смена названия и перемещение</w:t>
      </w:r>
    </w:p>
    <w:p>
      <w:pPr>
        <w:pStyle w:val="BodyText"/>
      </w:pPr>
      <w:r>
        <w:t xml:space="preserve">Меняю название директории. (рис. 5)</w:t>
      </w:r>
    </w:p>
    <w:p>
      <w:pPr>
        <w:pStyle w:val="CaptionedFigure"/>
      </w:pPr>
      <w:r>
        <w:drawing>
          <wp:inline>
            <wp:extent cx="3733800" cy="235167"/>
            <wp:effectExtent b="0" l="0" r="0" t="0"/>
            <wp:docPr descr="Смена названия директори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Смена названия директории</w:t>
      </w:r>
    </w:p>
    <w:p>
      <w:pPr>
        <w:pStyle w:val="BodyText"/>
      </w:pPr>
      <w:r>
        <w:t xml:space="preserve">Создаю еще одну директорию и переношу в нее директорию из прошлого пункта. (рис. 6)</w:t>
      </w:r>
    </w:p>
    <w:p>
      <w:pPr>
        <w:pStyle w:val="CaptionedFigure"/>
      </w:pPr>
      <w:r>
        <w:drawing>
          <wp:inline>
            <wp:extent cx="3733800" cy="456444"/>
            <wp:effectExtent b="0" l="0" r="0" t="0"/>
            <wp:docPr descr="Создание новой директории и перенос в не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новой директории и перенос в нее</w:t>
      </w:r>
    </w:p>
    <w:p>
      <w:pPr>
        <w:pStyle w:val="BodyText"/>
      </w:pPr>
      <w:r>
        <w:t xml:space="preserve">Меняю название внутренней директории. (рис. 7)</w:t>
      </w:r>
    </w:p>
    <w:p>
      <w:pPr>
        <w:pStyle w:val="CaptionedFigure"/>
      </w:pPr>
      <w:r>
        <w:drawing>
          <wp:inline>
            <wp:extent cx="3733800" cy="235949"/>
            <wp:effectExtent b="0" l="0" r="0" t="0"/>
            <wp:docPr descr="Смена названия внутренней директори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Смена названия внутренней директории</w:t>
      </w:r>
    </w:p>
    <w:p>
      <w:pPr>
        <w:pStyle w:val="BodyText"/>
      </w:pPr>
      <w:r>
        <w:t xml:space="preserve">Добавляю и удаляю права выполнения для владельца диреткории. (рис. 8)</w:t>
      </w:r>
    </w:p>
    <w:p>
      <w:pPr>
        <w:pStyle w:val="CaptionedFigure"/>
      </w:pPr>
      <w:r>
        <w:drawing>
          <wp:inline>
            <wp:extent cx="3733800" cy="621609"/>
            <wp:effectExtent b="0" l="0" r="0" t="0"/>
            <wp:docPr descr="Добавление и удалении пра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и удалении прав</w:t>
      </w:r>
    </w:p>
    <w:p>
      <w:pPr>
        <w:pStyle w:val="BodyText"/>
      </w:pPr>
      <w:r>
        <w:t xml:space="preserve">Удаляю права чтения для группы и других полльзователей. (рис. 9)</w:t>
      </w:r>
    </w:p>
    <w:p>
      <w:pPr>
        <w:pStyle w:val="CaptionedFigure"/>
      </w:pPr>
      <w:r>
        <w:drawing>
          <wp:inline>
            <wp:extent cx="3733800" cy="449209"/>
            <wp:effectExtent b="0" l="0" r="0" t="0"/>
            <wp:docPr descr="Удаление прав чтения для группы и других пользователе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прав чтения для группы и других пользователей</w:t>
      </w:r>
    </w:p>
    <w:p>
      <w:pPr>
        <w:pStyle w:val="BodyText"/>
      </w:pPr>
      <w:r>
        <w:t xml:space="preserve">Добавляю права редактирования для группы. (рис. 10)</w:t>
      </w:r>
    </w:p>
    <w:p>
      <w:pPr>
        <w:pStyle w:val="CaptionedFigure"/>
      </w:pPr>
      <w:r>
        <w:drawing>
          <wp:inline>
            <wp:extent cx="3733800" cy="240089"/>
            <wp:effectExtent b="0" l="0" r="0" t="0"/>
            <wp:docPr descr="Добавление прав редактирования для групп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прав редактирования для группы</w:t>
      </w:r>
    </w:p>
    <w:p>
      <w:pPr>
        <w:pStyle w:val="BodyText"/>
      </w:pPr>
      <w:r>
        <w:t xml:space="preserve">Проверяю целостность файловой системы. (рис. 11)</w:t>
      </w:r>
    </w:p>
    <w:p>
      <w:pPr>
        <w:pStyle w:val="CaptionedFigure"/>
      </w:pPr>
      <w:r>
        <w:drawing>
          <wp:inline>
            <wp:extent cx="3733800" cy="1028425"/>
            <wp:effectExtent b="0" l="0" r="0" t="0"/>
            <wp:docPr descr="Проверка целостности файловой систе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целостности файловой системы</w:t>
      </w:r>
    </w:p>
    <w:bookmarkEnd w:id="55"/>
    <w:bookmarkStart w:id="110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Копирую файл в домашний каталог и меняю его название. (рис. 12)</w:t>
      </w:r>
    </w:p>
    <w:p>
      <w:pPr>
        <w:pStyle w:val="CaptionedFigure"/>
      </w:pPr>
      <w:r>
        <w:drawing>
          <wp:inline>
            <wp:extent cx="3733800" cy="290746"/>
            <wp:effectExtent b="0" l="0" r="0" t="0"/>
            <wp:docPr descr="Копирование файла со сменой его названи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 со сменой его названия</w:t>
      </w:r>
    </w:p>
    <w:p>
      <w:pPr>
        <w:pStyle w:val="BodyText"/>
      </w:pPr>
      <w:r>
        <w:t xml:space="preserve">Создаю диреткорию. (рис. 13)</w:t>
      </w:r>
    </w:p>
    <w:p>
      <w:pPr>
        <w:pStyle w:val="CaptionedFigure"/>
      </w:pPr>
      <w:r>
        <w:drawing>
          <wp:inline>
            <wp:extent cx="3733800" cy="274880"/>
            <wp:effectExtent b="0" l="0" r="0" t="0"/>
            <wp:docPr descr="Созданиен диреткори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Созданиен диреткории</w:t>
      </w:r>
    </w:p>
    <w:p>
      <w:pPr>
        <w:pStyle w:val="BodyText"/>
      </w:pPr>
      <w:r>
        <w:t xml:space="preserve">Переношу переименованный файл в созданную директорию, меняя его название. (рис. 14)</w:t>
      </w:r>
    </w:p>
    <w:p>
      <w:pPr>
        <w:pStyle w:val="CaptionedFigure"/>
      </w:pPr>
      <w:r>
        <w:drawing>
          <wp:inline>
            <wp:extent cx="3733800" cy="217170"/>
            <wp:effectExtent b="0" l="0" r="0" t="0"/>
            <wp:docPr descr="Перенос файла в диреткорию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Перенос файла в диреткорию</w:t>
      </w:r>
    </w:p>
    <w:p>
      <w:pPr>
        <w:pStyle w:val="BodyText"/>
      </w:pPr>
      <w:r>
        <w:t xml:space="preserve">Создаю новый файл, после чего переношу его, меняя его название. (15)</w:t>
      </w:r>
    </w:p>
    <w:p>
      <w:pPr>
        <w:pStyle w:val="CaptionedFigure"/>
      </w:pPr>
      <w:r>
        <w:drawing>
          <wp:inline>
            <wp:extent cx="3733800" cy="408503"/>
            <wp:effectExtent b="0" l="0" r="0" t="0"/>
            <wp:docPr descr="Создание и перенос со сменой имени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перенос со сменой имени</w:t>
      </w:r>
    </w:p>
    <w:p>
      <w:pPr>
        <w:pStyle w:val="BodyText"/>
      </w:pPr>
      <w:r>
        <w:t xml:space="preserve">Создаю подкаталог из домашней директории.(16)</w:t>
      </w:r>
    </w:p>
    <w:p>
      <w:pPr>
        <w:pStyle w:val="CaptionedFigure"/>
      </w:pPr>
      <w:r>
        <w:drawing>
          <wp:inline>
            <wp:extent cx="3733800" cy="209978"/>
            <wp:effectExtent b="0" l="0" r="0" t="0"/>
            <wp:docPr descr="Создание подкаталог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подкаталога</w:t>
      </w:r>
    </w:p>
    <w:p>
      <w:pPr>
        <w:pStyle w:val="BodyText"/>
      </w:pPr>
      <w:r>
        <w:t xml:space="preserve">Переношу файлы в новый каталог.(17)</w:t>
      </w:r>
    </w:p>
    <w:p>
      <w:pPr>
        <w:pStyle w:val="CaptionedFigure"/>
      </w:pPr>
      <w:r>
        <w:drawing>
          <wp:inline>
            <wp:extent cx="3733800" cy="209550"/>
            <wp:effectExtent b="0" l="0" r="0" t="0"/>
            <wp:docPr descr="Перенос файлов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Перенос файлов</w:t>
      </w:r>
    </w:p>
    <w:p>
      <w:pPr>
        <w:pStyle w:val="BodyText"/>
      </w:pPr>
      <w:r>
        <w:t xml:space="preserve">Создаю новый каталог и переношу его, меняя название.(18)</w:t>
      </w:r>
    </w:p>
    <w:p>
      <w:pPr>
        <w:pStyle w:val="CaptionedFigure"/>
      </w:pPr>
      <w:r>
        <w:drawing>
          <wp:inline>
            <wp:extent cx="3733800" cy="275444"/>
            <wp:effectExtent b="0" l="0" r="0" t="0"/>
            <wp:docPr descr="Создание и перенос со сменой имени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и перенос со сменой имени</w:t>
      </w:r>
    </w:p>
    <w:p>
      <w:pPr>
        <w:pStyle w:val="BodyText"/>
      </w:pPr>
      <w:r>
        <w:t xml:space="preserve">Создаю две директории и два файла. (19)</w:t>
      </w:r>
    </w:p>
    <w:p>
      <w:pPr>
        <w:pStyle w:val="CaptionedFigure"/>
      </w:pPr>
      <w:r>
        <w:drawing>
          <wp:inline>
            <wp:extent cx="3733800" cy="316203"/>
            <wp:effectExtent b="0" l="0" r="0" t="0"/>
            <wp:docPr descr="Создание директориев и файлов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директориев и файлов</w:t>
      </w:r>
    </w:p>
    <w:p>
      <w:pPr>
        <w:pStyle w:val="BodyText"/>
      </w:pPr>
      <w:r>
        <w:t xml:space="preserve">Проверяю права доступа. (20)</w:t>
      </w:r>
    </w:p>
    <w:p>
      <w:pPr>
        <w:pStyle w:val="CaptionedFigure"/>
      </w:pPr>
      <w:r>
        <w:drawing>
          <wp:inline>
            <wp:extent cx="3733800" cy="1403003"/>
            <wp:effectExtent b="0" l="0" r="0" t="0"/>
            <wp:docPr descr="Проверка прав доступ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прав доступа</w:t>
      </w:r>
    </w:p>
    <w:p>
      <w:pPr>
        <w:pStyle w:val="BodyText"/>
      </w:pPr>
      <w:r>
        <w:t xml:space="preserve">После всех изменений прав доступа, вывожу историю команд. (21)</w:t>
      </w:r>
    </w:p>
    <w:p>
      <w:pPr>
        <w:pStyle w:val="CaptionedFigure"/>
      </w:pPr>
      <w:r>
        <w:drawing>
          <wp:inline>
            <wp:extent cx="3733800" cy="1172239"/>
            <wp:effectExtent b="0" l="0" r="0" t="0"/>
            <wp:docPr descr="История команд изменения прав доступ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История команд изменения прав доступа</w:t>
      </w:r>
    </w:p>
    <w:p>
      <w:pPr>
        <w:pStyle w:val="BodyText"/>
      </w:pPr>
      <w:r>
        <w:t xml:space="preserve">Смотрю содержимое файла. (22)</w:t>
      </w:r>
    </w:p>
    <w:p>
      <w:pPr>
        <w:pStyle w:val="CaptionedFigure"/>
      </w:pPr>
      <w:r>
        <w:drawing>
          <wp:inline>
            <wp:extent cx="3733800" cy="2968253"/>
            <wp:effectExtent b="0" l="0" r="0" t="0"/>
            <wp:docPr descr="Просмотр содержимого файл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Просмотр содержимого файла</w:t>
      </w:r>
    </w:p>
    <w:p>
      <w:pPr>
        <w:pStyle w:val="BodyText"/>
      </w:pPr>
      <w:r>
        <w:t xml:space="preserve">Копирую файл, меняя ему название. (23)</w:t>
      </w:r>
    </w:p>
    <w:p>
      <w:pPr>
        <w:pStyle w:val="CaptionedFigure"/>
      </w:pPr>
      <w:r>
        <w:drawing>
          <wp:inline>
            <wp:extent cx="3733800" cy="167185"/>
            <wp:effectExtent b="0" l="0" r="0" t="0"/>
            <wp:docPr descr="Копирование файла со сменой его названия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Копирование файла со сменой его названия</w:t>
      </w:r>
    </w:p>
    <w:p>
      <w:pPr>
        <w:pStyle w:val="BodyText"/>
      </w:pPr>
      <w:r>
        <w:t xml:space="preserve">Копирую каталог. (24)</w:t>
      </w:r>
    </w:p>
    <w:p>
      <w:pPr>
        <w:pStyle w:val="CaptionedFigure"/>
      </w:pPr>
      <w:r>
        <w:drawing>
          <wp:inline>
            <wp:extent cx="3733800" cy="77251"/>
            <wp:effectExtent b="0" l="0" r="0" t="0"/>
            <wp:docPr descr="Копирую каталог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Копирую каталог</w:t>
      </w:r>
    </w:p>
    <w:p>
      <w:pPr>
        <w:pStyle w:val="BodyText"/>
      </w:pPr>
      <w:r>
        <w:t xml:space="preserve">Переношу каталог, меняя его название. (25)</w:t>
      </w:r>
    </w:p>
    <w:p>
      <w:pPr>
        <w:pStyle w:val="CaptionedFigure"/>
      </w:pPr>
      <w:r>
        <w:drawing>
          <wp:inline>
            <wp:extent cx="3733800" cy="257799"/>
            <wp:effectExtent b="0" l="0" r="0" t="0"/>
            <wp:docPr descr="Перенос каталога со сменой его названия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Перенос каталога со сменой его названия</w:t>
      </w:r>
    </w:p>
    <w:p>
      <w:pPr>
        <w:pStyle w:val="BodyText"/>
      </w:pPr>
      <w:r>
        <w:t xml:space="preserve">Удаляю права чтения для владельца. (26)</w:t>
      </w:r>
    </w:p>
    <w:p>
      <w:pPr>
        <w:pStyle w:val="CaptionedFigure"/>
      </w:pPr>
      <w:r>
        <w:drawing>
          <wp:inline>
            <wp:extent cx="3733800" cy="322620"/>
            <wp:effectExtent b="0" l="0" r="0" t="0"/>
            <wp:docPr descr="Удаление прав чтения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Удаление прав чтения</w:t>
      </w:r>
    </w:p>
    <w:p>
      <w:pPr>
        <w:pStyle w:val="BodyText"/>
      </w:pPr>
      <w:r>
        <w:t xml:space="preserve">Возвращаю права чтения. (27)</w:t>
      </w:r>
    </w:p>
    <w:p>
      <w:pPr>
        <w:pStyle w:val="CaptionedFigure"/>
      </w:pPr>
      <w:r>
        <w:drawing>
          <wp:inline>
            <wp:extent cx="3733800" cy="76590"/>
            <wp:effectExtent b="0" l="0" r="0" t="0"/>
            <wp:docPr descr="Добавление прав чтения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Добавление прав чтения</w:t>
      </w:r>
    </w:p>
    <w:p>
      <w:pPr>
        <w:pStyle w:val="BodyText"/>
      </w:pPr>
      <w:r>
        <w:t xml:space="preserve">Удаляю для владельца права выполнения у каталога. (28)</w:t>
      </w:r>
    </w:p>
    <w:p>
      <w:pPr>
        <w:pStyle w:val="CaptionedFigure"/>
      </w:pPr>
      <w:r>
        <w:drawing>
          <wp:inline>
            <wp:extent cx="3733800" cy="149505"/>
            <wp:effectExtent b="0" l="0" r="0" t="0"/>
            <wp:docPr descr="Удаление прав выполнения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Удаление прав выполнения</w:t>
      </w:r>
    </w:p>
    <w:p>
      <w:pPr>
        <w:pStyle w:val="BodyText"/>
      </w:pPr>
      <w:r>
        <w:t xml:space="preserve">Возвращаю права выполнения. (29)</w:t>
      </w:r>
    </w:p>
    <w:p>
      <w:pPr>
        <w:pStyle w:val="CaptionedFigure"/>
      </w:pPr>
      <w:r>
        <w:drawing>
          <wp:inline>
            <wp:extent cx="3733800" cy="72686"/>
            <wp:effectExtent b="0" l="0" r="0" t="0"/>
            <wp:docPr descr="Добавление прав выполнения" title="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Добавление прав выполнения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проверке испольования диска и обслуживанию файловой системы.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Казаазев Даниил Михайлович</dc:creator>
  <dc:language>ru-RU</dc:language>
  <cp:keywords/>
  <dcterms:created xsi:type="dcterms:W3CDTF">2024-03-23T16:50:03Z</dcterms:created>
  <dcterms:modified xsi:type="dcterms:W3CDTF">2024-03-23T16:50:03Z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