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первой</w:t>
      </w:r>
      <w:r>
        <w:t xml:space="preserve"> </w:t>
      </w:r>
      <w:r>
        <w:t xml:space="preserve">стадии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Казаазев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ПО.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шаблон.</w:t>
      </w:r>
    </w:p>
    <w:p>
      <w:pPr>
        <w:pStyle w:val="Compact"/>
        <w:numPr>
          <w:ilvl w:val="0"/>
          <w:numId w:val="1001"/>
        </w:numPr>
      </w:pPr>
      <w:r>
        <w:t xml:space="preserve">Разместить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параметри для URLS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</w:t>
      </w:r>
    </w:p>
    <w:bookmarkEnd w:id="20"/>
    <w:bookmarkStart w:id="60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Скачиваю hugo с сайта релизов (рис. 1).</w:t>
      </w:r>
    </w:p>
    <w:p>
      <w:pPr>
        <w:pStyle w:val="CaptionedFigure"/>
      </w:pPr>
      <w:r>
        <w:drawing>
          <wp:inline>
            <wp:extent cx="3733800" cy="3055635"/>
            <wp:effectExtent b="0" l="0" r="0" t="0"/>
            <wp:docPr descr="Скачивание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Hugo</w:t>
      </w:r>
    </w:p>
    <w:p>
      <w:pPr>
        <w:pStyle w:val="BodyText"/>
      </w:pPr>
      <w:r>
        <w:t xml:space="preserve">После того, как разархивировал файл, переношу его в папку /bin, чтобы hugo можно было запустить через терминал. (рис. 2)</w:t>
      </w:r>
    </w:p>
    <w:p>
      <w:pPr>
        <w:pStyle w:val="CaptionedFigure"/>
      </w:pPr>
      <w:r>
        <w:drawing>
          <wp:inline>
            <wp:extent cx="3733800" cy="536940"/>
            <wp:effectExtent b="0" l="0" r="0" t="0"/>
            <wp:docPr descr="Перенос файл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Перенос файла</w:t>
      </w:r>
    </w:p>
    <w:p>
      <w:pPr>
        <w:pStyle w:val="BodyText"/>
      </w:pPr>
      <w:r>
        <w:t xml:space="preserve">Создаю репозиторий на основе шаблона theme-academic-cv. (рис. 3)</w:t>
      </w:r>
    </w:p>
    <w:p>
      <w:pPr>
        <w:pStyle w:val="CaptionedFigure"/>
      </w:pPr>
      <w:r>
        <w:drawing>
          <wp:inline>
            <wp:extent cx="5334000" cy="3763866"/>
            <wp:effectExtent b="0" l="0" r="0" t="0"/>
            <wp:docPr descr="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репозитория</w:t>
      </w:r>
    </w:p>
    <w:p>
      <w:pPr>
        <w:pStyle w:val="CaptionedFigure"/>
      </w:pPr>
      <w:r>
        <w:drawing>
          <wp:inline>
            <wp:extent cx="3733800" cy="2550970"/>
            <wp:effectExtent b="0" l="0" r="0" t="0"/>
            <wp:docPr descr="Создани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Клонирую репозиторий в рабочую дерикторию. (рис. 5)</w:t>
      </w:r>
    </w:p>
    <w:p>
      <w:pPr>
        <w:pStyle w:val="CaptionedFigure"/>
      </w:pPr>
      <w:r>
        <w:drawing>
          <wp:inline>
            <wp:extent cx="3733800" cy="888999"/>
            <wp:effectExtent b="0" l="0" r="0" t="0"/>
            <wp:docPr descr="Клониров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p>
      <w:pPr>
        <w:pStyle w:val="BodyText"/>
      </w:pPr>
      <w:r>
        <w:t xml:space="preserve">После клонирования репозитория, создаю новый репозиторий и называю его KazazaevDaniil.github.io. (рис. 6)</w:t>
      </w:r>
    </w:p>
    <w:p>
      <w:pPr>
        <w:pStyle w:val="CaptionedFigure"/>
      </w:pPr>
      <w:r>
        <w:drawing>
          <wp:inline>
            <wp:extent cx="3733800" cy="2713939"/>
            <wp:effectExtent b="0" l="0" r="0" t="0"/>
            <wp:docPr descr="Создание второго репозитория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второго репозитория</w:t>
      </w:r>
    </w:p>
    <w:p>
      <w:pPr>
        <w:pStyle w:val="BodyText"/>
      </w:pPr>
      <w:r>
        <w:t xml:space="preserve">Клонирую второй репозиторий KazazaevDaniil.github.io. (рис. 7)</w:t>
      </w:r>
    </w:p>
    <w:p>
      <w:pPr>
        <w:pStyle w:val="CaptionedFigure"/>
      </w:pPr>
      <w:r>
        <w:drawing>
          <wp:inline>
            <wp:extent cx="3733800" cy="530462"/>
            <wp:effectExtent b="0" l="0" r="0" t="0"/>
            <wp:docPr descr="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репозитория</w:t>
      </w:r>
    </w:p>
    <w:p>
      <w:pPr>
        <w:pStyle w:val="BodyText"/>
      </w:pPr>
      <w:r>
        <w:t xml:space="preserve">Перехожу в него и создаю ветку, так как репозиторий только создан и он пустой. (рис. 8)</w:t>
      </w:r>
    </w:p>
    <w:p>
      <w:pPr>
        <w:pStyle w:val="CaptionedFigure"/>
      </w:pPr>
      <w:r>
        <w:drawing>
          <wp:inline>
            <wp:extent cx="3733800" cy="161082"/>
            <wp:effectExtent b="0" l="0" r="0" t="0"/>
            <wp:docPr descr="Создание ветки в репозитори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ветки в репозитории</w:t>
      </w:r>
    </w:p>
    <w:p>
      <w:pPr>
        <w:pStyle w:val="BodyText"/>
      </w:pPr>
      <w:r>
        <w:t xml:space="preserve">Создаю файл README.md, чтобы заполнить репозиторий, и отправляю его на github. (рис. 9)</w:t>
      </w:r>
    </w:p>
    <w:p>
      <w:pPr>
        <w:pStyle w:val="CaptionedFigure"/>
      </w:pPr>
      <w:r>
        <w:drawing>
          <wp:inline>
            <wp:extent cx="3733800" cy="1348773"/>
            <wp:effectExtent b="0" l="0" r="0" t="0"/>
            <wp:docPr descr="Создание файла и его отправк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и его отправка</w:t>
      </w:r>
    </w:p>
    <w:p>
      <w:pPr>
        <w:pStyle w:val="BodyText"/>
      </w:pPr>
      <w:r>
        <w:t xml:space="preserve">Делаю репозиторий KazazaevDaniil.github.io дополнительным модулем основного репозитория. (рис. 10)</w:t>
      </w:r>
    </w:p>
    <w:p>
      <w:pPr>
        <w:pStyle w:val="CaptionedFigure"/>
      </w:pPr>
      <w:r>
        <w:drawing>
          <wp:inline>
            <wp:extent cx="3733800" cy="451201"/>
            <wp:effectExtent b="0" l="0" r="0" t="0"/>
            <wp:docPr descr="Добавление дополнительного модуля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дополнительного модуля</w:t>
      </w:r>
    </w:p>
    <w:p>
      <w:pPr>
        <w:pStyle w:val="BodyText"/>
      </w:pPr>
      <w:r>
        <w:t xml:space="preserve">Переношу KazazaevDaniil.github.io в директорию /public. (рис. 11)</w:t>
      </w:r>
    </w:p>
    <w:p>
      <w:pPr>
        <w:pStyle w:val="CaptionedFigure"/>
      </w:pPr>
      <w:r>
        <w:drawing>
          <wp:inline>
            <wp:extent cx="3733800" cy="538130"/>
            <wp:effectExtent b="0" l="0" r="0" t="0"/>
            <wp:docPr descr="Перенос в другую директорию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Перенос в другую директорию</w:t>
      </w:r>
    </w:p>
    <w:p>
      <w:pPr>
        <w:pStyle w:val="BodyText"/>
      </w:pPr>
      <w:r>
        <w:t xml:space="preserve">Редактирую файл .gitignore. (рис. 12)</w:t>
      </w:r>
    </w:p>
    <w:p>
      <w:pPr>
        <w:pStyle w:val="CaptionedFigure"/>
      </w:pPr>
      <w:r>
        <w:drawing>
          <wp:inline>
            <wp:extent cx="1905802" cy="2194560"/>
            <wp:effectExtent b="0" l="0" r="0" t="0"/>
            <wp:docPr descr="Редактирование файл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02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После редактирования добавляю все изменения и отправляю их на github.</w:t>
      </w:r>
    </w:p>
    <w:p>
      <w:pPr>
        <w:pStyle w:val="BodyText"/>
      </w:pPr>
      <w:r>
        <w:t xml:space="preserve">После всех этих действий KazazaevDaniil.github.io стало адресом на страниху моего проекта. (рис. 13)</w:t>
      </w:r>
    </w:p>
    <w:p>
      <w:pPr>
        <w:pStyle w:val="CaptionedFigure"/>
      </w:pPr>
      <w:r>
        <w:drawing>
          <wp:inline>
            <wp:extent cx="3733800" cy="2796164"/>
            <wp:effectExtent b="0" l="0" r="0" t="0"/>
            <wp:docPr descr="Результат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Результат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выполнен первый этап индивидуального проекта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первой стадии проекта</dc:title>
  <dc:creator>Казаазев Даниил Михайлович</dc:creator>
  <dc:language>ru-RU</dc:language>
  <cp:keywords/>
  <dcterms:created xsi:type="dcterms:W3CDTF">2024-03-13T14:42:36Z</dcterms:created>
  <dcterms:modified xsi:type="dcterms:W3CDTF">2024-03-13T14:42:36Z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