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f6fnrv49w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Retrospectiva de Sprints – Proyecto MyPet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ebuhb9xz8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 (Semana 1–2)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Migrar módulos iniciales y establecer la base de la aplicación (Login, Inicio y Noticias).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funcionó bien: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Migración de los módulos iniciales sin problemas mayores.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de </w:t>
      </w:r>
      <w:r w:rsidDel="00000000" w:rsidR="00000000" w:rsidRPr="00000000">
        <w:rPr>
          <w:b w:val="1"/>
          <w:rtl w:val="0"/>
        </w:rPr>
        <w:t xml:space="preserve">autenticación con Google Firebase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Planificación clara de tareas mediante Scrum individual.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Dificultades: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Ajustes en configuración del mapa (Leaflet).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Problemas de formato en RSS al cargar noticias.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Aprendizajes: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Importancia de probar los módulos en distintos dispositivos.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Planificar tiempos para ajustes de diseño y validación de datos externos.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para el siguiente sprint: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Corregir visualización en dispositivos móviles.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Ajustar estructura de datos para noticias.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fc115y43i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2 (Semana 3–4)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Desarrollar módulo de </w:t>
      </w:r>
      <w:r w:rsidDel="00000000" w:rsidR="00000000" w:rsidRPr="00000000">
        <w:rPr>
          <w:b w:val="1"/>
          <w:rtl w:val="0"/>
        </w:rPr>
        <w:t xml:space="preserve">mapa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foro comunitario</w:t>
      </w:r>
      <w:r w:rsidDel="00000000" w:rsidR="00000000" w:rsidRPr="00000000">
        <w:rPr>
          <w:rtl w:val="0"/>
        </w:rPr>
        <w:t xml:space="preserve">, integrando funcionalidades sociales.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funcionó bien: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Creación del módulo de mapa con búsqueda de servicios y reportes de mascotas perdidas/encontradas.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</w:t>
      </w:r>
      <w:r w:rsidDel="00000000" w:rsidR="00000000" w:rsidRPr="00000000">
        <w:rPr>
          <w:b w:val="1"/>
          <w:rtl w:val="0"/>
        </w:rPr>
        <w:t xml:space="preserve">foro con creación de temas, comentarios y reacciones “me gusta”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Guardado de datos y multimedia en Firebase funcionando correctamente.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Dificultades: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Ajustes de diseño responsivo en el foro.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Optimización de carga de imágenes para mejorar rendimiento.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Aprendizajes: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Modularizar componentes facilita la integración futura del módulo de IA.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Revisar compatibilidad móvil en paralelo con el desarrollo web.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para el siguiente sprint: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Mejorar diseño responsivo y optimización de imágenes.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Preparar la base para integrar </w:t>
      </w:r>
      <w:r w:rsidDel="00000000" w:rsidR="00000000" w:rsidRPr="00000000">
        <w:rPr>
          <w:b w:val="1"/>
          <w:rtl w:val="0"/>
        </w:rPr>
        <w:t xml:space="preserve">mensajería personal y perfiles públicos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jql8q9vgq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3 (Semana 5–6, en curso)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Incorporar </w:t>
      </w:r>
      <w:r w:rsidDel="00000000" w:rsidR="00000000" w:rsidRPr="00000000">
        <w:rPr>
          <w:b w:val="1"/>
          <w:rtl w:val="0"/>
        </w:rPr>
        <w:t xml:space="preserve">módulo social, mensajería personal y preparación del módulo de 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funciona bien hasta ahora: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Visualización de perfiles públicos y sistema de amistad básico.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Mensajería personal entre usuarios en fase de pruebas iniciales.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Dificultades identificadas: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Integración de mensajería con notificaciones en tiempo real requiere ajustes técnicos.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Coordinación de funcionalidades sociales con base de datos para mantener estabilidad.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planificadas: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Terminar la mensajería y pruebas de perfil público.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Iniciar preparación del módulo de agente de IA.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Continuar revisando diseño responsivo y optimización de rendimiento.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