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системе:985</w:t>
        <w:br/>
        <w:t>0x3d9=0b1111011001</w:t>
      </w:r>
    </w:p>
    <w:p>
      <w:r>
        <w:t>2) Загаданное число в десятичной системе:388</w:t>
        <w:br/>
        <w:t>0x184=0b110000100</w:t>
      </w:r>
    </w:p>
    <w:p>
      <w:r>
        <w:t>3) Загаданное число в десятичной системе:353</w:t>
        <w:br/>
        <w:t>0x161=0b101100001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