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777=309</w:t>
        <w:br/>
        <w:t>787=313</w:t>
        <w:br/>
        <w:t>797=31D</w:t>
        <w:br/>
        <w:t>807=327</w:t>
        <w:br/>
        <w:t>817=331</w:t>
        <w:br/>
        <w:t>827=33B</w:t>
        <w:br/>
        <w:t>837=345</w:t>
        <w:br/>
        <w:t>847=34F</w:t>
        <w:br/>
        <w:t>857=359</w:t>
        <w:br/>
        <w:t>867=363</w:t>
        <w:br/>
        <w:t>877=36D</w:t>
        <w:br/>
        <w:t>887=377</w:t>
        <w:br/>
        <w:t>897=381</w:t>
        <w:br/>
        <w:t>907=38B</w:t>
        <w:br/>
        <w:t>917=395</w:t>
        <w:br/>
        <w:t>927=39F</w:t>
        <w:br/>
        <w:t>937=3A9</w:t>
        <w:br/>
        <w:t>947=3B3</w:t>
        <w:br/>
        <w:t>957=3BD</w:t>
        <w:br/>
        <w:t>967=3C7</w:t>
        <w:br/>
        <w:t>977=3D1</w:t>
        <w:br/>
        <w:t>987=3DB</w:t>
        <w:br/>
        <w:t>997=3E5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