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1000100101</w:t>
      </w:r>
      <w:r>
        <w:rPr>
          <w:vertAlign w:val="subscript"/>
        </w:rPr>
        <w:t>2</w:t>
      </w:r>
      <w:r>
        <w:t>=</w:t>
      </w:r>
      <w:r>
        <w:t>225</w:t>
      </w:r>
      <w:r>
        <w:rPr>
          <w:vertAlign w:val="subscript"/>
        </w:rPr>
        <w:t>16</w:t>
      </w:r>
      <w:r>
        <w:br/>
      </w:r>
      <w:r>
        <w:t>1001100101</w:t>
      </w:r>
      <w:r>
        <w:rPr>
          <w:vertAlign w:val="subscript"/>
        </w:rPr>
        <w:t>2</w:t>
      </w:r>
      <w:r>
        <w:t>=</w:t>
      </w:r>
      <w:r>
        <w:t>265</w:t>
      </w:r>
      <w:r>
        <w:rPr>
          <w:vertAlign w:val="subscript"/>
        </w:rPr>
        <w:t>16</w:t>
      </w:r>
      <w:r>
        <w:br/>
      </w:r>
      <w:r>
        <w:t>1010100101</w:t>
      </w:r>
      <w:r>
        <w:rPr>
          <w:vertAlign w:val="subscript"/>
        </w:rPr>
        <w:t>2</w:t>
      </w:r>
      <w:r>
        <w:t>=</w:t>
      </w:r>
      <w:r>
        <w:t>2A5</w:t>
      </w:r>
      <w:r>
        <w:rPr>
          <w:vertAlign w:val="subscript"/>
        </w:rPr>
        <w:t>16</w:t>
      </w:r>
      <w:r>
        <w:br/>
      </w:r>
      <w:r>
        <w:t>1011100101</w:t>
      </w:r>
      <w:r>
        <w:rPr>
          <w:vertAlign w:val="subscript"/>
        </w:rPr>
        <w:t>2</w:t>
      </w:r>
      <w:r>
        <w:t>=</w:t>
      </w:r>
      <w:r>
        <w:t>2E5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