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системе:983</w:t>
        <w:br/>
        <w:t>0b1111010111=983</w:t>
      </w:r>
    </w:p>
    <w:p>
      <w:r>
        <w:t>Загаданное число в десятичной системе:494</w:t>
        <w:br/>
        <w:t>0x1ee=494</w:t>
      </w:r>
    </w:p>
    <w:p>
      <w:r>
        <w:t>Загаданное число в десятичной системе:203</w:t>
        <w:br/>
        <w:t>203=0b11001011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