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системе:534</w:t>
        <w:br/>
        <w:t>0b1000010110=534</w:t>
      </w:r>
    </w:p>
    <w:p>
      <w:r>
        <w:t>Загаданное число в десятичной системе:253</w:t>
        <w:br/>
        <w:t>253=0b11111101</w:t>
      </w:r>
    </w:p>
    <w:p>
      <w:r>
        <w:t>Загаданное число в десятичной системе:436</w:t>
        <w:br/>
        <w:t>0b110110100=0x1b4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