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системе:317</w:t>
        <w:br/>
        <w:t>0b100111101=317</w:t>
      </w:r>
    </w:p>
    <w:p>
      <w:r>
        <w:t>Загаданное число в десятичной системе:239</w:t>
        <w:br/>
        <w:t>0xef=239</w:t>
      </w:r>
    </w:p>
    <w:p>
      <w:r>
        <w:t>Загаданное число в десятичной системе:624</w:t>
        <w:br/>
        <w:t>0x270=0b1001110000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