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A7A6F6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/>
          <w:lang w:val="en-GB"/>
        </w:rPr>
        <w:t xml:space="preserve">                                  </w:t>
      </w:r>
      <w:r>
        <w:rPr>
          <w:rFonts w:hint="default" w:ascii="Times New Roman" w:hAnsi="Times New Roman" w:cs="Times New Roman"/>
          <w:lang w:val="en-GB"/>
        </w:rPr>
        <w:t xml:space="preserve">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Movie  Recommendation System</w:t>
      </w:r>
    </w:p>
    <w:p w14:paraId="13964884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drawing>
          <wp:inline distT="0" distB="0" distL="114300" distR="114300">
            <wp:extent cx="5942965" cy="5260975"/>
            <wp:effectExtent l="0" t="0" r="635" b="1587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F56BD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11CA45D">
      <w:r>
        <w:drawing>
          <wp:inline distT="0" distB="0" distL="114300" distR="114300">
            <wp:extent cx="6402070" cy="5069840"/>
            <wp:effectExtent l="0" t="0" r="1778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F7F3F">
      <w:pPr>
        <w:rPr>
          <w:rFonts w:hint="default"/>
          <w:lang w:val="en-GB"/>
        </w:rPr>
      </w:pPr>
    </w:p>
    <w:p w14:paraId="748AD774">
      <w:r>
        <w:drawing>
          <wp:inline distT="0" distB="0" distL="114300" distR="114300">
            <wp:extent cx="5941060" cy="4540250"/>
            <wp:effectExtent l="0" t="0" r="254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454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9F714"/>
    <w:p w14:paraId="6BEF25C2"/>
    <w:p w14:paraId="6FC73936"/>
    <w:p w14:paraId="3ABA848C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  <w:r>
        <w:rPr>
          <w:rFonts w:hint="default" w:ascii="Arial" w:hAnsi="Arial" w:cs="Arial"/>
          <w:b/>
          <w:bCs/>
          <w:sz w:val="24"/>
          <w:szCs w:val="24"/>
          <w:lang w:val="en-GB"/>
        </w:rPr>
        <w:t>Ask AI which colums are important for moive recommendation system</w:t>
      </w:r>
    </w:p>
    <w:p w14:paraId="0C2D2E22">
      <w:pPr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01299282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70C398BD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  <w:r>
        <w:rPr>
          <w:rFonts w:hint="default" w:ascii="Arial" w:hAnsi="Arial" w:cs="Arial"/>
          <w:b/>
          <w:bCs/>
          <w:sz w:val="24"/>
          <w:szCs w:val="24"/>
          <w:lang w:val="en-GB"/>
        </w:rPr>
        <w:t>Genres , title, overview of a movie is the main thing from which we recommed movie</w:t>
      </w:r>
    </w:p>
    <w:p w14:paraId="07787A87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7A21BAEB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3063BC10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4A389D8F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  <w:r>
        <w:rPr>
          <w:rFonts w:hint="default" w:ascii="Arial" w:hAnsi="Arial" w:cs="Arial"/>
          <w:b/>
          <w:bCs/>
          <w:sz w:val="24"/>
          <w:szCs w:val="24"/>
          <w:lang w:val="en-GB"/>
        </w:rPr>
        <w:t>We have (45466, 24) row * columns</w:t>
      </w:r>
    </w:p>
    <w:p w14:paraId="6BD8A73F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742355B4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33C671E8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7E3B1DC1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0EE9B9A6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2655A878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412EE0F8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39FE4C37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47000C71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1A0ED517">
      <w:pPr>
        <w:ind w:left="0" w:leftChars="0" w:firstLine="0" w:firstLineChars="0"/>
        <w:rPr>
          <w:rFonts w:hint="default" w:ascii="Arial" w:hAnsi="Arial" w:cs="Arial"/>
          <w:b/>
          <w:bCs/>
          <w:sz w:val="24"/>
          <w:szCs w:val="24"/>
          <w:lang w:val="en-GB"/>
        </w:rPr>
      </w:pPr>
    </w:p>
    <w:p w14:paraId="52E69309">
      <w:pPr>
        <w:ind w:left="0" w:leftChars="0" w:firstLine="0" w:firstLineChars="0"/>
      </w:pPr>
      <w:r>
        <w:drawing>
          <wp:inline distT="0" distB="0" distL="114300" distR="114300">
            <wp:extent cx="5941695" cy="5977255"/>
            <wp:effectExtent l="0" t="0" r="1905" b="444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597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FDCA5">
      <w:pPr>
        <w:ind w:left="0" w:leftChars="0" w:firstLine="0" w:firstLineChars="0"/>
        <w:rPr>
          <w:rFonts w:hint="default"/>
          <w:lang w:val="en-GB"/>
        </w:rPr>
      </w:pPr>
    </w:p>
    <w:p w14:paraId="59F3B118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We drop (blongs_to_collection, hompage , tagline) columas  because it has more null values</w:t>
      </w:r>
    </w:p>
    <w:p w14:paraId="3F095665">
      <w:pPr>
        <w:ind w:left="0" w:leftChars="0" w:firstLine="0" w:firstLineChars="0"/>
        <w:rPr>
          <w:rFonts w:hint="default"/>
          <w:lang w:val="en-GB"/>
        </w:rPr>
      </w:pPr>
    </w:p>
    <w:p w14:paraId="0F20CAAF">
      <w:pPr>
        <w:ind w:left="0" w:leftChars="0" w:firstLine="0" w:firstLineChars="0"/>
      </w:pPr>
      <w:r>
        <w:drawing>
          <wp:inline distT="0" distB="0" distL="114300" distR="114300">
            <wp:extent cx="5942330" cy="1330325"/>
            <wp:effectExtent l="0" t="0" r="1270" b="3175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5FBB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We have 13 duplicate row</w:t>
      </w:r>
    </w:p>
    <w:p w14:paraId="1578F1F2">
      <w:pPr>
        <w:ind w:left="0" w:leftChars="0" w:firstLine="0" w:firstLineChars="0"/>
        <w:rPr>
          <w:rFonts w:hint="default"/>
          <w:lang w:val="en-GB"/>
        </w:rPr>
      </w:pPr>
    </w:p>
    <w:p w14:paraId="7DAA105A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We only use this 6 columns for our movie recommendatition system</w:t>
      </w:r>
    </w:p>
    <w:p w14:paraId="50F4C99D">
      <w:pPr>
        <w:ind w:left="0" w:leftChars="0" w:firstLine="0" w:firstLineChars="0"/>
      </w:pPr>
      <w:r>
        <w:drawing>
          <wp:inline distT="0" distB="0" distL="114300" distR="114300">
            <wp:extent cx="6039485" cy="615315"/>
            <wp:effectExtent l="0" t="0" r="18415" b="1333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948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71B50">
      <w:pPr>
        <w:ind w:left="0" w:leftChars="0" w:firstLine="0" w:firstLineChars="0"/>
      </w:pPr>
    </w:p>
    <w:p w14:paraId="254288EC">
      <w:pPr>
        <w:ind w:left="0" w:leftChars="0" w:firstLine="0" w:firstLineChars="0"/>
      </w:pPr>
    </w:p>
    <w:p w14:paraId="1CC82A1A">
      <w:pPr>
        <w:ind w:left="0" w:leftChars="0" w:firstLine="0" w:firstLineChars="0"/>
      </w:pPr>
      <w:r>
        <w:drawing>
          <wp:inline distT="0" distB="0" distL="114300" distR="114300">
            <wp:extent cx="6278245" cy="991235"/>
            <wp:effectExtent l="0" t="0" r="8255" b="18415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824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83189">
      <w:pPr>
        <w:ind w:left="0" w:leftChars="0" w:firstLine="0" w:firstLineChars="0"/>
      </w:pPr>
    </w:p>
    <w:p w14:paraId="380BAA0E">
      <w:pPr>
        <w:ind w:left="0" w:leftChars="0" w:firstLine="0" w:firstLineChars="0"/>
      </w:pPr>
      <w:r>
        <w:drawing>
          <wp:inline distT="0" distB="0" distL="114300" distR="114300">
            <wp:extent cx="6156960" cy="1871345"/>
            <wp:effectExtent l="0" t="0" r="15240" b="14605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13E8">
      <w:pPr>
        <w:ind w:left="0" w:leftChars="0" w:firstLine="0" w:firstLineChars="0"/>
      </w:pPr>
      <w:r>
        <w:drawing>
          <wp:inline distT="0" distB="0" distL="114300" distR="114300">
            <wp:extent cx="6148705" cy="1075690"/>
            <wp:effectExtent l="0" t="0" r="4445" b="1016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CF360">
      <w:pPr>
        <w:ind w:left="0" w:leftChars="0" w:firstLine="0" w:firstLineChars="0"/>
      </w:pPr>
    </w:p>
    <w:p w14:paraId="39C63B69">
      <w:pPr>
        <w:ind w:left="0" w:leftChars="0" w:firstLine="0" w:firstLineChars="0"/>
      </w:pPr>
    </w:p>
    <w:p w14:paraId="1DB1157E">
      <w:pPr>
        <w:ind w:left="0" w:leftChars="0" w:firstLine="0" w:firstLineChars="0"/>
      </w:pPr>
      <w:r>
        <w:drawing>
          <wp:inline distT="0" distB="0" distL="114300" distR="114300">
            <wp:extent cx="5934075" cy="952500"/>
            <wp:effectExtent l="0" t="0" r="9525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E9572">
      <w:pPr>
        <w:ind w:left="0" w:leftChars="0" w:firstLine="0" w:firstLineChars="0"/>
      </w:pPr>
      <w:r>
        <w:drawing>
          <wp:inline distT="0" distB="0" distL="114300" distR="114300">
            <wp:extent cx="5934075" cy="732790"/>
            <wp:effectExtent l="0" t="0" r="0" b="635"/>
            <wp:docPr id="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A43F7">
      <w:pPr>
        <w:ind w:left="0" w:leftChars="0" w:firstLine="0" w:firstLineChars="0"/>
      </w:pPr>
    </w:p>
    <w:p w14:paraId="0B6CD1B6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Also tag-line empty column fill with dash (-)</w:t>
      </w:r>
    </w:p>
    <w:p w14:paraId="7D57EFAB">
      <w:pPr>
        <w:ind w:left="0" w:leftChars="0" w:firstLine="0" w:firstLineChars="0"/>
        <w:rPr>
          <w:rFonts w:hint="default"/>
          <w:lang w:val="en-GB"/>
        </w:rPr>
      </w:pPr>
    </w:p>
    <w:p w14:paraId="66B69E7F">
      <w:pPr>
        <w:ind w:left="0" w:leftChars="0" w:firstLine="0" w:firstLineChars="0"/>
        <w:rPr>
          <w:rFonts w:hint="default"/>
          <w:lang w:val="en-GB"/>
        </w:rPr>
      </w:pPr>
    </w:p>
    <w:p w14:paraId="627DCE85">
      <w:pPr>
        <w:ind w:left="0" w:leftChars="0" w:firstLine="0" w:firstLineChars="0"/>
        <w:rPr>
          <w:rFonts w:hint="default"/>
          <w:lang w:val="en-GB"/>
        </w:rPr>
      </w:pPr>
    </w:p>
    <w:p w14:paraId="2F56E232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Here below we see that , vote-average and popularity also have no null values because when we remove all title row that have null values, that time in that row, vote_average and popularity have same null value . </w:t>
      </w:r>
    </w:p>
    <w:p w14:paraId="3D0BAC99">
      <w:pPr>
        <w:ind w:left="0" w:leftChars="0" w:firstLine="0" w:firstLineChars="0"/>
        <w:rPr>
          <w:rFonts w:hint="default"/>
          <w:lang w:val="en-GB"/>
        </w:rPr>
      </w:pPr>
      <w:r>
        <w:drawing>
          <wp:inline distT="0" distB="0" distL="114300" distR="114300">
            <wp:extent cx="5941060" cy="2529205"/>
            <wp:effectExtent l="0" t="0" r="2540" b="4445"/>
            <wp:docPr id="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F1AE">
      <w:pPr>
        <w:ind w:left="0" w:leftChars="0" w:firstLine="0" w:firstLineChars="0"/>
      </w:pPr>
      <w:r>
        <w:drawing>
          <wp:inline distT="0" distB="0" distL="114300" distR="114300">
            <wp:extent cx="5937250" cy="2687955"/>
            <wp:effectExtent l="0" t="0" r="6350" b="17145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90567">
      <w:pPr>
        <w:ind w:left="0" w:leftChars="0" w:firstLine="0" w:firstLineChars="0"/>
      </w:pPr>
      <w:r>
        <w:drawing>
          <wp:inline distT="0" distB="0" distL="114300" distR="114300">
            <wp:extent cx="5937250" cy="2295525"/>
            <wp:effectExtent l="0" t="0" r="6350" b="9525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CEA72">
      <w:pPr>
        <w:ind w:left="0" w:leftChars="0" w:firstLine="0" w:firstLineChars="0"/>
      </w:pPr>
    </w:p>
    <w:p w14:paraId="545B9E00">
      <w:pPr>
        <w:ind w:left="0" w:leftChars="0" w:firstLine="0" w:firstLineChars="0"/>
      </w:pPr>
    </w:p>
    <w:p w14:paraId="4E6C4C33">
      <w:pPr>
        <w:ind w:left="0" w:leftChars="0" w:firstLine="0" w:firstLineChars="0"/>
      </w:pPr>
      <w:r>
        <w:drawing>
          <wp:inline distT="0" distB="0" distL="114300" distR="114300">
            <wp:extent cx="5937885" cy="2533650"/>
            <wp:effectExtent l="0" t="0" r="5715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7007">
      <w:pPr>
        <w:ind w:left="0" w:leftChars="0" w:firstLine="0" w:firstLineChars="0"/>
      </w:pPr>
      <w:r>
        <w:drawing>
          <wp:inline distT="0" distB="0" distL="114300" distR="114300">
            <wp:extent cx="5943600" cy="979170"/>
            <wp:effectExtent l="0" t="0" r="0" b="1905"/>
            <wp:docPr id="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24218">
      <w:pPr>
        <w:ind w:left="0" w:leftChars="0" w:firstLine="0" w:firstLineChars="0"/>
      </w:pPr>
    </w:p>
    <w:p w14:paraId="3FABEDBC">
      <w:pPr>
        <w:ind w:left="0" w:leftChars="0" w:firstLine="0" w:firstLineChars="0"/>
      </w:pPr>
      <w:r>
        <w:drawing>
          <wp:inline distT="0" distB="0" distL="114300" distR="114300">
            <wp:extent cx="5943600" cy="2588895"/>
            <wp:effectExtent l="0" t="0" r="0" b="1905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728F">
      <w:pPr>
        <w:ind w:left="0" w:leftChars="0" w:firstLine="0" w:firstLineChars="0"/>
      </w:pPr>
      <w:r>
        <w:drawing>
          <wp:inline distT="0" distB="0" distL="114300" distR="114300">
            <wp:extent cx="5937250" cy="2387600"/>
            <wp:effectExtent l="0" t="0" r="6350" b="3175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77824">
      <w:pPr>
        <w:ind w:left="0" w:leftChars="0" w:firstLine="0" w:firstLineChars="0"/>
      </w:pPr>
      <w:r>
        <w:drawing>
          <wp:inline distT="0" distB="0" distL="114300" distR="114300">
            <wp:extent cx="5939790" cy="2422525"/>
            <wp:effectExtent l="0" t="0" r="3810" b="6350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85EDE">
      <w:pPr>
        <w:ind w:left="0" w:leftChars="0" w:firstLine="0" w:firstLineChars="0"/>
      </w:pPr>
      <w:r>
        <w:drawing>
          <wp:inline distT="0" distB="0" distL="114300" distR="114300">
            <wp:extent cx="5937250" cy="2134870"/>
            <wp:effectExtent l="0" t="0" r="6350" b="8255"/>
            <wp:docPr id="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0B659">
      <w:pPr>
        <w:ind w:left="0" w:leftChars="0" w:firstLine="0" w:firstLineChars="0"/>
      </w:pPr>
      <w:r>
        <w:drawing>
          <wp:inline distT="0" distB="0" distL="114300" distR="114300">
            <wp:extent cx="5939155" cy="1701165"/>
            <wp:effectExtent l="0" t="0" r="4445" b="3810"/>
            <wp:docPr id="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170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E1725">
      <w:pPr>
        <w:ind w:left="0" w:leftChars="0" w:firstLine="0" w:firstLineChars="0"/>
      </w:pPr>
      <w:r>
        <w:drawing>
          <wp:inline distT="0" distB="0" distL="114300" distR="114300">
            <wp:extent cx="5941695" cy="3596640"/>
            <wp:effectExtent l="0" t="0" r="1905" b="3810"/>
            <wp:docPr id="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D46D">
      <w:pPr>
        <w:ind w:left="0" w:leftChars="0" w:firstLine="0" w:firstLineChars="0"/>
      </w:pPr>
    </w:p>
    <w:p w14:paraId="255B7543">
      <w:pPr>
        <w:ind w:left="0" w:leftChars="0" w:firstLine="0" w:firstLineChars="0"/>
      </w:pPr>
    </w:p>
    <w:p w14:paraId="5045025D">
      <w:pPr>
        <w:ind w:left="0" w:leftChars="0" w:firstLine="0" w:firstLineChars="0"/>
      </w:pPr>
    </w:p>
    <w:p w14:paraId="0B932620">
      <w:pPr>
        <w:ind w:left="0" w:leftChars="0" w:firstLine="0" w:firstLineChars="0"/>
      </w:pPr>
    </w:p>
    <w:p w14:paraId="23187EFC">
      <w:pPr>
        <w:ind w:left="0" w:leftChars="0" w:firstLine="0" w:firstLineChars="0"/>
      </w:pPr>
    </w:p>
    <w:p w14:paraId="19EE6A9D">
      <w:pPr>
        <w:ind w:left="0" w:leftChars="0" w:firstLine="0" w:firstLineChars="0"/>
      </w:pPr>
    </w:p>
    <w:p w14:paraId="22A19CCF">
      <w:pPr>
        <w:ind w:left="0" w:leftChars="0" w:firstLine="0" w:firstLineChars="0"/>
      </w:pPr>
    </w:p>
    <w:p w14:paraId="40276CB1">
      <w:pPr>
        <w:ind w:left="0" w:leftChars="0" w:firstLine="0" w:firstLineChars="0"/>
      </w:pPr>
    </w:p>
    <w:p w14:paraId="1531DCAA">
      <w:pPr>
        <w:ind w:left="0" w:leftChars="0" w:firstLine="0" w:firstLineChars="0"/>
      </w:pPr>
    </w:p>
    <w:p w14:paraId="64589042">
      <w:pPr>
        <w:ind w:left="0" w:leftChars="0" w:firstLine="0" w:firstLineChars="0"/>
      </w:pPr>
    </w:p>
    <w:p w14:paraId="77AF61F1">
      <w:pPr>
        <w:ind w:left="0" w:leftChars="0" w:firstLine="0" w:firstLineChars="0"/>
      </w:pPr>
    </w:p>
    <w:p w14:paraId="22382E9E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Text Preporcessing (NLP)</w:t>
      </w:r>
    </w:p>
    <w:p w14:paraId="42E45417">
      <w:pPr>
        <w:ind w:left="0" w:leftChars="0" w:firstLine="0" w:firstLineChars="0"/>
      </w:pPr>
      <w:r>
        <w:drawing>
          <wp:inline distT="0" distB="0" distL="114300" distR="114300">
            <wp:extent cx="5939155" cy="2726055"/>
            <wp:effectExtent l="0" t="0" r="4445" b="7620"/>
            <wp:docPr id="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D8893">
      <w:pPr>
        <w:ind w:left="0" w:leftChars="0" w:firstLine="0" w:firstLineChars="0"/>
        <w:rPr>
          <w:rFonts w:hint="default"/>
          <w:lang w:val="en-GB"/>
        </w:rPr>
      </w:pPr>
    </w:p>
    <w:p w14:paraId="1C7DCD75">
      <w:pPr>
        <w:ind w:left="0" w:leftChars="0" w:firstLine="0" w:firstLineChars="0"/>
      </w:pPr>
      <w:r>
        <w:drawing>
          <wp:inline distT="0" distB="0" distL="114300" distR="114300">
            <wp:extent cx="5932805" cy="1057275"/>
            <wp:effectExtent l="0" t="0" r="1270" b="0"/>
            <wp:docPr id="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93B5">
      <w:pPr>
        <w:ind w:left="0" w:leftChars="0" w:firstLine="0" w:firstLineChars="0"/>
      </w:pPr>
    </w:p>
    <w:p w14:paraId="68D61C4B">
      <w:pPr>
        <w:ind w:left="0" w:leftChars="0" w:firstLine="0" w:firstLineChars="0"/>
      </w:pPr>
    </w:p>
    <w:p w14:paraId="3C51677F">
      <w:pPr>
        <w:ind w:left="0" w:leftChars="0" w:firstLine="0" w:firstLineChars="0"/>
      </w:pPr>
    </w:p>
    <w:p w14:paraId="1DE4DA1D">
      <w:pPr>
        <w:ind w:left="0" w:leftChars="0" w:firstLine="0" w:firstLineChars="0"/>
      </w:pPr>
    </w:p>
    <w:p w14:paraId="3CFF7EB6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 After this we convert the token into numbers using  TFIDF vectorization </w:t>
      </w:r>
    </w:p>
    <w:p w14:paraId="2B79898F">
      <w:pPr>
        <w:ind w:left="0" w:leftChars="0" w:firstLine="0" w:firstLineChars="0"/>
        <w:rPr>
          <w:rFonts w:hint="default"/>
          <w:lang w:val="en-GB"/>
        </w:rPr>
      </w:pPr>
    </w:p>
    <w:p w14:paraId="78FB686E">
      <w:pPr>
        <w:ind w:left="0" w:leftChars="0" w:firstLine="0" w:firstLineChars="0"/>
        <w:rPr>
          <w:rFonts w:hint="default"/>
          <w:lang w:val="en-GB"/>
        </w:rPr>
      </w:pPr>
    </w:p>
    <w:p w14:paraId="56ACEDCC">
      <w:pPr>
        <w:ind w:left="0" w:leftChars="0" w:firstLine="0" w:firstLineChars="0"/>
        <w:rPr>
          <w:rFonts w:hint="default"/>
          <w:lang w:val="en-GB"/>
        </w:rPr>
      </w:pPr>
    </w:p>
    <w:p w14:paraId="317FDD92">
      <w:p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 Then apply Consine similarity Algorithm</w:t>
      </w:r>
    </w:p>
    <w:p w14:paraId="70986709">
      <w:pPr>
        <w:ind w:left="0" w:leftChars="0" w:firstLine="0" w:firstLineChars="0"/>
        <w:rPr>
          <w:rFonts w:hint="default"/>
          <w:lang w:val="en-GB"/>
        </w:rPr>
      </w:pPr>
    </w:p>
    <w:p w14:paraId="05A2DB72">
      <w:pPr>
        <w:ind w:left="0" w:leftChars="0" w:firstLine="0" w:firstLineChars="0"/>
      </w:pPr>
      <w:r>
        <w:drawing>
          <wp:inline distT="0" distB="0" distL="114300" distR="114300">
            <wp:extent cx="5943600" cy="2769235"/>
            <wp:effectExtent l="0" t="0" r="0" b="2540"/>
            <wp:docPr id="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82934">
      <w:pPr>
        <w:ind w:left="0" w:leftChars="0" w:firstLine="0" w:firstLineChars="0"/>
      </w:pPr>
      <w:r>
        <w:drawing>
          <wp:inline distT="0" distB="0" distL="114300" distR="114300">
            <wp:extent cx="5942965" cy="2327910"/>
            <wp:effectExtent l="0" t="0" r="635" b="5715"/>
            <wp:docPr id="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5A585">
      <w:pPr>
        <w:ind w:left="0" w:leftChars="0" w:firstLine="0" w:firstLineChars="0"/>
        <w:rPr>
          <w:rFonts w:hint="default"/>
          <w:lang w:val="en-GB"/>
        </w:rPr>
      </w:pPr>
      <w:bookmarkStart w:id="0" w:name="_GoBack"/>
      <w:r>
        <w:drawing>
          <wp:inline distT="0" distB="0" distL="114300" distR="114300">
            <wp:extent cx="5958205" cy="2143125"/>
            <wp:effectExtent l="0" t="0" r="4445" b="0"/>
            <wp:docPr id="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5820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Vrinda">
    <w:altName w:val="RomanS"/>
    <w:panose1 w:val="00000400000000000000"/>
    <w:charset w:val="00"/>
    <w:family w:val="swiss"/>
    <w:pitch w:val="default"/>
    <w:sig w:usb0="00000000" w:usb1="00000000" w:usb2="00000000" w:usb3="00000000" w:csb0="00000001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36" w:lineRule="auto"/>
      </w:pPr>
      <w:r>
        <w:separator/>
      </w:r>
    </w:p>
  </w:footnote>
  <w:footnote w:type="continuationSeparator" w:id="1">
    <w:p>
      <w:pPr>
        <w:spacing w:before="0" w:after="0" w:line="23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30A"/>
    <w:rsid w:val="000E3FC0"/>
    <w:rsid w:val="0056430A"/>
    <w:rsid w:val="00611090"/>
    <w:rsid w:val="00A06797"/>
    <w:rsid w:val="09C92F7C"/>
    <w:rsid w:val="0C6B516E"/>
    <w:rsid w:val="0C7D670E"/>
    <w:rsid w:val="13486D30"/>
    <w:rsid w:val="1B026FDC"/>
    <w:rsid w:val="21BF60EB"/>
    <w:rsid w:val="26A57B72"/>
    <w:rsid w:val="27AC7B83"/>
    <w:rsid w:val="27DC5671"/>
    <w:rsid w:val="2C4058A5"/>
    <w:rsid w:val="2CF96358"/>
    <w:rsid w:val="3B792BD9"/>
    <w:rsid w:val="45917432"/>
    <w:rsid w:val="4667038F"/>
    <w:rsid w:val="4E781049"/>
    <w:rsid w:val="4F7E6378"/>
    <w:rsid w:val="5604752C"/>
    <w:rsid w:val="5B5954BF"/>
    <w:rsid w:val="62F200E4"/>
    <w:rsid w:val="6A4960ED"/>
    <w:rsid w:val="6F94661F"/>
    <w:rsid w:val="759D6F04"/>
    <w:rsid w:val="760D04BC"/>
    <w:rsid w:val="7F3F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3" w:line="236" w:lineRule="auto"/>
      <w:ind w:firstLine="189"/>
      <w:jc w:val="both"/>
    </w:pPr>
    <w:rPr>
      <w:rFonts w:ascii="Calibri" w:hAnsi="Calibri" w:eastAsia="Calibri" w:cs="Calibri"/>
      <w:color w:val="000000"/>
      <w:kern w:val="2"/>
      <w:sz w:val="20"/>
      <w:szCs w:val="30"/>
      <w:lang w:val="en-US" w:eastAsia="en-US" w:bidi="bn-BD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6" Type="http://schemas.openxmlformats.org/officeDocument/2006/relationships/fontTable" Target="fontTable.xml"/><Relationship Id="rId35" Type="http://schemas.openxmlformats.org/officeDocument/2006/relationships/customXml" Target="../customXml/item3.xml"/><Relationship Id="rId34" Type="http://schemas.openxmlformats.org/officeDocument/2006/relationships/customXml" Target="../customXml/item2.xml"/><Relationship Id="rId33" Type="http://schemas.openxmlformats.org/officeDocument/2006/relationships/customXml" Target="../customXml/item1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B8333E9B6B1A4B8604A48A81FCD5FD" ma:contentTypeVersion="10" ma:contentTypeDescription="Create a new document." ma:contentTypeScope="" ma:versionID="39280c530c573ad3ba4b0236dab74abe">
  <xsd:schema xmlns:xsd="http://www.w3.org/2001/XMLSchema" xmlns:xs="http://www.w3.org/2001/XMLSchema" xmlns:p="http://schemas.microsoft.com/office/2006/metadata/properties" xmlns:ns3="db0c4ab9-fac5-4626-84d5-262dd32d9876" targetNamespace="http://schemas.microsoft.com/office/2006/metadata/properties" ma:root="true" ma:fieldsID="f0e559c8f72e7a191d1c12616c591389" ns3:_="">
    <xsd:import namespace="db0c4ab9-fac5-4626-84d5-262dd32d98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c4ab9-fac5-4626-84d5-262dd32d98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0c4ab9-fac5-4626-84d5-262dd32d987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D6F8E0B-8D48-4A2D-9BBE-5A8E8DA46801}">
  <ds:schemaRefs/>
</ds:datastoreItem>
</file>

<file path=customXml/itemProps2.xml><?xml version="1.0" encoding="utf-8"?>
<ds:datastoreItem xmlns:ds="http://schemas.openxmlformats.org/officeDocument/2006/customXml" ds:itemID="{E196DF7F-6B70-479B-BBE6-D5A9B973FD62}">
  <ds:schemaRefs/>
</ds:datastoreItem>
</file>

<file path=customXml/itemProps3.xml><?xml version="1.0" encoding="utf-8"?>
<ds:datastoreItem xmlns:ds="http://schemas.openxmlformats.org/officeDocument/2006/customXml" ds:itemID="{76A7B34F-FC32-4631-8EA8-0768FF9748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65</Words>
  <Characters>326</Characters>
  <Lines>2</Lines>
  <Paragraphs>1</Paragraphs>
  <TotalTime>24</TotalTime>
  <ScaleCrop>false</ScaleCrop>
  <LinksUpToDate>false</LinksUpToDate>
  <CharactersWithSpaces>422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2026-08-31T16:41:00Z</dcterms:created>
  <dc:creator>MAHIDUL ISLAM RIFAT</dc:creator>
  <cp:lastModifiedBy>kazi sadman</cp:lastModifiedBy>
  <dcterms:modified xsi:type="dcterms:W3CDTF">2026-09-19T05:35:08Z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0x010100ABB8333E9B6B1A4B8604A48A81FCD5FD</vt:lpwstr>
  </property>
  <property fmtid="{D5CDD505-2E9C-101B-9397-08002B2CF9AE}" pid="3" name="KSOTemplateDocerSaveRecord">
    <vt:lpwstr>eyJoZGlkIjoiM2Y4MGQ4ZGI2MDBmMTQ5MjBmZDdmNzhhOWRlMzNjMzkiLCJ1c2VySWQiOiI4ODEzNjkzNjA3NzM5In0=</vt:lpwstr>
  </property>
  <property fmtid="{D5CDD505-2E9C-101B-9397-08002B2CF9AE}" pid="4" name="KSOProductBuildVer">
    <vt:lpwstr>1033-12.1.0.28485</vt:lpwstr>
  </property>
  <property fmtid="{D5CDD505-2E9C-101B-9397-08002B2CF9AE}" pid="5" name="ICV">
    <vt:lpwstr>B594A020690A4E3B9D6A572A307EFB26_13</vt:lpwstr>
  </property>
</Properties>
</file>