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v8-engine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async-js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streams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memory-management date: 2026-08-14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abl2t72o14o7" w:id="0"/>
      <w:bookmarkEnd w:id="0"/>
      <w:r w:rsidDel="00000000" w:rsidR="00000000" w:rsidRPr="00000000">
        <w:rPr>
          <w:rtl w:val="0"/>
        </w:rPr>
        <w:t xml:space="preserve">Day 14 - Week 2 Review: V8 Optimization, Memory Profiling, Streams &amp; Advanced Asynchronous Patterns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jmovfy2rursb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cimo6fe8ahk2" w:id="2"/>
      <w:bookmarkEnd w:id="2"/>
      <w:r w:rsidDel="00000000" w:rsidR="00000000" w:rsidRPr="00000000">
        <w:rPr>
          <w:rtl w:val="0"/>
        </w:rPr>
        <w:t xml:space="preserve">1. The V8 JIT Compilation Pipeline &amp; De-Optimization Bailouts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V8 JavaScript Engine executes code via a multi-tier compilation pipeline designed to balance fast startup with peak runtime performance.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8hnccwvwux87" w:id="3"/>
      <w:bookmarkEnd w:id="3"/>
      <w:r w:rsidDel="00000000" w:rsidR="00000000" w:rsidRPr="00000000">
        <w:rPr>
          <w:rtl w:val="0"/>
        </w:rPr>
        <w:t xml:space="preserve">The Execution Lifecycle: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Parser &amp; Bytecode Generation</w:t>
      </w:r>
      <w:r w:rsidDel="00000000" w:rsidR="00000000" w:rsidRPr="00000000">
        <w:rPr>
          <w:rtl w:val="0"/>
        </w:rPr>
        <w:t xml:space="preserve">: V8 parses source code into an AST (Abstract Syntax Tree), and the </w:t>
      </w:r>
      <w:r w:rsidDel="00000000" w:rsidR="00000000" w:rsidRPr="00000000">
        <w:rPr>
          <w:b w:val="1"/>
          <w:bCs w:val="1"/>
          <w:rtl w:val="0"/>
        </w:rPr>
        <w:t xml:space="preserve">Ignition Interpreter</w:t>
      </w:r>
      <w:r w:rsidDel="00000000" w:rsidR="00000000" w:rsidRPr="00000000">
        <w:rPr>
          <w:rtl w:val="0"/>
        </w:rPr>
        <w:t xml:space="preserve"> compiles it into compact bytecode.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Feedback Vector Tracking</w:t>
      </w:r>
      <w:r w:rsidDel="00000000" w:rsidR="00000000" w:rsidRPr="00000000">
        <w:rPr>
          <w:rtl w:val="0"/>
        </w:rPr>
        <w:t xml:space="preserve">: As bytecode executes, Ignition records the shapes (Hidden Classes) of objects passing through each call site into feedback vectors.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TurboFan Optimizing Compiler</w:t>
      </w:r>
      <w:r w:rsidDel="00000000" w:rsidR="00000000" w:rsidRPr="00000000">
        <w:rPr>
          <w:rtl w:val="0"/>
        </w:rPr>
        <w:t xml:space="preserve">: Functions identified as "hot" (frequently executed) are passed to </w:t>
      </w:r>
      <w:r w:rsidDel="00000000" w:rsidR="00000000" w:rsidRPr="00000000">
        <w:rPr>
          <w:b w:val="1"/>
          <w:bCs w:val="1"/>
          <w:rtl w:val="0"/>
        </w:rPr>
        <w:t xml:space="preserve">TurboFan</w:t>
      </w:r>
      <w:r w:rsidDel="00000000" w:rsidR="00000000" w:rsidRPr="00000000">
        <w:rPr>
          <w:rtl w:val="0"/>
        </w:rPr>
        <w:t xml:space="preserve">, which compiles them into highly optimized machine code under speculative assumptions based on type feedback.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De-Optimization (Bailout)</w:t>
      </w:r>
      <w:r w:rsidDel="00000000" w:rsidR="00000000" w:rsidRPr="00000000">
        <w:rPr>
          <w:rtl w:val="0"/>
        </w:rPr>
        <w:t xml:space="preserve">: If a function receives an unexpected type or shape (e.g. passing an object with extra properties or a string instead of a number), TurboFan bails out, discards optimized machine code, and falls back to Ignition bytecode execution.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V8 Monomorphic vs Megamorphic Inline Cache (IC) States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function calculateTotal(order)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return order.price * order.quantity; // Monomorphic when order shape is uniform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1. Monomorphic: V8 generates fast machine-code offset lookup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const orderA = { price: 100, quantity: 2 };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const orderB = { price: 250, quantity: 1 };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calculateTotal(orderA);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calculateTotal(orderB);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// 2. Polymorphic: 2 to 4 different shapes (minor performance hit)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const orderC = { quantity: 4, price: 50 }; // Different property insertion order creates new Shape!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calculateTotal(orderC);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// 3. Megamorphic: 5+ different shapes -&gt; TurboFan de-optimizes to generic hash table lookup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cbsv9th6afjc" w:id="4"/>
      <w:bookmarkEnd w:id="4"/>
      <w:r w:rsidDel="00000000" w:rsidR="00000000" w:rsidRPr="00000000">
        <w:rPr>
          <w:rtl w:val="0"/>
        </w:rPr>
        <w:t xml:space="preserve">2. Stream Architecture &amp; Backpressure Handling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When streaming gigabytes of data over HTTP or processing large files, producers often generate data faster than consumers can process it. Without </w:t>
      </w:r>
      <w:r w:rsidDel="00000000" w:rsidR="00000000" w:rsidRPr="00000000">
        <w:rPr>
          <w:b w:val="1"/>
          <w:bCs w:val="1"/>
          <w:rtl w:val="0"/>
        </w:rPr>
        <w:t xml:space="preserve">backpressure</w:t>
      </w:r>
      <w:r w:rsidDel="00000000" w:rsidR="00000000" w:rsidRPr="00000000">
        <w:rPr>
          <w:rtl w:val="0"/>
        </w:rPr>
        <w:t xml:space="preserve">, memory buffers fill up rapidly, leading to out-of-memory (OOM) crashes.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w99v0u9qgp5" w:id="5"/>
      <w:bookmarkEnd w:id="5"/>
      <w:r w:rsidDel="00000000" w:rsidR="00000000" w:rsidRPr="00000000">
        <w:rPr>
          <w:rtl w:val="0"/>
        </w:rPr>
        <w:t xml:space="preserve">Web Streams API Components: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ReadableStream</w:t>
      </w:r>
      <w:r w:rsidDel="00000000" w:rsidR="00000000" w:rsidRPr="00000000">
        <w:rPr>
          <w:rtl w:val="0"/>
        </w:rPr>
        <w:t xml:space="preserve">: Source of data chunks.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WritableStream</w:t>
      </w:r>
      <w:r w:rsidDel="00000000" w:rsidR="00000000" w:rsidRPr="00000000">
        <w:rPr>
          <w:rtl w:val="0"/>
        </w:rPr>
        <w:t xml:space="preserve">: Destination for data chunks.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TransformStream</w:t>
      </w:r>
      <w:r w:rsidDel="00000000" w:rsidR="00000000" w:rsidRPr="00000000">
        <w:rPr>
          <w:rtl w:val="0"/>
        </w:rPr>
        <w:t xml:space="preserve">: Pipeline stage that transforms chunks on the fly.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highWaterMark</w:t>
      </w:r>
      <w:r w:rsidDel="00000000" w:rsidR="00000000" w:rsidRPr="00000000">
        <w:rPr>
          <w:rtl w:val="0"/>
        </w:rPr>
        <w:t xml:space="preserve">: Buffer threshold that signals backpressure to the producer when full.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// Implementing Backpressure-Aware TransformStream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const uppercaseTransform = new TransformStream({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transform(chunk, controller)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// Process chunk without buffering entire payload in memory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const transformed = chunk.toString().toUpperCase();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controller.enqueue(transformed);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highWaterMark: 16 // Holds at most 16 chunks in buffer before pausing producer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// Pipelining streams with automated backpressure propagation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async function processStreamPipeline(readableSource, writableDestination)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await readableSource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.pipeThrough(uppercaseTransform)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.pipeTo(writableDestination);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2gsbuj5rjs79" w:id="6"/>
      <w:bookmarkEnd w:id="6"/>
      <w:r w:rsidDel="00000000" w:rsidR="00000000" w:rsidRPr="00000000">
        <w:rPr>
          <w:rtl w:val="0"/>
        </w:rPr>
        <w:t xml:space="preserve">3. High-Performance Zero-Allocation Binary Buffers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For high-frequency networking and real-time computation (WebSockets, WebRTC, Canvas rendering), manipulating standard JavaScript objects causes heavy GC overhead. </w:t>
      </w:r>
      <w:r w:rsidDel="00000000" w:rsidR="00000000" w:rsidRPr="00000000">
        <w:rPr>
          <w:b w:val="1"/>
          <w:bCs w:val="1"/>
          <w:rtl w:val="0"/>
        </w:rPr>
        <w:t xml:space="preserve">TypedArrays</w:t>
      </w:r>
      <w:r w:rsidDel="00000000" w:rsidR="00000000" w:rsidRPr="00000000">
        <w:rPr>
          <w:rtl w:val="0"/>
        </w:rPr>
        <w:t xml:space="preserve"> allocate contiguous memory in raw C++ style byte buffers.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// Zero-Allocation Buffer Manipulation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const buffer = new ArrayBuffer(16); // 16 bytes raw memory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const uint32View = new Uint32Array(buffer); // Interprets as 4 x 32-bit unsigned integers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const float64View = new Float64Array(buffer); // Interprets as 2 x 64-bit floats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uint32View[0] = 4294967295; // Max 32-bit int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console.log(uint32View[0]); // 4294967295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btbzpj1c45gc" w:id="7"/>
      <w:bookmarkEnd w:id="7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Optimization 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Primitive /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/ 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Inline Caching (IC)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Hidden Classes / Shapes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object property creation order strictly identical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De-Optimization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%DeoptimizeFunction()</w:t>
            </w:r>
            <w:r w:rsidDel="00000000" w:rsidR="00000000" w:rsidRPr="00000000">
              <w:rPr>
                <w:rtl w:val="0"/>
              </w:rPr>
              <w:t xml:space="preserve"> (V8 flag)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Avoid mixing types (e.g. SMI numbers vs heap numbers)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ReadableStream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 reader = stream.getReader()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 call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reader.releaseLock()</w:t>
            </w:r>
            <w:r w:rsidDel="00000000" w:rsidR="00000000" w:rsidRPr="00000000">
              <w:rPr>
                <w:rtl w:val="0"/>
              </w:rPr>
              <w:t xml:space="preserve"> upon completion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highWaterMark</w:t>
            </w:r>
            <w:r w:rsidDel="00000000" w:rsidR="00000000" w:rsidRPr="00000000">
              <w:rPr>
                <w:rtl w:val="0"/>
              </w:rPr>
              <w:t xml:space="preserve"> 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Prevents memory saturation in streaming pipelines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TypedArray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Uint8Array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Float64Array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for raw binary serialization without GC allocations</w:t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k3llp5faptrr" w:id="8"/>
      <w:bookmarkEnd w:id="8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53ur1lo0oxcb" w:id="9"/>
      <w:bookmarkEnd w:id="9"/>
      <w:r w:rsidDel="00000000" w:rsidR="00000000" w:rsidRPr="00000000">
        <w:rPr>
          <w:rtl w:val="0"/>
        </w:rPr>
        <w:t xml:space="preserve">Challenge 1: Predicting V8 De-Optimization in Hot Loops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Analyze the function below. Explain why modifying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data[i]</w:t>
      </w:r>
      <w:r w:rsidDel="00000000" w:rsidR="00000000" w:rsidRPr="00000000">
        <w:rPr>
          <w:rtl w:val="0"/>
        </w:rPr>
        <w:t xml:space="preserve"> in Run 2 triggers a TurboFan bailout and forces V8 back to interpreted bytecode.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function computeScore(record)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return record.score + 10;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// Run 1: Trained with Small Integers (SMI)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for (let i = 0; i &lt; 100000; i++)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computeScore({ score: 100 });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// Run 2: Passing string/float values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computeScore({ score: "100" });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Focus on how type feedback vector changes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invalidate TurboFan's machine code assumptions.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ly4lcv7yfru0" w:id="10"/>
      <w:bookmarkEnd w:id="10"/>
      <w:r w:rsidDel="00000000" w:rsidR="00000000" w:rsidRPr="00000000">
        <w:rPr>
          <w:rtl w:val="0"/>
        </w:rPr>
        <w:t xml:space="preserve">Challenge 2: Refactoring Memory-Overflowing Data Pipeline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Refactor an unbuffered CSV line-splitter that loads an entire 2GB string into memory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.split('\n')</w:t>
      </w:r>
      <w:r w:rsidDel="00000000" w:rsidR="00000000" w:rsidRPr="00000000">
        <w:rPr>
          <w:rtl w:val="0"/>
        </w:rPr>
        <w:t xml:space="preserve">. Re-implement it using a custom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TransformStream</w:t>
      </w:r>
      <w:r w:rsidDel="00000000" w:rsidR="00000000" w:rsidRPr="00000000">
        <w:rPr>
          <w:rtl w:val="0"/>
        </w:rPr>
        <w:t xml:space="preserve"> that emits line-by-line chunks with strict backpressure enforcement.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// Leaky Anti-Pattern: Loads entire dataset into RAM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async function processLargeCSV(fullContentString)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const lines = fullContentString.split('\n'); // 2GB string causes Heap OOM Crash!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return lines.map(parseLine);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Buffer partial chunks across stream boundaries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transform(chunk, controller)</w:t>
      </w:r>
      <w:r w:rsidDel="00000000" w:rsidR="00000000" w:rsidRPr="00000000">
        <w:rPr>
          <w:rtl w:val="0"/>
        </w:rPr>
        <w:t xml:space="preserve"> hook.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3qpuk5iibxiz" w:id="11"/>
      <w:bookmarkEnd w:id="11"/>
      <w:r w:rsidDel="00000000" w:rsidR="00000000" w:rsidRPr="00000000">
        <w:rPr>
          <w:rtl w:val="0"/>
        </w:rPr>
        <w:t xml:space="preserve">Challenge 3: Building a High-Throughput Binary Protocol Parser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Build a zero-allocation </w:t>
      </w:r>
      <w:r w:rsidDel="00000000" w:rsidR="00000000" w:rsidRPr="00000000">
        <w:rPr>
          <w:b w:val="1"/>
          <w:bCs w:val="1"/>
          <w:rtl w:val="0"/>
        </w:rPr>
        <w:t xml:space="preserve">Binary Packet Parser</w:t>
      </w:r>
      <w:r w:rsidDel="00000000" w:rsidR="00000000" w:rsidRPr="00000000">
        <w:rPr>
          <w:rtl w:val="0"/>
        </w:rPr>
        <w:t xml:space="preserve"> in TypeScript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ArrayBuffer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DataView</w:t>
      </w:r>
      <w:r w:rsidDel="00000000" w:rsidR="00000000" w:rsidRPr="00000000">
        <w:rPr>
          <w:rtl w:val="0"/>
        </w:rPr>
        <w:t xml:space="preserve"> that parses a custom 12-byte header: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Bytes 0–1: Magic number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0xCAFE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Byte 2: Packet Type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= Heartbeat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= 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= Disconnect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Byte 3: Flags (Bitmask).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Bytes 4–7: Sequence ID (32-bit unsigned integer, Big-Endian).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Bytes 8–11: Payload Length (32-bit unsigned integer, Big-Endian).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DataView.prototype.getUint16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DataView.prototype.getUint32</w:t>
      </w:r>
      <w:r w:rsidDel="00000000" w:rsidR="00000000" w:rsidRPr="00000000">
        <w:rPr>
          <w:rtl w:val="0"/>
        </w:rPr>
        <w:t xml:space="preserve"> with explicit endianness flags.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