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webassembly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wasm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memory-management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linear-memory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c-cpp-rust date: 2026-08-18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37scyoiofwa" w:id="0"/>
      <w:bookmarkEnd w:id="0"/>
      <w:r w:rsidDel="00000000" w:rsidR="00000000" w:rsidRPr="00000000">
        <w:rPr>
          <w:rtl w:val="0"/>
        </w:rPr>
        <w:t xml:space="preserve">Day 18 - WebAssembly (Wasm) Integration, Memory Bridging &amp; JS Interop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oweceg5owz0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s55egw64crdy" w:id="2"/>
      <w:bookmarkEnd w:id="2"/>
      <w:r w:rsidDel="00000000" w:rsidR="00000000" w:rsidRPr="00000000">
        <w:rPr>
          <w:rtl w:val="0"/>
        </w:rPr>
        <w:t xml:space="preserve">1. What is WebAssembly (Wasm)?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WebAssembly (Wasm)</w:t>
      </w:r>
      <w:r w:rsidDel="00000000" w:rsidR="00000000" w:rsidRPr="00000000">
        <w:rPr>
          <w:rtl w:val="0"/>
        </w:rPr>
        <w:t xml:space="preserve"> is a low-level, binary instruction format designed as a portable compilation target for high-performance languages (Rust, C++, Go, Zig) running alongside JavaScript in the browser and Node.js.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ycu8dbfai5p" w:id="3"/>
      <w:bookmarkEnd w:id="3"/>
      <w:r w:rsidDel="00000000" w:rsidR="00000000" w:rsidRPr="00000000">
        <w:rPr>
          <w:rtl w:val="0"/>
        </w:rPr>
        <w:t xml:space="preserve">Architecture Highlights: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Machine Execution</w:t>
      </w:r>
      <w:r w:rsidDel="00000000" w:rsidR="00000000" w:rsidRPr="00000000">
        <w:rPr>
          <w:rtl w:val="0"/>
        </w:rPr>
        <w:t xml:space="preserve">: Instructions push and pop values from an implicit evaluation stack.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Predictable Performance</w:t>
      </w:r>
      <w:r w:rsidDel="00000000" w:rsidR="00000000" w:rsidRPr="00000000">
        <w:rPr>
          <w:rtl w:val="0"/>
        </w:rPr>
        <w:t xml:space="preserve">: Executes at near-native CPU speed without JIT warm-up cycles or unexpected GC pauses.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Sandboxed Security</w:t>
      </w:r>
      <w:r w:rsidDel="00000000" w:rsidR="00000000" w:rsidRPr="00000000">
        <w:rPr>
          <w:rtl w:val="0"/>
        </w:rPr>
        <w:t xml:space="preserve">: Executes within the same security sandbox and memory boundaries as the host JavaScript runtime.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yday5tosnlh" w:id="4"/>
      <w:bookmarkEnd w:id="4"/>
      <w:r w:rsidDel="00000000" w:rsidR="00000000" w:rsidRPr="00000000">
        <w:rPr>
          <w:rtl w:val="0"/>
        </w:rPr>
        <w:t xml:space="preserve">2. The Wasm Linear Memory Model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WebAssembly code does not access the host JavaScript heap directly. Instead, it operates on a contiguous, resizable array of raw bytes known as </w:t>
      </w:r>
      <w:r w:rsidDel="00000000" w:rsidR="00000000" w:rsidRPr="00000000">
        <w:rPr>
          <w:b w:val="1"/>
          <w:bCs w:val="1"/>
          <w:rtl w:val="0"/>
        </w:rPr>
        <w:t xml:space="preserve">Linear Memory</w:t>
      </w:r>
      <w:r w:rsidDel="00000000" w:rsidR="00000000" w:rsidRPr="00000000">
        <w:rPr>
          <w:rtl w:val="0"/>
        </w:rPr>
        <w:t xml:space="preserve">, represented in JavaScript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WebAssembly.Memory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Sizing</w:t>
      </w:r>
      <w:r w:rsidDel="00000000" w:rsidR="00000000" w:rsidRPr="00000000">
        <w:rPr>
          <w:rtl w:val="0"/>
        </w:rPr>
        <w:t xml:space="preserve">: Wasm memory is allocated in fixed </w:t>
      </w:r>
      <w:r w:rsidDel="00000000" w:rsidR="00000000" w:rsidRPr="00000000">
        <w:rPr>
          <w:b w:val="1"/>
          <w:bCs w:val="1"/>
          <w:rtl w:val="0"/>
        </w:rPr>
        <w:t xml:space="preserve">64 KB pages</w:t>
      </w:r>
      <w:r w:rsidDel="00000000" w:rsidR="00000000" w:rsidRPr="00000000">
        <w:rPr>
          <w:rtl w:val="0"/>
        </w:rPr>
        <w:t xml:space="preserve"> ($1 \text{ page} = 65,536 \text{ bytes}$).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Growth</w:t>
      </w:r>
      <w:r w:rsidDel="00000000" w:rsidR="00000000" w:rsidRPr="00000000">
        <w:rPr>
          <w:rtl w:val="0"/>
        </w:rPr>
        <w:t xml:space="preserve">: The memory buffer can dynamically expand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memory.grow(numPages)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TypedArray Views</w:t>
      </w:r>
      <w:r w:rsidDel="00000000" w:rsidR="00000000" w:rsidRPr="00000000">
        <w:rPr>
          <w:rtl w:val="0"/>
        </w:rPr>
        <w:t xml:space="preserve">: JavaScript accesses Wasm linear memory by mapping typed views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Float32Array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DataView</w:t>
      </w:r>
      <w:r w:rsidDel="00000000" w:rsidR="00000000" w:rsidRPr="00000000">
        <w:rPr>
          <w:rtl w:val="0"/>
        </w:rPr>
        <w:t xml:space="preserve">)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memory.buffer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Initializing Wasm Linear Memory in JavaScript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Initial: 2 pages (128 KB), Maximum: 10 pages (640 KB)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memory = new WebAssembly.Memory({ initial: 2, maximum: 10 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view = new Uint8Array(memory.buffer);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view[0] = 42; // Writing byte into Wasm memory address 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console.log(`Memory size: ${memory.buffer.byteLength} bytes`); // 131072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euu3imqvrafw" w:id="5"/>
      <w:bookmarkEnd w:id="5"/>
      <w:r w:rsidDel="00000000" w:rsidR="00000000" w:rsidRPr="00000000">
        <w:rPr>
          <w:rtl w:val="0"/>
        </w:rPr>
        <w:t xml:space="preserve">3. JavaScript &amp; WebAssembly Interoperability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By default, Wasm functions only exchange primitive numerical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i32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i64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f32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f64</w:t>
      </w:r>
      <w:r w:rsidDel="00000000" w:rsidR="00000000" w:rsidRPr="00000000">
        <w:rPr>
          <w:rtl w:val="0"/>
        </w:rPr>
        <w:t xml:space="preserve">. Passing complex data structures (strings, JSON objects, arrays) requires manual serialization across linear memory using pointers and byte offsets.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306wlrt8heqy" w:id="6"/>
      <w:bookmarkEnd w:id="6"/>
      <w:r w:rsidDel="00000000" w:rsidR="00000000" w:rsidRPr="00000000">
        <w:rPr>
          <w:rtl w:val="0"/>
        </w:rPr>
        <w:t xml:space="preserve">Streaming Instantiation Pattern: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optimal way to compile and load Wasm modules over the network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WebAssembly.instantiateStreaming()</w:t>
      </w:r>
      <w:r w:rsidDel="00000000" w:rsidR="00000000" w:rsidRPr="00000000">
        <w:rPr>
          <w:rtl w:val="0"/>
        </w:rPr>
        <w:t xml:space="preserve">, which compiles bytecode in parallel as network chunks arrive.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Fast Streaming Compilation &amp; String Passing Example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async function loadWasmModule()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memory = new WebAssembly.Memory({ initial: 2 });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const importObject =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env: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memory,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logOffset: (ptr, length) =&gt;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 Decode UTF-8 string directly from Wasm linear memory pointer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const bytes = new Uint8Array(memory.buffer, ptr, length);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const text = new TextDecoder("utf-8").decode(bytes);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console.log(`[Wasm Log]: ${text}`);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const { instance } = await WebAssembly.instantiateStreaming(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fetch("/module.wasm"),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importObject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return { instance, memory };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hrrdl6vdbh3p" w:id="7"/>
      <w:bookmarkEnd w:id="7"/>
      <w:r w:rsidDel="00000000" w:rsidR="00000000" w:rsidRPr="00000000">
        <w:rPr>
          <w:rtl w:val="0"/>
        </w:rPr>
        <w:t xml:space="preserve">Writing Strings from JS into Wasm Memory: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function writeStringToWasmMemory(wasmMemory, offset, str)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const encoder = new TextEncoder();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const encodedBytes = encoder.encode(str);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 memoryView = new Uint8Array(wasmMemory.buffer);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memoryView.set(encodedBytes, offset);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return { ptr: offset, length: encodedBytes.length };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z5wfz3orrfsn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3he4vt69gir" w:id="9"/>
      <w:bookmarkEnd w:id="9"/>
      <w:r w:rsidDel="00000000" w:rsidR="00000000" w:rsidRPr="00000000">
        <w:rPr>
          <w:rtl w:val="0"/>
        </w:rPr>
        <w:t xml:space="preserve">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</w:t>
      </w:r>
      <w:r w:rsidDel="00000000" w:rsidR="00000000" w:rsidRPr="00000000">
        <w:rPr>
          <w:rtl w:val="0"/>
        </w:rPr>
        <w:t xml:space="preserve"> API Methods: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WebAssembly.instantiateStreaming(responsePromise, importObject)</w:t>
      </w:r>
      <w:r w:rsidDel="00000000" w:rsidR="00000000" w:rsidRPr="00000000">
        <w:rPr>
          <w:rtl w:val="0"/>
        </w:rPr>
        <w:t xml:space="preserve">: Compiles &amp; instantiates Wasm directly from a network stream.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WebAssembly.instantiate(bytesOrModule, importObject)</w:t>
      </w:r>
      <w:r w:rsidDel="00000000" w:rsidR="00000000" w:rsidRPr="00000000">
        <w:rPr>
          <w:rtl w:val="0"/>
        </w:rPr>
        <w:t xml:space="preserve">: Compiles &amp; instantiates from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ArrayBuffer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WebAssembly.compileStreaming(responsePromise)</w:t>
      </w:r>
      <w:r w:rsidDel="00000000" w:rsidR="00000000" w:rsidRPr="00000000">
        <w:rPr>
          <w:rtl w:val="0"/>
        </w:rPr>
        <w:t xml:space="preserve">: Compiles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WebAssembly.Module</w:t>
      </w:r>
      <w:r w:rsidDel="00000000" w:rsidR="00000000" w:rsidRPr="00000000">
        <w:rPr>
          <w:rtl w:val="0"/>
        </w:rPr>
        <w:t xml:space="preserve"> without instantiating.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WebAssembly.Memory({ initial, maximum?, shared? })</w:t>
      </w:r>
      <w:r w:rsidDel="00000000" w:rsidR="00000000" w:rsidRPr="00000000">
        <w:rPr>
          <w:rtl w:val="0"/>
        </w:rPr>
        <w:t xml:space="preserve">: Creates resizable linear memory instance.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WebAssembly.Table({ element: "anyfunc", initial, maximum? })</w:t>
      </w:r>
      <w:r w:rsidDel="00000000" w:rsidR="00000000" w:rsidRPr="00000000">
        <w:rPr>
          <w:rtl w:val="0"/>
        </w:rPr>
        <w:t xml:space="preserve">: Creates function pointer tables for dynamic dispatch.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vfqhzrrasbil" w:id="10"/>
      <w:bookmarkEnd w:id="10"/>
      <w:r w:rsidDel="00000000" w:rsidR="00000000" w:rsidRPr="00000000">
        <w:rPr>
          <w:rtl w:val="0"/>
        </w:rPr>
        <w:t xml:space="preserve">Memory Constants &amp; Formula: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Wasm Page</w:t>
      </w:r>
      <w:r w:rsidDel="00000000" w:rsidR="00000000" w:rsidRPr="00000000">
        <w:rPr>
          <w:rtl w:val="0"/>
        </w:rPr>
        <w:t xml:space="preserve"> = $64 \text{ KiB} = 65,536 \text{ bytes}$.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Byte Offset Formula</w:t>
      </w:r>
      <w:r w:rsidDel="00000000" w:rsidR="00000000" w:rsidRPr="00000000">
        <w:rPr>
          <w:rtl w:val="0"/>
        </w:rPr>
        <w:t xml:space="preserve">: $\text{Address} = (\text{Page Index} \times 65536) + \text{Local Offset}$.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5eerl1rjtthh" w:id="11"/>
      <w:bookmarkEnd w:id="11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ejccjy69p453" w:id="12"/>
      <w:bookmarkEnd w:id="12"/>
      <w:r w:rsidDel="00000000" w:rsidR="00000000" w:rsidRPr="00000000">
        <w:rPr>
          <w:rtl w:val="0"/>
        </w:rPr>
        <w:t xml:space="preserve">Challenge 1: Memory Buffer Invalidation Prediction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Examine the code snippet below. Predict what error occurs on the final line and explain the underlying V8/Wasm memory detachment mechanics.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const memory = new WebAssembly.Memory({ initial: 1, maximum: 5 });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const initialView = new Uint8Array(memory.buffer);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initialView[0] = 100;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Memory grows by 1 page (64 KB)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memory.grow(1);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What happens here?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console.log(initialView[0]);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memory.grow()</w:t>
      </w:r>
      <w:r w:rsidDel="00000000" w:rsidR="00000000" w:rsidRPr="00000000">
        <w:rPr>
          <w:rtl w:val="0"/>
        </w:rPr>
        <w:t xml:space="preserve"> is invoked, what happens to the previous underlying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ArrayBuffer</w:t>
      </w:r>
      <w:r w:rsidDel="00000000" w:rsidR="00000000" w:rsidRPr="00000000">
        <w:rPr>
          <w:rtl w:val="0"/>
        </w:rPr>
        <w:t xml:space="preserve"> instance and all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TypedArray</w:t>
      </w:r>
      <w:r w:rsidDel="00000000" w:rsidR="00000000" w:rsidRPr="00000000">
        <w:rPr>
          <w:rtl w:val="0"/>
        </w:rPr>
        <w:t xml:space="preserve"> views attached to it?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7pf0zgq1mdyb" w:id="13"/>
      <w:bookmarkEnd w:id="13"/>
      <w:r w:rsidDel="00000000" w:rsidR="00000000" w:rsidRPr="00000000">
        <w:rPr>
          <w:rtl w:val="0"/>
        </w:rPr>
        <w:t xml:space="preserve">Challenge 2: Refactoring CPU-Bound Image Inversion to Wasm Linear Memory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Given a 4K RGBA image ($3840 \times 2160 \times 4$ bytes $\approx 33.17 \text{ MB}$):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the minimum number of 64 KB Wasm pages required to allocate the full pixel buffer.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a JavaScript helper that transfers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</w:t>
      </w:r>
      <w:r w:rsidDel="00000000" w:rsidR="00000000" w:rsidRPr="00000000">
        <w:rPr>
          <w:rtl w:val="0"/>
        </w:rPr>
        <w:t xml:space="preserve"> pixel array into Wasm linear memory, invokes an exported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invertPixels(ptr, length)</w:t>
      </w:r>
      <w:r w:rsidDel="00000000" w:rsidR="00000000" w:rsidRPr="00000000">
        <w:rPr>
          <w:rtl w:val="0"/>
        </w:rPr>
        <w:t xml:space="preserve"> Wasm function, and writes the transformed pixels back to a canvas context without intermediate object allocations.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memory.grow()</w:t>
      </w:r>
      <w:r w:rsidDel="00000000" w:rsidR="00000000" w:rsidRPr="00000000">
        <w:rPr>
          <w:rtl w:val="0"/>
        </w:rPr>
        <w:t xml:space="preserve"> to allocate $\ge 33.2 \text{ MB}$ and map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Uint8ClampedArray</w:t>
      </w:r>
      <w:r w:rsidDel="00000000" w:rsidR="00000000" w:rsidRPr="00000000">
        <w:rPr>
          <w:rtl w:val="0"/>
        </w:rPr>
        <w:t xml:space="preserve"> directly to the pointer offset.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9s0bn59uhzr" w:id="14"/>
      <w:bookmarkEnd w:id="14"/>
      <w:r w:rsidDel="00000000" w:rsidR="00000000" w:rsidRPr="00000000">
        <w:rPr>
          <w:rtl w:val="0"/>
        </w:rPr>
        <w:t xml:space="preserve">Challenge 3: Building a Zero-Copy Struct Serializer &amp; Bridge in TypeScript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Build a high-performance </w:t>
      </w:r>
      <w:r w:rsidDel="00000000" w:rsidR="00000000" w:rsidRPr="00000000">
        <w:rPr>
          <w:b w:val="1"/>
          <w:bCs w:val="1"/>
          <w:rtl w:val="0"/>
        </w:rPr>
        <w:t xml:space="preserve">WasmStructBridge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Define a C-compatible struct format for 3D Game Entities: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Uint32</w:t>
      </w:r>
      <w:r w:rsidDel="00000000" w:rsidR="00000000" w:rsidRPr="00000000">
        <w:rPr>
          <w:rtl w:val="0"/>
        </w:rPr>
        <w:t xml:space="preserve"> (4 bytes, offset 0)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 (12 bytes, offsets 4, 8, 12)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</w:t>
      </w:r>
      <w:r w:rsidDel="00000000" w:rsidR="00000000" w:rsidRPr="00000000">
        <w:rPr>
          <w:rtl w:val="0"/>
        </w:rPr>
        <w:t xml:space="preserve"> (1 byte, offset 16)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3 bytes (alignment to 20-byte boundary)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writeEntities(entities: Entity[]): { ptr: number; count: number }</w:t>
      </w:r>
      <w:r w:rsidDel="00000000" w:rsidR="00000000" w:rsidRPr="00000000">
        <w:rPr>
          <w:rtl w:val="0"/>
        </w:rPr>
        <w:t xml:space="preserve"> that packs 10,000 entity records into a contiguous block in Wasm linear memory.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readEntities(ptr: number, count: number): Entity[]</w:t>
      </w:r>
      <w:r w:rsidDel="00000000" w:rsidR="00000000" w:rsidRPr="00000000">
        <w:rPr>
          <w:rtl w:val="0"/>
        </w:rPr>
        <w:t xml:space="preserve"> that reads back entity records by reference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DataView</w:t>
      </w:r>
      <w:r w:rsidDel="00000000" w:rsidR="00000000" w:rsidRPr="00000000">
        <w:rPr>
          <w:rtl w:val="0"/>
        </w:rPr>
        <w:t xml:space="preserve"> without cloning memory.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Ensure byte alignments follow 4-byte struct padding rules.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