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indexeddb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offline-storage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dexie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browser-database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storage-api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date: 2026-08-31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ysqgglovuw3" w:id="0"/>
      <w:bookmarkEnd w:id="0"/>
      <w:r w:rsidDel="00000000" w:rsidR="00000000" w:rsidRPr="00000000">
        <w:rPr>
          <w:rtl w:val="0"/>
        </w:rPr>
        <w:t xml:space="preserve">Day 31 - IndexedDB Architecture, Dexie.js, Object Stores &amp; Offline Relational Storage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tfff0mscvu0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kv60eoszh8q" w:id="2"/>
      <w:bookmarkEnd w:id="2"/>
      <w:r w:rsidDel="00000000" w:rsidR="00000000" w:rsidRPr="00000000">
        <w:rPr>
          <w:rtl w:val="0"/>
        </w:rPr>
        <w:t xml:space="preserve">1. The Client-Side Storage Hierarchy: Why IndexedDB?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provide simple synchronous key-value stores, they are limited to 5 MB of string data and block the main UI thread during read/write cycles.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 is an asynchronous, transactional, object-oriented database built into the browser. It supports multi-gigabyte storage (governed by browser disk quotas), structured cloning (objects, Arrays,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</w:t>
      </w:r>
      <w:r w:rsidDel="00000000" w:rsidR="00000000" w:rsidRPr="00000000">
        <w:rPr>
          <w:rtl w:val="0"/>
        </w:rPr>
        <w:t xml:space="preserve">), compound indexing, and transactional guarantees.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 Browser Storage Comparison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Storage API     │ Execution Model │ Capacity       │ Data Types       │ Indexing / Transactions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─────────────────┼─────────────────┼────────────────┼──────────────────┼─────────────────────────────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localStorage    │ Synchronous (UI)│ ~5 MB          │ Strings only     │ None / No transactions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Cache Storage   │ Asynchronous    │ % of Disk (GB) │ Request/Response │ URL matching only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IndexedDB       │ Asynchronous    │ % of Disk (GB) │ Structured Clone │ Multi-Index, ACID Transact.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7f2b9volyj7" w:id="3"/>
      <w:bookmarkEnd w:id="3"/>
      <w:r w:rsidDel="00000000" w:rsidR="00000000" w:rsidRPr="00000000">
        <w:rPr>
          <w:rtl w:val="0"/>
        </w:rPr>
        <w:t xml:space="preserve">2. Core IndexedDB Architecture &amp; Database Lifecycle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IndexedDB operates on </w:t>
      </w:r>
      <w:r w:rsidDel="00000000" w:rsidR="00000000" w:rsidRPr="00000000">
        <w:rPr>
          <w:b w:val="1"/>
          <w:bCs w:val="1"/>
          <w:rtl w:val="0"/>
        </w:rPr>
        <w:t xml:space="preserve">Object Stores</w:t>
      </w:r>
      <w:r w:rsidDel="00000000" w:rsidR="00000000" w:rsidRPr="00000000">
        <w:rPr>
          <w:rtl w:val="0"/>
        </w:rPr>
        <w:t xml:space="preserve"> (analogous to tables in SQL or collections in MongoDB) containing records indexed by primary keys.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                        IndexedDB Database: "AppDB" (v2) 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│ Object Store: "documents" (keyPath: "id", autoIncrement: false)                                  │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             │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Indexes:                                                                                        │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│  • "by_folder" (keyPath: "folderId", unique: false)                                              │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│  • "by_tags"   (keyPath: "tags", multiEntry: true) ──► Indexes individual array items!           │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│  • "by_updated"(keyPath: "updatedAt", unique: false)                                             │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x3ucdmjmcjq6" w:id="4"/>
      <w:bookmarkEnd w:id="4"/>
      <w:r w:rsidDel="00000000" w:rsidR="00000000" w:rsidRPr="00000000">
        <w:rPr>
          <w:rtl w:val="0"/>
        </w:rPr>
        <w:t xml:space="preserve">Lifecycle &amp; Schema Migrations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onupgradeneeded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Schema modifications (creating/deleting object stores or indexes) can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occur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versionchange</w:t>
      </w:r>
      <w:r w:rsidDel="00000000" w:rsidR="00000000" w:rsidRPr="00000000">
        <w:rPr>
          <w:rtl w:val="0"/>
        </w:rPr>
        <w:t xml:space="preserve"> transaction triggered by opening the database with an incremented version number.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Native IndexedDB Initialization with Version Migration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function openAppDatabase()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DB_NAME = 'OfflineWorkspaceDB';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 DB_VERSION = 2; // Incremented triggers onupgradeneeded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const request = indexedDB.open(DB_NAME, DB_VERSION);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request.onupgradeneeded = (event) =&gt;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const db = request.result;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const oldVersion = event.oldVersion;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// Version 1 Migration: Create documents store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if (oldVersion &lt; 1)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const docStore = db.createObjectStore('documents', { keyPath: 'id' });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docStore.createIndex('by_folder', 'folderId', { unique: false });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docStore.createIndex('by_updated', 'updatedAt', { unique: false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// Version 2 Migration: Add multiEntry index for array tags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if (oldVersion &lt; 2)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const transaction = request.transaction;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const docStore = transaction.objectStore('documents');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// multiEntry: true creates a separate index entry for every tag in the array!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docStore.createIndex('by_tags', 'tags', { unique: false, multiEntry: true });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request.onsuccess = () =&gt; resolve(request.result);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request.onerror = () =&gt; reject(request.error);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request.onblocked = () =&gt; console.warn('Database upgrade blocked by open tabs');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jdzz4zc1m01n" w:id="5"/>
      <w:bookmarkEnd w:id="5"/>
      <w:r w:rsidDel="00000000" w:rsidR="00000000" w:rsidRPr="00000000">
        <w:rPr>
          <w:rtl w:val="0"/>
        </w:rPr>
        <w:t xml:space="preserve">3. Transactions &amp; The Auto-Commit Trap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IndexedDB transactions are strictly scoped and auto-commit as soon as the current event loop turn finishes with no active requests remaining in the transaction.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THE AUTO-COMMIT TRAP: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async function vulnerableTransaction(db, docId)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const tx = db.transaction(['documents'], 'readwrite');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store = tx.objectStore('documents');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doc = await promisifyRequest(store.get(docId));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// Anti-Pattern: Calling an async fetch or setTimeout breaks the transaction!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remoteValidation = await fetch('/api/validate', { method: 'POST', body: JSON.stringify(doc)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// THROWS: InvalidStateError: The transaction has already finished / auto-committed!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store.put({ ...doc, validated: true });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CORRECT PATTERN: Perform async network I/O FIRST, then execute atomic transaction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async function safeTransaction(db, docId)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// 1. Fetch remote validation before starting the transaction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const response = await fetch('/api/validate');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const metadata = await response.json();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// 2. Open transaction and commit atomically without inter-turn async pauses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const tx = db.transaction(['documents'], 'readwrite');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const store = tx.objectStore('documents');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const doc = await promisifyRequest(store.get(docId));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doc.metadata = metadata;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await promisifyRequest(store.put(doc));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1yzlhu6qka1" w:id="6"/>
      <w:bookmarkEnd w:id="6"/>
      <w:r w:rsidDel="00000000" w:rsidR="00000000" w:rsidRPr="00000000">
        <w:rPr>
          <w:rtl w:val="0"/>
        </w:rPr>
        <w:t xml:space="preserve">4. Advanced Range Queries &amp; Storage Persistence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Querying subsets of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IDBKeyRange</w:t>
      </w:r>
      <w:r w:rsidDel="00000000" w:rsidR="00000000" w:rsidRPr="00000000">
        <w:rPr>
          <w:rtl w:val="0"/>
        </w:rPr>
        <w:t xml:space="preserve"> and requesting persistent storage to prevent browser eviction under low disk space: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Querying documents updated between two timestamps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async function getRecentDocuments(db, startTimestamp, endTimestamp)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const tx = db.transaction(['documents'], 'readonly');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const index = tx.objectStore('documents').index('by_updated');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// IDBKeyRange.bound(lower, upper, lowerOpen, upperOpen)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range = IDBKeyRange.bound(startTimestamp, endTimestamp, false, false);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 results = [];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 request = index.openCursor(range, 'prev'); // 'prev' = descending order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request.onsuccess = (event) =&gt;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const cursor = event.target.result;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if (cursor)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results.push(cursor.value);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cursor.continue(); // Advance cursor to next record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resolve(results); // Cursor iteration complete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request.onerror = () =&gt; reject(request.error);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// Request Persistent Storage Quota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async function requestPersistence()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if (navigator.storage &amp;&amp; navigator.storage.persist)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const isPersisted = await navigator.storage.persist();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 estimate = await navigator.storage.estimate();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console.log(`Persistent: ${isPersisted}, Quota: ${(estimate.quota / 1e9).toFixed(2)} GB`);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f7c7mob3oaea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jucbi0cxttty" w:id="8"/>
      <w:bookmarkEnd w:id="8"/>
      <w:r w:rsidDel="00000000" w:rsidR="00000000" w:rsidRPr="00000000">
        <w:rPr>
          <w:rtl w:val="0"/>
        </w:rPr>
        <w:t xml:space="preserve">IndexedDB Key Range &amp; Cursor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IDBKeyRange.only(val)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Exactly equal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IDBKeyRange.only("folder_123")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IDBKeyRange.lowerBound(val, 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$\ge val$ (or $&gt; val$ if open: true)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IDBKeyRange.lowerBound(100,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IDBKeyRange.upperBound(val, 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$\le val$ (or $&lt; val$ if open: true)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IDBKeyRange.upperBound(500, 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IDBKeyRange.bound(low, high, lOpen, uOpen)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Between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IDBKeyRange.bound(100, 200, false, false)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p6lv2v3qamzb" w:id="9"/>
      <w:bookmarkEnd w:id="9"/>
      <w:r w:rsidDel="00000000" w:rsidR="00000000" w:rsidRPr="00000000">
        <w:rPr>
          <w:rtl w:val="0"/>
        </w:rPr>
        <w:t xml:space="preserve">Storage Persistence API: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 Check quota and usage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const { usage, quota } = await navigator.storage.estimate();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 percentUsed = ((usage / quota) * 100).toFixed(2);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// Request persistent storage (prevents automatic LRU browser eviction)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const isPersisted = await navigator.storage.persist();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const isAlreadyPersisted = await navigator.storage.persisted();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19lf1rzmixo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98lsy9v7ac84" w:id="11"/>
      <w:bookmarkEnd w:id="11"/>
      <w:r w:rsidDel="00000000" w:rsidR="00000000" w:rsidRPr="00000000">
        <w:rPr>
          <w:rtl w:val="0"/>
        </w:rPr>
        <w:t xml:space="preserve">Challenge 1: Multi-Entry Array Index Query Prediction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Analyze the schema and records below: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 Object Store: 'tasks' (keyPath: 'id')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Index: 'by_assignees' (keyPath: 'assignees', multiEntry: true)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// Records in Store: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// Task 1: { id: 1, title: 'Auth', assignees: ['alice', 'bob']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// Task 2: { id: 2, title: 'DB',   assignees: ['bob', 'charlie']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Task 3: { id: 3, title: 'UI',   assignees: ['alice']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const tx = db.transaction(['tasks'], 'readonly');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const index = tx.objectStore('tasks').index('by_assignees');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const results = await promisifyRequest(index.getAll('bob'));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i w:val="1"/>
          <w:i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What is the exact array returned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? What would happen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multiEntry: false</w:t>
      </w:r>
      <w:r w:rsidDel="00000000" w:rsidR="00000000" w:rsidRPr="00000000">
        <w:rPr>
          <w:rtl w:val="0"/>
        </w:rPr>
        <w:t xml:space="preserve"> was set instead when querying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'bob'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Understand the difference between matching an exact array instance vs indexing individual scalar elements within an array.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xg7e34e21wsq" w:id="12"/>
      <w:bookmarkEnd w:id="12"/>
      <w:r w:rsidDel="00000000" w:rsidR="00000000" w:rsidRPr="00000000">
        <w:rPr>
          <w:rtl w:val="0"/>
        </w:rPr>
        <w:t xml:space="preserve">Challenge 2: Typesafe Promise-Based IndexedDB Transaction Engine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Refactor the verbose callback-based IndexedDB API into a clean, modern, typesafe Promise utility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createDatabaseClient&lt;TSchema&gt;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Supports atomic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read(storeName, key)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write(storeName, value)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Automatically handles transaction aborts, errors, and promise resolution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tx.oncomplete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Ensures transactions cleanly rollback if any operation within the batch throws.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Legacy Callback Hell: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const tx = db.transaction(['users'], 'readwrite');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const store = tx.objectStore('users');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const req = store.put({ id: 'u1', name: 'Alice' });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req.onsuccess = () =&gt; { /* ... */ };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ex4bvjrvldy3" w:id="13"/>
      <w:bookmarkEnd w:id="13"/>
      <w:r w:rsidDel="00000000" w:rsidR="00000000" w:rsidRPr="00000000">
        <w:rPr>
          <w:rtl w:val="0"/>
        </w:rPr>
        <w:t xml:space="preserve">Challenge 3: Encrypted Offline Document Vault in TypeScript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Offline-First Encrypted Document Store</w:t>
      </w:r>
      <w:r w:rsidDel="00000000" w:rsidR="00000000" w:rsidRPr="00000000">
        <w:rPr>
          <w:rtl w:val="0"/>
        </w:rPr>
        <w:t xml:space="preserve"> using IndexedDB and Web Crypto API: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'vault'</w:t>
      </w:r>
      <w:r w:rsidDel="00000000" w:rsidR="00000000" w:rsidRPr="00000000">
        <w:rPr>
          <w:rtl w:val="0"/>
        </w:rPr>
        <w:t xml:space="preserve"> with primary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tl w:val="0"/>
        </w:rPr>
        <w:t xml:space="preserve">,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'by_folder'</w:t>
      </w:r>
      <w:r w:rsidDel="00000000" w:rsidR="00000000" w:rsidRPr="00000000">
        <w:rPr>
          <w:rtl w:val="0"/>
        </w:rPr>
        <w:t xml:space="preserve">, and multiEntry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'by_tags'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Accepts a user master passphrase and derives a 256-bit AES-GCM key using PBKDF2 (100,000 iterations).</w:t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Automatically encrypts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(large markdown/binary text) with a unique 12-byte IV before storing in IndexedDB.</w:t>
      </w:r>
    </w:p>
    <w:p w:rsidR="00000000" w:rsidDel="00000000" w:rsidP="00000000" w:rsidRDefault="00000000" w:rsidRPr="00000000" w14:paraId="000001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Leaves search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) in unencrypted plaintext so IndexedDB indexes continue to function.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searchByTag(tag: string)</w:t>
      </w:r>
      <w:r w:rsidDel="00000000" w:rsidR="00000000" w:rsidRPr="00000000">
        <w:rPr>
          <w:rtl w:val="0"/>
        </w:rPr>
        <w:t xml:space="preserve">: Queries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by_tags</w:t>
      </w:r>
      <w:r w:rsidDel="00000000" w:rsidR="00000000" w:rsidRPr="00000000">
        <w:rPr>
          <w:rtl w:val="0"/>
        </w:rPr>
        <w:t xml:space="preserve"> index and decrypts all matching documents in parallel.</w:t>
      </w:r>
    </w:p>
    <w:p w:rsidR="00000000" w:rsidDel="00000000" w:rsidP="00000000" w:rsidRDefault="00000000" w:rsidRPr="00000000" w14:paraId="000001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exportBackup()</w:t>
      </w:r>
      <w:r w:rsidDel="00000000" w:rsidR="00000000" w:rsidRPr="00000000">
        <w:rPr>
          <w:rtl w:val="0"/>
        </w:rPr>
        <w:t xml:space="preserve">: Dumps the entire encrypted store as a single exportable JSON backup file.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