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nextjs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fiber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app-router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edge-middleware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server-actions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system-design date: 2026-08-28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c3a0rl7kep2l" w:id="0"/>
      <w:bookmarkEnd w:id="0"/>
      <w:r w:rsidDel="00000000" w:rsidR="00000000" w:rsidRPr="00000000">
        <w:rPr>
          <w:rtl w:val="0"/>
        </w:rPr>
        <w:t xml:space="preserve">Day 28 - Week 4 Review: Advanced React Fiber, State Management, Next.js Rendering, Edge Middleware &amp; Server Actions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7vvfyg5wo940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wrzb9v8mgvp6" w:id="2"/>
      <w:bookmarkEnd w:id="2"/>
      <w:r w:rsidDel="00000000" w:rsidR="00000000" w:rsidRPr="00000000">
        <w:rPr>
          <w:rtl w:val="0"/>
        </w:rPr>
        <w:t xml:space="preserve">1. Week 4 Full-Stack Frontend Architecture Synthesis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Week 4 explored the full lifecycle of modern React and Next.js applications, connecting client-side reconciliation internals with Edge routing and server mutation pipelines: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1. Edge Layer (Next.js Edge Middleware, JWT Auth, Subdomain Multi-Tenancy)  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└──────────────────────────────────────┬──────────────────────────────────────┘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           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┌──────────────────────────────────────▼───────────────────────────────────────┐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2. Rendering &amp; Caching (SSG, Time/Tag ISR, Partial Prerendering, Suspense)   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└──────────────────────────────────────┬───────────────────────────────────────┘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           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┌──────────────────────────────────────▼───────────────────────────────────────┐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3. React Reconciler Internals (Fiber Scheduler, Double Buffering, Lanes)   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└──────────────────────────────────────┬───────────────────────────────────────┘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            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┌──────────────────────────────────────▼───────────────────────────────────────┐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4. State &amp; Mutation Architecture (useSyncExternalStore, Zustand, Actions)    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g1l9sos59t4v" w:id="3"/>
      <w:bookmarkEnd w:id="3"/>
      <w:r w:rsidDel="00000000" w:rsidR="00000000" w:rsidRPr="00000000">
        <w:rPr>
          <w:rtl w:val="0"/>
        </w:rPr>
        <w:t xml:space="preserve">2. Core Architectural Pillars Reviewed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2kzjx3nij1l3" w:id="4"/>
      <w:bookmarkEnd w:id="4"/>
      <w:r w:rsidDel="00000000" w:rsidR="00000000" w:rsidRPr="00000000">
        <w:rPr>
          <w:rtl w:val="0"/>
        </w:rPr>
        <w:t xml:space="preserve">Pillar A: React Fiber &amp; Concurrent Scheduling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Fiber Reconciler</w:t>
      </w:r>
      <w:r w:rsidDel="00000000" w:rsidR="00000000" w:rsidRPr="00000000">
        <w:rPr>
          <w:rtl w:val="0"/>
        </w:rPr>
        <w:t xml:space="preserve">: Incremental time-slicing (5ms slices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MessageChannel</w:t>
      </w:r>
      <w:r w:rsidDel="00000000" w:rsidR="00000000" w:rsidRPr="00000000">
        <w:rPr>
          <w:rtl w:val="0"/>
        </w:rPr>
        <w:t xml:space="preserve">) replacing synchronous Stack recursion.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Double Buffering</w:t>
      </w:r>
      <w:r w:rsidDel="00000000" w:rsidR="00000000" w:rsidRPr="00000000">
        <w:rPr>
          <w:rtl w:val="0"/>
        </w:rPr>
        <w:t xml:space="preserve">: Atomic swapping between the visible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</w:t>
      </w:r>
      <w:r w:rsidDel="00000000" w:rsidR="00000000" w:rsidRPr="00000000">
        <w:rPr>
          <w:rtl w:val="0"/>
        </w:rPr>
        <w:t xml:space="preserve"> Fiber tree and background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Work-In-Progress (WIP)</w:t>
      </w:r>
      <w:r w:rsidDel="00000000" w:rsidR="00000000" w:rsidRPr="00000000">
        <w:rPr>
          <w:rtl w:val="0"/>
        </w:rPr>
        <w:t xml:space="preserve"> tree.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Concurrent Lanes</w:t>
      </w:r>
      <w:r w:rsidDel="00000000" w:rsidR="00000000" w:rsidRPr="00000000">
        <w:rPr>
          <w:rtl w:val="0"/>
        </w:rPr>
        <w:t xml:space="preserve">: Priority bitmasks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SyncLane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TransitionLane</w:t>
      </w:r>
      <w:r w:rsidDel="00000000" w:rsidR="00000000" w:rsidRPr="00000000">
        <w:rPr>
          <w:rtl w:val="0"/>
        </w:rPr>
        <w:t xml:space="preserve">) powering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useTransition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useDeferredValue</w:t>
      </w:r>
      <w:r w:rsidDel="00000000" w:rsidR="00000000" w:rsidRPr="00000000">
        <w:rPr>
          <w:rtl w:val="0"/>
        </w:rPr>
        <w:t xml:space="preserve"> to keep UI interactive during heavy background re-renders.</w:t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2vg87g8ci0e0" w:id="5"/>
      <w:bookmarkEnd w:id="5"/>
      <w:r w:rsidDel="00000000" w:rsidR="00000000" w:rsidRPr="00000000">
        <w:rPr>
          <w:rtl w:val="0"/>
        </w:rPr>
        <w:t xml:space="preserve">Pillar B: State Management &amp; Tearing Prevention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Tearing in Concurrent React</w:t>
      </w:r>
      <w:r w:rsidDel="00000000" w:rsidR="00000000" w:rsidRPr="00000000">
        <w:rPr>
          <w:rtl w:val="0"/>
        </w:rPr>
        <w:t xml:space="preserve">: Solved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useSyncExternalStore</w:t>
      </w:r>
      <w:r w:rsidDel="00000000" w:rsidR="00000000" w:rsidRPr="00000000">
        <w:rPr>
          <w:rtl w:val="0"/>
        </w:rPr>
        <w:t xml:space="preserve"> which forces synchronous consistency during interrupted renders.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Zustand vs. Context</w:t>
      </w:r>
      <w:r w:rsidDel="00000000" w:rsidR="00000000" w:rsidRPr="00000000">
        <w:rPr>
          <w:rtl w:val="0"/>
        </w:rPr>
        <w:t xml:space="preserve">: Zustand utilizes module-level closures and granular selector subscriptions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(state) =&gt; state.prop</w:t>
      </w:r>
      <w:r w:rsidDel="00000000" w:rsidR="00000000" w:rsidRPr="00000000">
        <w:rPr>
          <w:rtl w:val="0"/>
        </w:rPr>
        <w:t xml:space="preserve">), bypassing root-level Context provider re-render waterfalls.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mr3q0a3tre2r" w:id="6"/>
      <w:bookmarkEnd w:id="6"/>
      <w:r w:rsidDel="00000000" w:rsidR="00000000" w:rsidRPr="00000000">
        <w:rPr>
          <w:rtl w:val="0"/>
        </w:rPr>
        <w:t xml:space="preserve">Pillar C: Next.js App Router Rendering &amp; Caching Paradigms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Rendering Modes</w:t>
      </w:r>
      <w:r w:rsidDel="00000000" w:rsidR="00000000" w:rsidRPr="00000000">
        <w:rPr>
          <w:rtl w:val="0"/>
        </w:rPr>
        <w:t xml:space="preserve">: Static Prerendering (SSG), Incremental Static Regeneration (ISR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revalidateTag</w:t>
      </w:r>
      <w:r w:rsidDel="00000000" w:rsidR="00000000" w:rsidRPr="00000000">
        <w:rPr>
          <w:rtl w:val="0"/>
        </w:rPr>
        <w:t xml:space="preserve">), and Dynamic SSR.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Partial Prerendering (PPR)</w:t>
      </w:r>
      <w:r w:rsidDel="00000000" w:rsidR="00000000" w:rsidRPr="00000000">
        <w:rPr>
          <w:rtl w:val="0"/>
        </w:rPr>
        <w:t xml:space="preserve">: Instantly delivers a prerendered static shell from the Edge while streaming dynamic Server Components over HTTP/2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&lt;Suspense&gt;</w:t>
      </w:r>
      <w:r w:rsidDel="00000000" w:rsidR="00000000" w:rsidRPr="00000000">
        <w:rPr>
          <w:rtl w:val="0"/>
        </w:rPr>
        <w:t xml:space="preserve"> holes.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Caching Tiers</w:t>
      </w:r>
      <w:r w:rsidDel="00000000" w:rsidR="00000000" w:rsidRPr="00000000">
        <w:rPr>
          <w:rtl w:val="0"/>
        </w:rPr>
        <w:t xml:space="preserve">: Request Memoization (per-render), Data Cache (cross-request), Full Route Cache (build/revalidate), Router Cache (browser session).</w:t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pcavxh62a6jw" w:id="7"/>
      <w:bookmarkEnd w:id="7"/>
      <w:r w:rsidDel="00000000" w:rsidR="00000000" w:rsidRPr="00000000">
        <w:rPr>
          <w:rtl w:val="0"/>
        </w:rPr>
        <w:t xml:space="preserve">Pillar D: Edge Middleware &amp; Global Routing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V8 Isolates</w:t>
      </w:r>
      <w:r w:rsidDel="00000000" w:rsidR="00000000" w:rsidRPr="00000000">
        <w:rPr>
          <w:rtl w:val="0"/>
        </w:rPr>
        <w:t xml:space="preserve">: Global Anycast deployment executing routing logic before static cache or SSR compute.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 Primitives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NextResponse.redirect()</w:t>
      </w:r>
      <w:r w:rsidDel="00000000" w:rsidR="00000000" w:rsidRPr="00000000">
        <w:rPr>
          <w:rtl w:val="0"/>
        </w:rPr>
        <w:t xml:space="preserve"> (307/308 URL change),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NextResponse.rewrite()</w:t>
      </w:r>
      <w:r w:rsidDel="00000000" w:rsidR="00000000" w:rsidRPr="00000000">
        <w:rPr>
          <w:rtl w:val="0"/>
        </w:rPr>
        <w:t xml:space="preserve"> (transparent internal path proxy),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NextResponse.next()</w:t>
      </w:r>
      <w:r w:rsidDel="00000000" w:rsidR="00000000" w:rsidRPr="00000000">
        <w:rPr>
          <w:rtl w:val="0"/>
        </w:rPr>
        <w:t xml:space="preserve"> (header injection).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Security</w:t>
      </w:r>
      <w:r w:rsidDel="00000000" w:rsidR="00000000" w:rsidRPr="00000000">
        <w:rPr>
          <w:rtl w:val="0"/>
        </w:rPr>
        <w:t xml:space="preserve">: Verifying JWTs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jose</w:t>
      </w:r>
      <w:r w:rsidDel="00000000" w:rsidR="00000000" w:rsidRPr="00000000">
        <w:rPr>
          <w:rtl w:val="0"/>
        </w:rPr>
        <w:t xml:space="preserve"> WebCrypto and enforcing Upstash Redis sliding window rate limiting.</w:t>
      </w:r>
    </w:p>
    <w:p w:rsidR="00000000" w:rsidDel="00000000" w:rsidP="00000000" w:rsidRDefault="00000000" w:rsidRPr="00000000" w14:paraId="00000045">
      <w:pPr>
        <w:pStyle w:val="Heading4"/>
        <w:rPr/>
      </w:pPr>
      <w:bookmarkStart w:colFirst="0" w:colLast="0" w:name="_qczmh099q48v" w:id="8"/>
      <w:bookmarkEnd w:id="8"/>
      <w:r w:rsidDel="00000000" w:rsidR="00000000" w:rsidRPr="00000000">
        <w:rPr>
          <w:rtl w:val="0"/>
        </w:rPr>
        <w:t xml:space="preserve">Pillar E: Server Actions &amp; Form Mutations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RPC Architecture</w:t>
      </w:r>
      <w:r w:rsidDel="00000000" w:rsidR="00000000" w:rsidRPr="00000000">
        <w:rPr>
          <w:rtl w:val="0"/>
        </w:rPr>
        <w:t xml:space="preserve">: Encrypted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/_rsc</w:t>
      </w:r>
      <w:r w:rsidDel="00000000" w:rsidR="00000000" w:rsidRPr="00000000">
        <w:rPr>
          <w:rtl w:val="0"/>
        </w:rPr>
        <w:t xml:space="preserve"> mutations with automated Origin checking and CSRF protection.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State Hooks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useActionState</w:t>
      </w:r>
      <w:r w:rsidDel="00000000" w:rsidR="00000000" w:rsidRPr="00000000">
        <w:rPr>
          <w:rtl w:val="0"/>
        </w:rPr>
        <w:t xml:space="preserve"> (form submission state and server errors),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useFormStatus</w:t>
      </w:r>
      <w:r w:rsidDel="00000000" w:rsidR="00000000" w:rsidRPr="00000000">
        <w:rPr>
          <w:rtl w:val="0"/>
        </w:rPr>
        <w:t xml:space="preserve"> (nested pending states),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useOptimistic</w:t>
      </w:r>
      <w:r w:rsidDel="00000000" w:rsidR="00000000" w:rsidRPr="00000000">
        <w:rPr>
          <w:rtl w:val="0"/>
        </w:rPr>
        <w:t xml:space="preserve"> (instant UI feedback with automatic error rollback).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 Revalidation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revalidateTag("tag")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revalidatePath("/path")</w:t>
      </w:r>
      <w:r w:rsidDel="00000000" w:rsidR="00000000" w:rsidRPr="00000000">
        <w:rPr>
          <w:rtl w:val="0"/>
        </w:rPr>
        <w:t xml:space="preserve"> purging CDN and server data caches instantly upon mutation.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oh0c9r1v2eem" w:id="9"/>
      <w:bookmarkEnd w:id="9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8yyyzcxyawyr" w:id="10"/>
      <w:bookmarkEnd w:id="10"/>
      <w:r w:rsidDel="00000000" w:rsidR="00000000" w:rsidRPr="00000000">
        <w:rPr>
          <w:rtl w:val="0"/>
        </w:rPr>
        <w:t xml:space="preserve">Full-Stack Frontend Decision Matrix: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/ 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Primitive /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/ Security Benefit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Heavy UI Search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Concurrent React 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useTransition()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Keeps text input at 120 FPS without dropped frames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 State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Synchronous Store Subscription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useSyncExternalStore(subscribe, 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Eliminates UI tearing in Concurrent React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High-Traffic Catalog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Incremental Static Regeneration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fetch(url, { next: { tags }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Sub-millisecond Edge TTFB + Instant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revalidateTag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Personalized Dynamic 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 Prerendering (PPR)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experimental_ppr = true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&lt;Suspense&gt;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shell TTFB + Streamed personalized components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Subdomain Multi-Tenancy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Edge Middleware Proxy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NextResponse.rewrite('/tenants/' + host)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Transparent URL mapping without client redirects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Instant Like/Comment Mutation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Optimistic UI Mutation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useOptimistic</w:t>
            </w:r>
            <w:r w:rsidDel="00000000" w:rsidR="00000000" w:rsidRPr="00000000">
              <w:rPr>
                <w:rtl w:val="0"/>
              </w:rPr>
              <w:t xml:space="preserve"> + Server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Zero-latency perceived responsiveness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anj8fb41831g" w:id="11"/>
      <w:bookmarkEnd w:id="11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emsti676wjpo" w:id="12"/>
      <w:bookmarkEnd w:id="12"/>
      <w:r w:rsidDel="00000000" w:rsidR="00000000" w:rsidRPr="00000000">
        <w:rPr>
          <w:rtl w:val="0"/>
        </w:rPr>
        <w:t xml:space="preserve">Problem 1: Full-Scale System Design (Global Multi-Tenant E-Commerce Platform)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Design an enterprise-grade Global Multi-Tenant E-Commerce Platform supporting 10,000 merchant stores with custom subdomains: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Routing</w:t>
      </w:r>
      <w:r w:rsidDel="00000000" w:rsidR="00000000" w:rsidRPr="00000000">
        <w:rPr>
          <w:rtl w:val="0"/>
        </w:rPr>
        <w:t xml:space="preserve">: Architect Next.js Edge Middleware for custom subdomain mapping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[merchant].shop.com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/store/[merchant]</w:t>
      </w:r>
      <w:r w:rsidDel="00000000" w:rsidR="00000000" w:rsidRPr="00000000">
        <w:rPr>
          <w:rtl w:val="0"/>
        </w:rPr>
        <w:t xml:space="preserve">), Edge JWT customer session authentication, and bot rate limiting.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Rendering</w:t>
      </w:r>
      <w:r w:rsidDel="00000000" w:rsidR="00000000" w:rsidRPr="00000000">
        <w:rPr>
          <w:rtl w:val="0"/>
        </w:rPr>
        <w:t xml:space="preserve">: Formulate rendering strategies for: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Merchant Storefronts &amp; Product Catalogs (ISR with 1-hour fallback and on-demand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revalidateTag</w:t>
      </w:r>
      <w:r w:rsidDel="00000000" w:rsidR="00000000" w:rsidRPr="00000000">
        <w:rPr>
          <w:rtl w:val="0"/>
        </w:rPr>
        <w:t xml:space="preserve"> upon stock changes).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Real-time Pricing &amp; Flash-Sale Countdown Banners (Partial Prerendering with Suspense streaming).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Resilient Mutations</w:t>
      </w:r>
      <w:r w:rsidDel="00000000" w:rsidR="00000000" w:rsidRPr="00000000">
        <w:rPr>
          <w:rtl w:val="0"/>
        </w:rPr>
        <w:t xml:space="preserve">: Design the checkout mutation pipeline utilizing Server Actions,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useOptimistic</w:t>
      </w:r>
      <w:r w:rsidDel="00000000" w:rsidR="00000000" w:rsidRPr="00000000">
        <w:rPr>
          <w:rtl w:val="0"/>
        </w:rPr>
        <w:t xml:space="preserve"> stock reservation, and distributed Outbox CDC sync to an inventory microservice.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sd2a8oghpv0s" w:id="13"/>
      <w:bookmarkEnd w:id="13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Build a complete </w:t>
      </w:r>
      <w:r w:rsidDel="00000000" w:rsidR="00000000" w:rsidRPr="00000000">
        <w:rPr>
          <w:b w:val="1"/>
          <w:bCs w:val="1"/>
          <w:rtl w:val="0"/>
        </w:rPr>
        <w:t xml:space="preserve">Multi-Step SaaS Onboarding &amp; Subscription Suite</w:t>
      </w:r>
      <w:r w:rsidDel="00000000" w:rsidR="00000000" w:rsidRPr="00000000">
        <w:rPr>
          <w:rtl w:val="0"/>
        </w:rPr>
        <w:t xml:space="preserve"> in Next.js App Router: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app/onboarding/page.tsx</w:t>
      </w:r>
      <w:r w:rsidDel="00000000" w:rsidR="00000000" w:rsidRPr="00000000">
        <w:rPr>
          <w:rtl w:val="0"/>
        </w:rPr>
        <w:t xml:space="preserve"> featuring: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Server Action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submitOnboardingStep(prevState, formData)</w:t>
      </w:r>
      <w:r w:rsidDel="00000000" w:rsidR="00000000" w:rsidRPr="00000000">
        <w:rPr>
          <w:rtl w:val="0"/>
        </w:rPr>
        <w:t xml:space="preserve"> with Zod schema validation.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Form state management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useActionState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useFormStatus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useOptimistic</w:t>
      </w:r>
      <w:r w:rsidDel="00000000" w:rsidR="00000000" w:rsidRPr="00000000">
        <w:rPr>
          <w:rtl w:val="0"/>
        </w:rPr>
        <w:t xml:space="preserve"> for instant step transitions and progress bar updates.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middleware.ts</w:t>
      </w:r>
      <w:r w:rsidDel="00000000" w:rsidR="00000000" w:rsidRPr="00000000">
        <w:rPr>
          <w:rtl w:val="0"/>
        </w:rPr>
        <w:t xml:space="preserve"> verifying user session tokens, enforcing onboarding completion guards (redirecting incomplete users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/onboarding</w:t>
      </w:r>
      <w:r w:rsidDel="00000000" w:rsidR="00000000" w:rsidRPr="00000000">
        <w:rPr>
          <w:rtl w:val="0"/>
        </w:rPr>
        <w:t xml:space="preserve">), and injecting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x-user-tier</w:t>
      </w:r>
      <w:r w:rsidDel="00000000" w:rsidR="00000000" w:rsidRPr="00000000">
        <w:rPr>
          <w:rtl w:val="0"/>
        </w:rPr>
        <w:t xml:space="preserve"> headers into downstream Server Components.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Provide unit and integration test scenarios validating: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Validation error rendering without full-page reloads.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Optimistic step advancement and graceful rollback on server failure.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On-demand cache invalidation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revalidatePath('/dashboard')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