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nodejs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fastify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middleware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api-design date: 2026-08-03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69tq0zv2bkjb" w:id="0"/>
      <w:bookmarkEnd w:id="0"/>
      <w:r w:rsidDel="00000000" w:rsidR="00000000" w:rsidRPr="00000000">
        <w:rPr>
          <w:rtl w:val="0"/>
        </w:rPr>
        <w:t xml:space="preserve">Day 3 - Express &amp; Fastify Middleware Architecture, Request Lifecycle &amp; Error Handling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hitfcu8t0v2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ey5e8rva4qhs" w:id="2"/>
      <w:bookmarkEnd w:id="2"/>
      <w:r w:rsidDel="00000000" w:rsidR="00000000" w:rsidRPr="00000000">
        <w:rPr>
          <w:rtl w:val="0"/>
        </w:rPr>
        <w:t xml:space="preserve">1. Express Middleware Stack &amp; Chain of Responsibility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Express.js, request handling is structured as a pipeline of </w:t>
      </w:r>
      <w:r w:rsidDel="00000000" w:rsidR="00000000" w:rsidRPr="00000000">
        <w:rPr>
          <w:b w:val="1"/>
          <w:bCs w:val="1"/>
          <w:rtl w:val="0"/>
        </w:rPr>
        <w:t xml:space="preserve">middleware functions</w:t>
      </w:r>
      <w:r w:rsidDel="00000000" w:rsidR="00000000" w:rsidRPr="00000000">
        <w:rPr>
          <w:rtl w:val="0"/>
        </w:rPr>
        <w:t xml:space="preserve"> following the </w:t>
      </w:r>
      <w:r w:rsidDel="00000000" w:rsidR="00000000" w:rsidRPr="00000000">
        <w:rPr>
          <w:i w:val="1"/>
          <w:iCs w:val="1"/>
          <w:rtl w:val="0"/>
        </w:rPr>
        <w:t xml:space="preserve">Chain of Responsibility</w:t>
      </w:r>
      <w:r w:rsidDel="00000000" w:rsidR="00000000" w:rsidRPr="00000000">
        <w:rPr>
          <w:rtl w:val="0"/>
        </w:rPr>
        <w:t xml:space="preserve"> design pattern. A middleware function receives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(req, res, next)</w:t>
      </w:r>
      <w:r w:rsidDel="00000000" w:rsidR="00000000" w:rsidRPr="00000000">
        <w:rPr>
          <w:rtl w:val="0"/>
        </w:rPr>
        <w:t xml:space="preserve"> and can: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 any application logic.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</w:t>
      </w:r>
      <w:r w:rsidDel="00000000" w:rsidR="00000000" w:rsidRPr="00000000">
        <w:rPr>
          <w:rtl w:val="0"/>
        </w:rPr>
        <w:t xml:space="preserve"> (Request)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tl w:val="0"/>
        </w:rPr>
        <w:t xml:space="preserve"> (Response) objects (e.g. attaching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Terminate the request-response cycle by sending a response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res.json(...)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  <w:r w:rsidDel="00000000" w:rsidR="00000000" w:rsidRPr="00000000">
        <w:rPr>
          <w:rtl w:val="0"/>
        </w:rPr>
        <w:t xml:space="preserve"> to pass control to the next middleware in the stack.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next(err)</w:t>
      </w:r>
      <w:r w:rsidDel="00000000" w:rsidR="00000000" w:rsidRPr="00000000">
        <w:rPr>
          <w:rtl w:val="0"/>
        </w:rPr>
        <w:t xml:space="preserve"> to bypass normal route handlers and trigger error-handling middleware.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Express Custom Middleware &amp; Error Pipeline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express, { Request, Response, NextFunction } from 'express';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Custom Context Enrichment Middleware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interface AuthenticatedRequest extends Request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user?: { id: string; role: string };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correlationId?: string;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const correlationIdMiddleware = (req: AuthenticatedRequest, res: Response, next: NextFunction) =&gt;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req.correlationId = (req.headers['x-correlation-id'] as string) || `corr_${Date.now()}`;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res.setHeader('X-Correlation-ID', req.correlationId);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next();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app.use(correlationIdMiddleware);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Route Handler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app.get('/api/v1/orders', (req: AuthenticatedRequest, res: Response, next: NextFunction) =&gt;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if (!req.headers.authorization)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// Forward operational error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next(new AppError('Missing Authorization Header', 401));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res.status(200).json({ success: true, correlationId: req.correlationId, orders: [] });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drr8gogrnkff" w:id="3"/>
      <w:bookmarkEnd w:id="3"/>
      <w:r w:rsidDel="00000000" w:rsidR="00000000" w:rsidRPr="00000000">
        <w:rPr>
          <w:rtl w:val="0"/>
        </w:rPr>
        <w:t xml:space="preserve">2. Fastify Lifecycle Hooks &amp; Encapsulation Model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Fastify improves performance and safety through a compiled schema-based router (Ajv) and an explicit </w:t>
      </w:r>
      <w:r w:rsidDel="00000000" w:rsidR="00000000" w:rsidRPr="00000000">
        <w:rPr>
          <w:b w:val="1"/>
          <w:bCs w:val="1"/>
          <w:rtl w:val="0"/>
        </w:rPr>
        <w:t xml:space="preserve">Lifecycle Hook Architecture</w:t>
      </w:r>
      <w:r w:rsidDel="00000000" w:rsidR="00000000" w:rsidRPr="00000000">
        <w:rPr>
          <w:rtl w:val="0"/>
        </w:rPr>
        <w:t xml:space="preserve">. Fastify requests pass through distinct lifecycle hooks: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Incoming Request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[onRequest] ──────────► (Logging, Early Rate Limiting)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[preParsing] ─────────► (Body Stream Decoding)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[preValidation] ──────► (Authentication / JWT Check)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[preHandler] ─────────► (Authorization / RBAC Checks)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[Handler] ────────────► (Business Logic Controller)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[preSerialization] ──► (Data Scrubbing / Response DTO Filtering)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[onResponse] ─────────► (Metrics, Audit Logging)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// Fastify Plugin &amp; Hook Encapsulation Pattern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import Fastify, { FastifyInstance } from 'fastify';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const fastify = Fastify({ logger: true });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// Registering preHandler hook for Authentication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fastify.addHook('preHandler', async (request, reply) =&gt;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const token = request.headers['authorization'];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if (!token &amp;&amp; request.routerPath !== '/health')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reply.code(401).send({ success: false, error: 'Unauthorized' });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fastify.get('/api/v1/users', async (request, reply) =&gt;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return { success: true, data: [{ id: 1, name: 'Alice' }] };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ha0oijlp31m1" w:id="4"/>
      <w:bookmarkEnd w:id="4"/>
      <w:r w:rsidDel="00000000" w:rsidR="00000000" w:rsidRPr="00000000">
        <w:rPr>
          <w:rtl w:val="0"/>
        </w:rPr>
        <w:t xml:space="preserve">3. Centralized Error Handling Architecture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Production API design mandates a distinction between </w:t>
      </w:r>
      <w:r w:rsidDel="00000000" w:rsidR="00000000" w:rsidRPr="00000000">
        <w:rPr>
          <w:b w:val="1"/>
          <w:bCs w:val="1"/>
          <w:rtl w:val="0"/>
        </w:rPr>
        <w:t xml:space="preserve">Operational Errors</w:t>
      </w:r>
      <w:r w:rsidDel="00000000" w:rsidR="00000000" w:rsidRPr="00000000">
        <w:rPr>
          <w:rtl w:val="0"/>
        </w:rPr>
        <w:t xml:space="preserve"> (predictable validation failures, 404s, 401s) and </w:t>
      </w:r>
      <w:r w:rsidDel="00000000" w:rsidR="00000000" w:rsidRPr="00000000">
        <w:rPr>
          <w:b w:val="1"/>
          <w:bCs w:val="1"/>
          <w:rtl w:val="0"/>
        </w:rPr>
        <w:t xml:space="preserve">Programmer Errors</w:t>
      </w:r>
      <w:r w:rsidDel="00000000" w:rsidR="00000000" w:rsidRPr="00000000">
        <w:rPr>
          <w:rtl w:val="0"/>
        </w:rPr>
        <w:t xml:space="preserve"> (uncaught exceptions, null pointers, DB connection loss).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// Custom Hierarchy of Operational Errors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export class AppError extends Error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public readonly statusCode: number;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public readonly isOperational: boolean;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constructor(message: string, statusCode: number = 500, isOperational = true)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super(message);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this.statusCode = statusCode;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this.isOperational = isOperational;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Object.setPrototypeOf(this, new.target.prototype);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Error.captureStackTrace(this, this.constructor);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export class BadRequestError extends AppError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constructor(message = 'Bad Request') { super(message, 400); 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export class NotFoundError extends AppError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constructor(message = 'Resource Not Found') { super(message, 404); 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// Express Centralized Global Error Handler (4 arguments signature)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app.use((err: Error | AppError, req: Request, res: Response, next: NextFunction) =&gt;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const statusCode = err instanceof AppError ? err.statusCode : 500;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const message = err instanceof AppError &amp;&amp; err.isOperational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? err.message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: 'Internal Server Error';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console.error(`[ERROR] ${req.method} ${req.url} - ${err.stack}`);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res.status(statusCode).json({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success: false,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error: message,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timestamp: new Date().toISOString()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6u21zjf424l" w:id="5"/>
      <w:bookmarkEnd w:id="5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Middleware Type /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Fastify Equivalent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Hook /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app.use(fn)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fastify.addHook('onRequest', 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Attach correlation IDs and basic request timing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app.get('/path', authMw, handler)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fastify.get('/path', { preHandler: [auth] }, handler)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validation and auth before business controllers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4-arg middleware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(err, req, res, next)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fastify.setErrorHandler((err, req, reply))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Distinguish operational vs programmer errors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(Zod / Joi middleware)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 Ajv JSON Schema in route 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Fastify compiles Ajv schemas for high-speed serialization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app.use(helmet())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fastify.register(import('@fastify/helmet'))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Mandatory in production environments</w:t>
            </w:r>
          </w:p>
        </w:tc>
      </w:tr>
    </w:tbl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n8mzlknwy1lk" w:id="6"/>
      <w:bookmarkEnd w:id="6"/>
      <w:r w:rsidDel="00000000" w:rsidR="00000000" w:rsidRPr="00000000">
        <w:rPr>
          <w:rtl w:val="0"/>
        </w:rPr>
        <w:t xml:space="preserve">Standard HTTP Error Status Codes Mapping: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BadRequestError</w:t>
      </w:r>
      <w:r w:rsidDel="00000000" w:rsidR="00000000" w:rsidRPr="00000000">
        <w:rPr>
          <w:rtl w:val="0"/>
        </w:rPr>
        <w:t xml:space="preserve"> (Validation failure, syntax error)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UnauthorizedError</w:t>
      </w:r>
      <w:r w:rsidDel="00000000" w:rsidR="00000000" w:rsidRPr="00000000">
        <w:rPr>
          <w:rtl w:val="0"/>
        </w:rPr>
        <w:t xml:space="preserve"> (Authentication missing/invalid)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403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ForbiddenError</w:t>
      </w:r>
      <w:r w:rsidDel="00000000" w:rsidR="00000000" w:rsidRPr="00000000">
        <w:rPr>
          <w:rtl w:val="0"/>
        </w:rPr>
        <w:t xml:space="preserve"> (Insufficient user scope/role)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404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NotFoundError</w:t>
      </w:r>
      <w:r w:rsidDel="00000000" w:rsidR="00000000" w:rsidRPr="00000000">
        <w:rPr>
          <w:rtl w:val="0"/>
        </w:rPr>
        <w:t xml:space="preserve"> (URI or DB resource missing)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429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TooManyRequestsError</w:t>
      </w:r>
      <w:r w:rsidDel="00000000" w:rsidR="00000000" w:rsidRPr="00000000">
        <w:rPr>
          <w:rtl w:val="0"/>
        </w:rPr>
        <w:t xml:space="preserve"> (Rate limit exceeded)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5kw7ksw6yuse" w:id="7"/>
      <w:bookmarkEnd w:id="7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lem7zqu08rwi" w:id="8"/>
      <w:bookmarkEnd w:id="8"/>
      <w:r w:rsidDel="00000000" w:rsidR="00000000" w:rsidRPr="00000000">
        <w:rPr>
          <w:rtl w:val="0"/>
        </w:rPr>
        <w:t xml:space="preserve">Problem 1: Architecture Design (Financial Security Middleware Pipeline)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Design a multi-layer security, logging, and rate-limiting middleware pipeline for a high-security Payment Processing API endpoint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/api/v1/payments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Draw the middleware pipeline flow from incoming TCP connection to final response.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Define how the pipeline handles:</w:t>
      </w:r>
    </w:p>
    <w:p w:rsidR="00000000" w:rsidDel="00000000" w:rsidP="00000000" w:rsidRDefault="00000000" w:rsidRPr="00000000" w14:paraId="000000F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Request Body Size Limiting (prevent DoS).</w:t>
      </w:r>
    </w:p>
    <w:p w:rsidR="00000000" w:rsidDel="00000000" w:rsidP="00000000" w:rsidRDefault="00000000" w:rsidRPr="00000000" w14:paraId="000000F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Rate limiting per API Key and IP address.</w:t>
      </w:r>
    </w:p>
    <w:p w:rsidR="00000000" w:rsidDel="00000000" w:rsidP="00000000" w:rsidRDefault="00000000" w:rsidRPr="00000000" w14:paraId="000000F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HMAC-SHA256 signature verification middleware.</w:t>
      </w:r>
    </w:p>
    <w:p w:rsidR="00000000" w:rsidDel="00000000" w:rsidP="00000000" w:rsidRDefault="00000000" w:rsidRPr="00000000" w14:paraId="0000010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Audit logging with non-blocking structured JSON logs (masking sensitive card data).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75kdo83zn632" w:id="9"/>
      <w:bookmarkEnd w:id="9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Build a robust </w:t>
      </w:r>
      <w:r w:rsidDel="00000000" w:rsidR="00000000" w:rsidRPr="00000000">
        <w:rPr>
          <w:b w:val="1"/>
          <w:bCs w:val="1"/>
          <w:rtl w:val="0"/>
        </w:rPr>
        <w:t xml:space="preserve">Fastify or Express API Guard Suite</w:t>
      </w:r>
      <w:r w:rsidDel="00000000" w:rsidR="00000000" w:rsidRPr="00000000">
        <w:rPr>
          <w:rtl w:val="0"/>
        </w:rPr>
        <w:t xml:space="preserve"> in TypeScript with custom validation and rate limiting.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validateSchema(schema: ZodSchema)</w:t>
      </w:r>
      <w:r w:rsidDel="00000000" w:rsidR="00000000" w:rsidRPr="00000000">
        <w:rPr>
          <w:rtl w:val="0"/>
        </w:rPr>
        <w:t xml:space="preserve"> middleware that validates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req.body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req.query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req.params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an in-memory </w:t>
      </w:r>
      <w:r w:rsidDel="00000000" w:rsidR="00000000" w:rsidRPr="00000000">
        <w:rPr>
          <w:b w:val="1"/>
          <w:bCs w:val="1"/>
          <w:rtl w:val="0"/>
        </w:rPr>
        <w:t xml:space="preserve">Token Bucket Rate Limiter</w:t>
      </w:r>
      <w:r w:rsidDel="00000000" w:rsidR="00000000" w:rsidRPr="00000000">
        <w:rPr>
          <w:rtl w:val="0"/>
        </w:rPr>
        <w:t xml:space="preserve"> middleware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rateLimiter(maxRequests: number, windowMs: number)</w:t>
      </w:r>
      <w:r w:rsidDel="00000000" w:rsidR="00000000" w:rsidRPr="00000000">
        <w:rPr>
          <w:rtl w:val="0"/>
        </w:rPr>
        <w:t xml:space="preserve">) that attaches rate limit headers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X-RateLimit-Limit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X-RateLimit-Remaining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Wire everything into a sample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/api/v1/transfer</w:t>
      </w:r>
      <w:r w:rsidDel="00000000" w:rsidR="00000000" w:rsidRPr="00000000">
        <w:rPr>
          <w:rtl w:val="0"/>
        </w:rPr>
        <w:t xml:space="preserve"> with custom operational error handling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Provide unit tests covering rate limit triggering (429 status) and schema validation failure (400 status).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