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devops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terraform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ecs-fargate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vpc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cloud-infrastructure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backend date: 2026-09-01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ykor92sfnw9m" w:id="0"/>
      <w:bookmarkEnd w:id="0"/>
      <w:r w:rsidDel="00000000" w:rsidR="00000000" w:rsidRPr="00000000">
        <w:rPr>
          <w:rtl w:val="0"/>
        </w:rPr>
        <w:t xml:space="preserve">Day 32 - Cloud Infrastructure as Code: Terraform, AWS ECS Fargate, VPC Networking &amp; IAM Security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l89ke1zf0c13" w:id="1"/>
      <w:bookmarkEnd w:id="1"/>
      <w:r w:rsidDel="00000000" w:rsidR="00000000" w:rsidRPr="00000000">
        <w:rPr>
          <w:rtl w:val="0"/>
        </w:rPr>
        <w:t xml:space="preserve">SECTION 1: IN-DEPTH THEORY &amp; ARCHITECTURE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jd2ec2ax8gmx" w:id="2"/>
      <w:bookmarkEnd w:id="2"/>
      <w:r w:rsidDel="00000000" w:rsidR="00000000" w:rsidRPr="00000000">
        <w:rPr>
          <w:rtl w:val="0"/>
        </w:rPr>
        <w:t xml:space="preserve">1. Infrastructure as Code (IaC) &amp; Immutable Cloud Architecture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Managing cloud infrastructure through manual web consoles leads to configuration drift, untracked changes, and catastrophic deployment outages.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Terraform (HashiCorp HCL)</w:t>
      </w:r>
      <w:r w:rsidDel="00000000" w:rsidR="00000000" w:rsidRPr="00000000">
        <w:rPr>
          <w:rtl w:val="0"/>
        </w:rPr>
        <w:t xml:space="preserve"> is a declarative Infrastructure as Code tool that provisions and manages multi-cloud resources.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Declarative vs. Imperative</w:t>
      </w:r>
      <w:r w:rsidDel="00000000" w:rsidR="00000000" w:rsidRPr="00000000">
        <w:rPr>
          <w:rtl w:val="0"/>
        </w:rPr>
        <w:t xml:space="preserve">: You define the desired end state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 "aws_ecs_service"</w:t>
      </w:r>
      <w:r w:rsidDel="00000000" w:rsidR="00000000" w:rsidRPr="00000000">
        <w:rPr>
          <w:rtl w:val="0"/>
        </w:rPr>
        <w:t xml:space="preserve">), and Terraform calculates the delta dependency graph required to reach that state.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File Management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terraform.tfstate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Acts as the single source of truth mapping declared configuration to actual cloud resource IDs. In production, the state file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be stored remotely in </w:t>
      </w:r>
      <w:r w:rsidDel="00000000" w:rsidR="00000000" w:rsidRPr="00000000">
        <w:rPr>
          <w:b w:val="1"/>
          <w:bCs w:val="1"/>
          <w:rtl w:val="0"/>
        </w:rPr>
        <w:t xml:space="preserve">AWS S3 with server-side encryption and DynamoDB state locking</w:t>
      </w:r>
      <w:r w:rsidDel="00000000" w:rsidR="00000000" w:rsidRPr="00000000">
        <w:rPr>
          <w:rtl w:val="0"/>
        </w:rPr>
        <w:t xml:space="preserve"> to prevent race condition corruptions during team executions.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 Production AWS VPC Topology 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              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AWS Region (e.g. us-east-1)                                                                           │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 VPC (10.0.0.0/16) ──────────────────────────────────┐ 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│                                                                                                   │ 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│  ┌───────────────────────── Availability Zone A ────────────┐  ┌─── Availability Zone B ────────┐ │ 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│  │                                                          │  │                                │ │ 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│  │  Public Subnet A (10.0.1.0/24)                           │  │  Public Subnet B (10.0.2.0/24) │ │ 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│  │  • Internet Gateway (IGW)                                │  │  • Application Load Balancer   │ │ │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│  │  • NAT Gateway A (Outbound Internet for Private Subnets) │  │  • NAT Gateway B               │ │ │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│  └──────────────────────────────┬───────────────────────────┘  └────────────────────────────────┘ │ 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│                                 │ Route Table: 0.0.0.0/0 -&gt; NAT GW                                │ │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│  ┌──────────────────────────────▼───────────────────────────┐  ┌────────────────────────────────┐ │ │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│  │  Private App Subnet A (10.0.11.0/24)                     │  │  Private App Subnet B          │ │ │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│  │  • AWS ECS Fargate Container Tasks (Node.js/Next.js APIs)│  │  • AWS ECS Fargate Tasks       │ │ │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│  │  • No Direct Public IP / Protected from Internet         │  │                                │ │ │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│  └──────────────────────────────┬───────────────────────────┘  └────────────────────────────────┘ │ │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│                                 │ Security Group: Allow port 5432 from App Subnets ONLY           │ 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│  ┌──────────────────────────────▼───────────────────────────┐  ┌────────────────────────────────┐ │ 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│  │  Isolated DB Subnet A (10.0.21.0/24)                     │  │  Isolated DB Subnet B          │ │ 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│  │  • Amazon RDS Aurora PostgreSQL (Primary Writer)        │  │  • Aurora Read Replica         │ │ │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│  └──────────────────────────────────────────────────────────┘  └────────────────────────────────┘ │ 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xwww0mryd9e1" w:id="3"/>
      <w:bookmarkEnd w:id="3"/>
      <w:r w:rsidDel="00000000" w:rsidR="00000000" w:rsidRPr="00000000">
        <w:rPr>
          <w:rtl w:val="0"/>
        </w:rPr>
        <w:t xml:space="preserve">2. Serverless Container Orchestration on AWS ECS Fargate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AWS ECS Fargate</w:t>
      </w:r>
      <w:r w:rsidDel="00000000" w:rsidR="00000000" w:rsidRPr="00000000">
        <w:rPr>
          <w:rtl w:val="0"/>
        </w:rPr>
        <w:t xml:space="preserve"> provides serverless container compute, eliminating the overhead of provisioning, patching, and managing underlying EC2 virtual machine instances.</w:t>
      </w:r>
    </w:p>
    <w:p w:rsidR="00000000" w:rsidDel="00000000" w:rsidP="00000000" w:rsidRDefault="00000000" w:rsidRPr="00000000" w14:paraId="0000004D">
      <w:pPr>
        <w:pStyle w:val="Heading4"/>
        <w:rPr/>
      </w:pPr>
      <w:bookmarkStart w:colFirst="0" w:colLast="0" w:name="_2c0uflm17kkl" w:id="4"/>
      <w:bookmarkEnd w:id="4"/>
      <w:r w:rsidDel="00000000" w:rsidR="00000000" w:rsidRPr="00000000">
        <w:rPr>
          <w:rtl w:val="0"/>
        </w:rPr>
        <w:t xml:space="preserve">IAM Roles: Task Execution Role vs. Task Role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 critical security distinction in ECS: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ECS Task Execution Role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execution_role_arn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Used by the AWS ECS Agent to pull private Docker images from AWS ECR, configure CloudWatch logs, and decrypt environment secrets from </w:t>
      </w:r>
      <w:r w:rsidDel="00000000" w:rsidR="00000000" w:rsidRPr="00000000">
        <w:rPr>
          <w:b w:val="1"/>
          <w:bCs w:val="1"/>
          <w:rtl w:val="0"/>
        </w:rPr>
        <w:t xml:space="preserve">AWS Secrets Manager</w:t>
      </w:r>
      <w:r w:rsidDel="00000000" w:rsidR="00000000" w:rsidRPr="00000000">
        <w:rPr>
          <w:rtl w:val="0"/>
        </w:rPr>
        <w:t xml:space="preserve"> / SSM Parameter Store.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ECS Task Role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task_role_arn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Used by your running application container code at runtime (e.g. Node.js code accessing AWS S3 buckets or DynamoDB tables via AWS SDK).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ECS Task Definition with Secrets Manager Integration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resource "aws_ecs_task_definition" "api"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family                   = "production-api"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network_mode             = "awsvpc"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requires_compatibilities = ["FARGATE"]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cpu                      = "1024" # 1 vCPU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memory                   = "2048" # 2 GB RAM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execution_role_arn       = aws_iam_role.ecs_execution_role.arn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task_role_arn            = aws_iam_role.ecs_task_role.arn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container_definitions = jsonencode([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name      = "api-service"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image     = "${aws_ecr_repository.api.repository_url}:latest"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essential = true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portMappings = [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containerPort = 8080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hostPort      = 8080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protocol      = "tcp"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secrets = [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name      = "DATABASE_URL"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valueFrom = "${aws_secretsmanager_secret.db_secret.arn}:DATABASE_URL::"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name      = "JWT_SECRET"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valueFrom = "${aws_secretsmanager_secret.jwt_secret.arn}:JWT_SECRET::"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logConfiguration = {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logDriver = "awslogs"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options = {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"awslogs-group"         = "/ecs/production-api"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"awslogs-region"        = "us-east-1"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"awslogs-stream-prefix" = "ecs"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])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jtfp7ain9ie3" w:id="5"/>
      <w:bookmarkEnd w:id="5"/>
      <w:r w:rsidDel="00000000" w:rsidR="00000000" w:rsidRPr="00000000">
        <w:rPr>
          <w:rtl w:val="0"/>
        </w:rPr>
        <w:t xml:space="preserve">3. Application Load Balancer &amp; Auto-Scaling Policies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Configuring target tracking auto-scaling based on CPU utilization and incoming HTTP request counts per target: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 ECS Service with Fargate Launch Type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resource "aws_ecs_service" "api" {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name            = "api-service"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cluster         = aws_ecs_cluster.main.id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task_definition = aws_ecs_task_definition.api.arn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desired_count   = 3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launch_type     = "FARGATE"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network_configuration {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subnets          = aws_subnet.private_app[*].id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security_groups  = [aws_security_group.ecs_tasks.id]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assign_public_ip = false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load_balancer {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target_group_arn = aws_lb_target_group.api.arn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container_name   = "api-service"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container_port   = 8080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 Auto-Scaling Target Tracking Policy (Maintains ~70% CPU)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resource "aws_appautoscaling_policy" "ecs_cpu" {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name               = "ecs-cpu-target-tracking"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policy_type        = "TargetTrackingScaling"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resource_id        = aws_appautoscaling_target.ecs_target.resource_id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scalable_dimension = aws_appautoscaling_target.ecs_target.scalable_dimension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service_namespace  = aws_appautoscaling_target.ecs_target.service_namespace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target_tracking_scaling_policy_configuration {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predefined_metric_specification {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predefined_metric_type = "ECSServiceAverageCPUUtilization"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target_value       = 70.0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scale_in_cooldown  = 300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scale_out_cooldown = 60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mnfkvmvpcb1h" w:id="6"/>
      <w:bookmarkEnd w:id="6"/>
      <w:r w:rsidDel="00000000" w:rsidR="00000000" w:rsidRPr="00000000">
        <w:rPr>
          <w:rtl w:val="0"/>
        </w:rPr>
        <w:t xml:space="preserve">SECTION 2: DOCUMENTATION CHEAT SHEET</w:t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uuauwum427bq" w:id="7"/>
      <w:bookmarkEnd w:id="7"/>
      <w:r w:rsidDel="00000000" w:rsidR="00000000" w:rsidRPr="00000000">
        <w:rPr>
          <w:rtl w:val="0"/>
        </w:rPr>
        <w:t xml:space="preserve">Terraform CLI Commands Reference: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terraform init -backend-config=...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Initializes provider plugins and remote S3 backend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terraform plan -out=tfplan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Generates speculative execution plan delta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terraform apply "tfplan"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Applies exact pre-calculated infrastructure changes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terraform destroy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Tears down all resources managed by state 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terraform state rm &lt;resource&gt;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Untracks resource from state without deleting cloud resource</w:t>
            </w:r>
          </w:p>
        </w:tc>
      </w:tr>
    </w:tbl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sgv2ptllupk4" w:id="8"/>
      <w:bookmarkEnd w:id="8"/>
      <w:r w:rsidDel="00000000" w:rsidR="00000000" w:rsidRPr="00000000">
        <w:rPr>
          <w:rtl w:val="0"/>
        </w:rPr>
        <w:t xml:space="preserve">Security Group Ingress / Egress Rule Matrix: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 Security Group Chain 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        │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│  1. ALB Security Group: Ingress: 0.0.0.0/0 (Ports 80/443) ──► Egress: Port 8080 to ECS SG Only   │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        │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│  2. ECS Security Group: Ingress: Port 8080 from ALB SG Only ──► Egress: Port 5432 to DB SG Only  │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        │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│  3. RDS Security Group: Ingress: Port 5432 from ECS SG Only ──► Egress: None                     │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        │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rPr/>
      </w:pPr>
      <w:bookmarkStart w:colFirst="0" w:colLast="0" w:name="_2egeqinp00c7" w:id="9"/>
      <w:bookmarkEnd w:id="9"/>
      <w:r w:rsidDel="00000000" w:rsidR="00000000" w:rsidRPr="00000000">
        <w:rPr>
          <w:rtl w:val="0"/>
        </w:rPr>
        <w:t xml:space="preserve">SECTION 3: WEEKLY SYSTEM DESIGN &amp; CODING PROBLEMS</w:t>
      </w:r>
    </w:p>
    <w:p w:rsidR="00000000" w:rsidDel="00000000" w:rsidP="00000000" w:rsidRDefault="00000000" w:rsidRPr="00000000" w14:paraId="00000113">
      <w:pPr>
        <w:pStyle w:val="Heading3"/>
        <w:rPr/>
      </w:pPr>
      <w:bookmarkStart w:colFirst="0" w:colLast="0" w:name="_8ksttjo371mw" w:id="10"/>
      <w:bookmarkEnd w:id="10"/>
      <w:r w:rsidDel="00000000" w:rsidR="00000000" w:rsidRPr="00000000">
        <w:rPr>
          <w:rtl w:val="0"/>
        </w:rPr>
        <w:t xml:space="preserve">Problem 1: Multi-AZ Enterprise Cloud Infrastructure Design on AWS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Design a high-availability, zero-single-point-of-failure cloud infrastructure using Terraform on AWS for an enterprise SaaS platform serving 200M monthly API requests: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&amp; Compute Topology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3-tier VPC architecture across 3 Availability Zones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us-east-1a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us-east-1b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us-east-1c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ECS Fargate cluster with dynamic capacity providers (Fargate On-Demand + Fargate Spot for 60% cost savings).</w:t>
      </w:r>
    </w:p>
    <w:p w:rsidR="00000000" w:rsidDel="00000000" w:rsidP="00000000" w:rsidRDefault="00000000" w:rsidRPr="00000000" w14:paraId="000001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Application Load Balancer with AWS WAF integration (SQL injection, XSS, rate-based bot throttling rules).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&amp; Cache Topology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Multi-AZ Amazon Aurora PostgreSQL with auto-scaling read replicas.</w:t>
      </w:r>
    </w:p>
    <w:p w:rsidR="00000000" w:rsidDel="00000000" w:rsidP="00000000" w:rsidRDefault="00000000" w:rsidRPr="00000000" w14:paraId="000001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Redis Cluster on Amazon ElastiCache with multi-AZ replication in isolated database subnets.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Disaster Recovery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Automated cross-region S3 state replication and Terraform workspace variables for instant deployment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us-west-2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rPr/>
      </w:pPr>
      <w:bookmarkStart w:colFirst="0" w:colLast="0" w:name="_hzqqlr5t2v15" w:id="11"/>
      <w:bookmarkEnd w:id="11"/>
      <w:r w:rsidDel="00000000" w:rsidR="00000000" w:rsidRPr="00000000">
        <w:rPr>
          <w:rtl w:val="0"/>
        </w:rPr>
        <w:t xml:space="preserve">Problem 2: Complete Production Terraform Module Suite in HCL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Write a modular, production-ready </w:t>
      </w:r>
      <w:r w:rsidDel="00000000" w:rsidR="00000000" w:rsidRPr="00000000">
        <w:rPr>
          <w:b w:val="1"/>
          <w:bCs w:val="1"/>
          <w:rtl w:val="0"/>
        </w:rPr>
        <w:t xml:space="preserve">Terraform Module for an ECS Fargate Service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VPC Module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modules/vpc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Creates VPC with configurable CIDR, public/private/database subnets, Internet Gateway, and redundant NAT Gateways across 2 AZs.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ECS Service Module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modules/ecs-service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Provisions ECS Cluster, CloudWatch Log Group with 30-day retention, Fargate Task Definition with AWS Secrets Manager injection, ECS Service, ALB Target Group with HTTP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/healthz</w:t>
      </w:r>
      <w:r w:rsidDel="00000000" w:rsidR="00000000" w:rsidRPr="00000000">
        <w:rPr>
          <w:rtl w:val="0"/>
        </w:rPr>
        <w:t xml:space="preserve"> healthcheck probes, and CPU/Memory target tracking auto-scaling.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Module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modules/security-groups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Strict least-privilege security group rules (ALB -&gt; ECS Tasks -&gt; RDS Database) with zero open public database ports.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