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40"/>
        <w:jc w:val="center"/>
        <w:rPr>
          <w:sz w:val="48"/>
          <w:szCs w:val="56"/>
        </w:rPr>
      </w:pPr>
      <w:r>
        <w:rPr>
          <w:sz w:val="48"/>
          <w:szCs w:val="56"/>
        </w:rPr>
        <w:t>Course Title: Advanced Programming Laboratory</w:t>
      </w:r>
    </w:p>
    <w:p>
      <w:pPr>
        <w:pStyle w:val="Title"/>
        <w:spacing w:lineRule="auto" w:line="240"/>
        <w:jc w:val="center"/>
        <w:rPr>
          <w:sz w:val="48"/>
          <w:szCs w:val="56"/>
        </w:rPr>
      </w:pPr>
      <w:r>
        <w:rPr>
          <w:sz w:val="48"/>
          <w:szCs w:val="56"/>
        </w:rPr>
        <w:t>Course Code: 0714 02 CSE 2100</w:t>
      </w:r>
    </w:p>
    <w:p>
      <w:pPr>
        <w:pStyle w:val="Heading1"/>
        <w:spacing w:lineRule="auto" w:line="240"/>
        <w:jc w:val="center"/>
        <w:rPr/>
      </w:pPr>
      <w:r>
        <w:rPr>
          <w:sz w:val="24"/>
          <w:szCs w:val="32"/>
        </w:rPr>
        <w:t xml:space="preserve">Field of </w:t>
      </w:r>
      <w:r>
        <w:rPr>
          <w:sz w:val="24"/>
          <w:szCs w:val="32"/>
        </w:rPr>
        <w:t>A</w:t>
      </w:r>
      <w:r>
        <w:rPr>
          <w:sz w:val="24"/>
          <w:szCs w:val="32"/>
        </w:rPr>
        <w:t>pplication: Club Management</w:t>
      </w:r>
    </w:p>
    <w:p>
      <w:pPr>
        <w:pStyle w:val="Normal"/>
        <w:spacing w:lineRule="auto" w:line="240"/>
        <w:jc w:val="center"/>
        <w:rPr>
          <w:rFonts w:ascii="Calibri Light" w:hAnsi="Calibri Light"/>
        </w:rPr>
      </w:pPr>
      <w:r>
        <w:rPr>
          <w:rFonts w:ascii="Calibri Light" w:hAnsi="Calibri Light"/>
          <w:b/>
          <w:bCs/>
        </w:rPr>
        <w:br/>
        <w:t>Submitted by:</w:t>
      </w:r>
      <w:r>
        <w:rPr>
          <w:rFonts w:ascii="Calibri Light" w:hAnsi="Calibri Light"/>
        </w:rPr>
        <w:br/>
        <w:t>Kazi Rifat Morshed (Student ID: 230220)</w:t>
        <w:br/>
        <w:t>Md. Rimon Islam (Stundent ID: 230236)</w:t>
      </w:r>
    </w:p>
    <w:p>
      <w:pPr>
        <w:pStyle w:val="Normal"/>
        <w:spacing w:lineRule="auto" w:line="240"/>
        <w:rPr/>
      </w:pPr>
      <w:r>
        <w:rPr>
          <w:rFonts w:ascii="Calibri Light" w:hAnsi="Calibri Light"/>
          <w:b/>
          <w:bCs/>
        </w:rPr>
        <w:br/>
        <w:t>Implementation of SRP (Single Responsibility Principle):</w:t>
      </w:r>
    </w:p>
    <w:p>
      <w:pPr>
        <w:pStyle w:val="Normal"/>
        <w:rPr>
          <w:rFonts w:ascii="Calibri Light" w:hAnsi="Calibri Light"/>
        </w:rPr>
      </w:pPr>
      <w:r>
        <w:rPr>
          <w:rFonts w:ascii="Calibri Light" w:hAnsi="Calibri Light"/>
        </w:rPr>
        <w:t>All classes for HostContest, Meeting, SocialEngagement</w:t>
      </w:r>
      <w:r>
        <w:rPr>
          <w:rFonts w:ascii="Calibri Light" w:hAnsi="Calibri Light"/>
        </w:rPr>
        <w:t xml:space="preserve"> </w:t>
      </w:r>
      <w:r>
        <w:rPr>
          <w:rFonts w:ascii="Calibri Light" w:hAnsi="Calibri Light"/>
        </w:rPr>
        <w:t xml:space="preserve">functionality </w:t>
      </w:r>
      <w:r>
        <w:rPr>
          <w:rFonts w:ascii="Calibri Light" w:hAnsi="Calibri Light"/>
        </w:rPr>
        <w:t xml:space="preserve">are kept seperate so that </w:t>
      </w:r>
      <w:r>
        <w:rPr>
          <w:rFonts w:ascii="Calibri Light" w:hAnsi="Calibri Light"/>
        </w:rPr>
        <w:t xml:space="preserve">any class </w:t>
      </w:r>
      <w:r>
        <w:rPr>
          <w:rFonts w:ascii="Calibri Light" w:hAnsi="Calibri Light"/>
        </w:rPr>
        <w:t xml:space="preserve">bear only one responsibility. Which means, </w:t>
      </w:r>
      <w:r>
        <w:rPr>
          <w:rFonts w:ascii="Calibri Light" w:hAnsi="Calibri Light"/>
        </w:rPr>
        <w:t xml:space="preserve">any </w:t>
      </w:r>
      <w:r>
        <w:rPr>
          <w:rFonts w:ascii="Calibri Light" w:hAnsi="Calibri Light"/>
        </w:rPr>
        <w:t>class can provide only one type of service.</w:t>
      </w:r>
    </w:p>
    <w:p>
      <w:pPr>
        <w:pStyle w:val="Normal"/>
        <w:rPr>
          <w:rFonts w:ascii="Calibri Light" w:hAnsi="Calibri Light"/>
        </w:rPr>
      </w:pPr>
      <w:r>
        <w:rPr>
          <w:rFonts w:ascii="Calibri Light" w:hAnsi="Calibri Light"/>
          <w:b/>
          <w:bCs/>
        </w:rPr>
        <w:t>Implementation of OCP (Open/Closed Principle):</w:t>
      </w:r>
    </w:p>
    <w:p>
      <w:pPr>
        <w:pStyle w:val="Normal"/>
        <w:rPr>
          <w:rFonts w:ascii="Calibri Light" w:hAnsi="Calibri Light"/>
          <w:b w:val="false"/>
          <w:bCs w:val="false"/>
        </w:rPr>
      </w:pPr>
      <w:r>
        <w:drawing>
          <wp:anchor behindDoc="0" distT="0" distB="0" distL="0" distR="0" simplePos="0" locked="0" layoutInCell="0" allowOverlap="1" relativeHeight="5">
            <wp:simplePos x="0" y="0"/>
            <wp:positionH relativeFrom="column">
              <wp:posOffset>2013585</wp:posOffset>
            </wp:positionH>
            <wp:positionV relativeFrom="paragraph">
              <wp:posOffset>60325</wp:posOffset>
            </wp:positionV>
            <wp:extent cx="1979295" cy="438340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979295" cy="4383405"/>
                    </a:xfrm>
                    <a:prstGeom prst="rect">
                      <a:avLst/>
                    </a:prstGeom>
                    <a:noFill/>
                  </pic:spPr>
                </pic:pic>
              </a:graphicData>
            </a:graphic>
          </wp:anchor>
        </w:drawing>
      </w:r>
      <w:r>
        <w:rPr>
          <w:rFonts w:ascii="Calibri Light" w:hAnsi="Calibri Light"/>
          <w:b w:val="false"/>
          <w:bCs w:val="false"/>
        </w:rPr>
        <w:t xml:space="preserve">According to OCP principle, classes should be open for extenson, but closed for modification. </w:t>
      </w:r>
    </w:p>
    <w:p>
      <w:pPr>
        <w:pStyle w:val="Normal"/>
        <w:rPr>
          <w:rFonts w:ascii="Calibri Light" w:hAnsi="Calibri Light"/>
          <w:b w:val="false"/>
          <w:bCs w:val="false"/>
        </w:rPr>
      </w:pPr>
      <w:r>
        <w:rPr>
          <w:rFonts w:ascii="Calibri Light" w:hAnsi="Calibri Light"/>
          <w:b w:val="false"/>
          <w:bCs w:val="false"/>
        </w:rPr>
        <w:t>For Social Engagement, interface ‘Post’ holds only ‘post()’ method. ‘</w:t>
      </w:r>
      <w:r>
        <w:rPr>
          <w:rFonts w:ascii="Calibri Light" w:hAnsi="Calibri Light"/>
          <w:b w:val="false"/>
          <w:bCs w:val="false"/>
        </w:rPr>
        <w:t>PostInSocialMedia</w:t>
      </w:r>
      <w:r>
        <w:rPr>
          <w:rFonts w:ascii="Calibri Light" w:hAnsi="Calibri Light"/>
          <w:b w:val="false"/>
          <w:bCs w:val="false"/>
        </w:rPr>
        <w:t>’ class implements this interface and defines ‘post()’ method. ‘Social</w:t>
      </w:r>
      <w:r>
        <w:rPr>
          <w:rFonts w:ascii="Calibri Light" w:hAnsi="Calibri Light"/>
          <w:b w:val="false"/>
          <w:bCs w:val="false"/>
        </w:rPr>
        <w:t>Media</w:t>
      </w:r>
      <w:r>
        <w:rPr>
          <w:rFonts w:ascii="Calibri Light" w:hAnsi="Calibri Light"/>
          <w:b w:val="false"/>
          <w:bCs w:val="false"/>
        </w:rPr>
        <w:t>Platform’ class extends ‘Social Platform’ class. ‘</w:t>
      </w:r>
      <w:r>
        <w:rPr>
          <w:rFonts w:ascii="Calibri Light" w:hAnsi="Calibri Light"/>
          <w:b w:val="false"/>
          <w:bCs w:val="false"/>
        </w:rPr>
        <w:t>SocialEngagement’ class uses ‘postInSocialMediia()’ method of ‘SocialMediaPlatform’ class. We have extended functionality of parent class without modifying it.</w:t>
      </w:r>
      <w:r>
        <w:br w:type="page"/>
      </w:r>
    </w:p>
    <w:p>
      <w:pPr>
        <w:pStyle w:val="Normal"/>
        <w:rPr>
          <w:rFonts w:ascii="Calibri Light" w:hAnsi="Calibri Light"/>
          <w:b/>
          <w:bCs/>
        </w:rPr>
      </w:pPr>
      <w:r>
        <w:rPr>
          <w:rFonts w:ascii="Calibri Light" w:hAnsi="Calibri Light"/>
          <w:b/>
          <w:bCs/>
        </w:rPr>
        <w:t>I</w:t>
      </w:r>
      <w:r>
        <w:rPr>
          <w:rFonts w:ascii="Calibri Light" w:hAnsi="Calibri Light"/>
          <w:b/>
          <w:bCs/>
        </w:rPr>
        <w:t>mplementation of LSP (Liskov Substitution Principle):</w:t>
      </w:r>
    </w:p>
    <w:p>
      <w:pPr>
        <w:pStyle w:val="Normal"/>
        <w:rPr>
          <w:rFonts w:ascii="Calibri Light" w:hAnsi="Calibri Light"/>
        </w:rPr>
      </w:pPr>
      <w:r>
        <w:rPr>
          <w:rFonts w:ascii="Calibri Light" w:hAnsi="Calibri Light"/>
        </w:rPr>
        <w:t xml:space="preserve">According to LSP, subclass should remain compatible with the behavior of the superclass. Here, ‘Committee_C’ is superclass and ‘EventManagementCommittee_C’ class, ‘DesignCommittee_C class’, ‘BudgetCommittee_C’ class, ‘HumanResourcesCommittee_C’ class are subclasses of  ‘Committee_C’ class. </w:t>
      </w:r>
      <w:r>
        <w:rPr>
          <w:rFonts w:ascii="Calibri Light" w:hAnsi="Calibri Light"/>
        </w:rPr>
        <w:t>These classes does not replace functionality of parent class.</w:t>
      </w:r>
    </w:p>
    <w:p>
      <w:pPr>
        <w:pStyle w:val="Normal"/>
        <w:rPr>
          <w:rFonts w:ascii="Calibri Light" w:hAnsi="Calibri Light"/>
        </w:rPr>
      </w:pPr>
      <w:r>
        <w:rPr>
          <w:rFonts w:ascii="Calibri Light" w:hAnsi="Calibri Light"/>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345940" cy="385826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345940" cy="3858260"/>
                    </a:xfrm>
                    <a:prstGeom prst="rect">
                      <a:avLst/>
                    </a:prstGeom>
                    <a:noFill/>
                  </pic:spPr>
                </pic:pic>
              </a:graphicData>
            </a:graphic>
          </wp:anchor>
        </w:drawing>
      </w:r>
    </w:p>
    <w:p>
      <w:pPr>
        <w:pStyle w:val="Normal"/>
        <w:rPr>
          <w:rFonts w:ascii="Calibri Light" w:hAnsi="Calibri Light"/>
        </w:rPr>
      </w:pPr>
      <w:r>
        <w:rPr>
          <w:rFonts w:ascii="Calibri Light" w:hAnsi="Calibri Light"/>
          <w:b/>
          <w:bCs/>
        </w:rPr>
        <w:t>Implementation of ISP (Interface Segregation Principle):</w:t>
      </w:r>
    </w:p>
    <w:p>
      <w:pPr>
        <w:pStyle w:val="Normal"/>
        <w:rPr>
          <w:rFonts w:ascii="Calibri Light" w:hAnsi="Calibri Light"/>
          <w:b w:val="false"/>
          <w:bCs w:val="false"/>
        </w:rPr>
      </w:pPr>
      <w:r>
        <w:rPr>
          <w:rFonts w:ascii="Calibri Light" w:hAnsi="Calibri Light"/>
          <w:b w:val="false"/>
          <w:bCs w:val="false"/>
        </w:rPr>
        <w:t>ISP states that Clients shouldn’t be forced to depend on methods they do not use. To achieve this goal, different interfaces can be created that holds not more than one method signature. Since multiple interface implementation is supported, our classes can extend only necessary interfaces and override necessary methods.</w:t>
      </w:r>
    </w:p>
    <w:p>
      <w:pPr>
        <w:pStyle w:val="Normal"/>
        <w:rPr>
          <w:rFonts w:ascii="Calibri Light" w:hAnsi="Calibri Light"/>
        </w:rPr>
      </w:pPr>
      <w:r>
        <w:rPr>
          <w:rFonts w:ascii="Calibri Light" w:hAnsi="Calibri Light"/>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367530" cy="252603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367530" cy="2526030"/>
                    </a:xfrm>
                    <a:prstGeom prst="rect">
                      <a:avLst/>
                    </a:prstGeom>
                    <a:noFill/>
                  </pic:spPr>
                </pic:pic>
              </a:graphicData>
            </a:graphic>
          </wp:anchor>
        </w:drawing>
      </w:r>
      <w:r>
        <w:br w:type="page"/>
      </w:r>
    </w:p>
    <w:p>
      <w:pPr>
        <w:pStyle w:val="Normal"/>
        <w:spacing w:before="0" w:after="160"/>
        <w:rPr>
          <w:b/>
          <w:bCs/>
        </w:rPr>
      </w:pPr>
      <w:r>
        <w:rPr>
          <w:rFonts w:ascii="Calibri Light" w:hAnsi="Calibri Light"/>
          <w:b/>
          <w:bCs/>
        </w:rPr>
        <w:t>Implementation of DIP (Dependency Inversion Principle):</w:t>
      </w:r>
    </w:p>
    <w:p>
      <w:pPr>
        <w:pStyle w:val="Normal"/>
        <w:spacing w:before="0" w:after="160"/>
        <w:rPr>
          <w:rFonts w:ascii="Calibri Light" w:hAnsi="Calibri Light"/>
        </w:rPr>
      </w:pPr>
      <w:r>
        <w:rPr>
          <w:rFonts w:ascii="Calibri Light" w:hAnsi="Calibri Light"/>
        </w:rPr>
        <w:t>According to High-level classes shouldn’t depend on low-level classes. Both should depend on abstractions. In this implementation, ResultClass, DecisionMakerClass, JudgeClass, SubmissionClass, PrizeClass, AnnouncementClass do not depent on low level classes, rather depends on interfaces respectively  ResultInterface, DecisionMakerInterface, JudgeInterface, SubmissionInterface, PrizeInterface, AnnouncementInterface.</w:t>
      </w:r>
    </w:p>
    <w:p>
      <w:pPr>
        <w:pStyle w:val="Normal"/>
        <w:spacing w:before="0" w:after="160"/>
        <w:rPr>
          <w:rFonts w:ascii="Calibri Light" w:hAnsi="Calibri Light"/>
        </w:rPr>
      </w:pPr>
      <w:r>
        <w:rPr>
          <w:rFonts w:ascii="Calibri Light" w:hAnsi="Calibri Light"/>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297180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2971800"/>
                    </a:xfrm>
                    <a:prstGeom prst="rect">
                      <a:avLst/>
                    </a:prstGeom>
                    <a:noFill/>
                  </pic:spPr>
                </pic:pic>
              </a:graphicData>
            </a:graphic>
          </wp:anchor>
        </w:drawing>
      </w:r>
    </w:p>
    <w:sectPr>
      <w:type w:val="nextPage"/>
      <w:pgSz w:w="12240" w:h="15840"/>
      <w:pgMar w:left="1136" w:right="1136" w:gutter="0" w:header="0" w:top="1136" w:footer="0" w:bottom="113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Noto Sans">
    <w:charset w:val="01"/>
    <w:family w:val="swiss"/>
    <w:pitch w:val="variable"/>
  </w:font>
</w:fonts>
</file>

<file path=word/settings.xml><?xml version="1.0" encoding="utf-8"?>
<w:settings xmlns:w="http://schemas.openxmlformats.org/wordprocessingml/2006/main">
  <w:zoom w:percent="13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2b0774"/>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2b0774"/>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2b0774"/>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
    <w:name w:val="Heading"/>
    <w:basedOn w:val="Normal"/>
    <w:next w:val="BodyText"/>
    <w:qFormat/>
    <w:pPr>
      <w:keepNext w:val="true"/>
      <w:spacing w:before="240" w:after="120"/>
    </w:pPr>
    <w:rPr>
      <w:rFonts w:ascii="Noto Sans" w:hAnsi="Noto Sans" w:eastAsia="Noto Sans CJK SC"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Sans NF"/>
    </w:rPr>
  </w:style>
  <w:style w:type="paragraph" w:styleId="Caption">
    <w:name w:val="caption"/>
    <w:basedOn w:val="Normal"/>
    <w:qFormat/>
    <w:pPr>
      <w:suppressLineNumbers/>
      <w:spacing w:before="120" w:after="120"/>
    </w:pPr>
    <w:rPr>
      <w:rFonts w:cs="NotoSans NF"/>
      <w:i/>
      <w:iCs/>
      <w:sz w:val="24"/>
      <w:szCs w:val="24"/>
    </w:rPr>
  </w:style>
  <w:style w:type="paragraph" w:styleId="Index">
    <w:name w:val="Index"/>
    <w:basedOn w:val="Normal"/>
    <w:qFormat/>
    <w:pPr>
      <w:suppressLineNumbers/>
    </w:pPr>
    <w:rPr>
      <w:rFonts w:cs="NotoSans NF"/>
    </w:rPr>
  </w:style>
  <w:style w:type="paragraph" w:styleId="Title">
    <w:name w:val="Title"/>
    <w:basedOn w:val="Normal"/>
    <w:next w:val="Normal"/>
    <w:link w:val="TitleChar"/>
    <w:uiPriority w:val="10"/>
    <w:qFormat/>
    <w:rsid w:val="002b077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194</TotalTime>
  <Application>LibreOffice/24.8.3.2$Linux_X86_64 LibreOffice_project/480$Build-2</Application>
  <AppVersion>15.0000</AppVersion>
  <Pages>4</Pages>
  <Words>274</Words>
  <Characters>1957</Characters>
  <CharactersWithSpaces>2221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2024-10-29T10:03:00Z</dcterms:created>
  <dc:creator>pc</dc:creator>
  <dc:description/>
  <dc:language>en-US</dc:language>
  <cp:lastModifiedBy/>
  <cp:lastPrinted>2024-11-29T18:29:29Z</cp:lastPrinted>
  <dcterms:modified xsi:type="dcterms:W3CDTF">2024-11-29T20:45:02Z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file>