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КАРТОЧКА ОБРАЗЦОВ ПОДПИСЕЙ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к лицевому счёту участника казначейского сопровождения</w:t>
      </w:r>
    </w:p>
    <w:p>
      <w:pPr>
        <w:spacing w:after="160"/>
      </w:pPr>
      <w:r>
        <w:rPr>
          <w:b w:val="0"/>
          <w:i w:val="0"/>
        </w:rPr>
        <w:t>Наименование организации (по ЕГРЮЛ): ______________________________________________</w:t>
      </w:r>
    </w:p>
    <w:p>
      <w:pPr>
        <w:spacing w:after="160"/>
      </w:pPr>
      <w:r>
        <w:rPr>
          <w:b w:val="0"/>
          <w:i w:val="0"/>
        </w:rPr>
        <w:t>ИНН/КПП: ____________________ / ____________________    ОГРН: ____________________</w:t>
      </w:r>
    </w:p>
    <w:p>
      <w:pPr>
        <w:spacing w:after="160"/>
      </w:pPr>
      <w:r>
        <w:rPr>
          <w:b w:val="0"/>
          <w:i w:val="0"/>
        </w:rPr>
        <w:t>Лицевой счёт № ____________________ в УФК по 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21"/>
              </w:rPr>
              <w:t>№</w:t>
            </w:r>
          </w:p>
        </w:tc>
        <w:tc>
          <w:tcPr>
            <w:tcW w:type="dxa" w:w="1928"/>
          </w:tcPr>
          <w:p>
            <w:r>
              <w:rPr>
                <w:b/>
                <w:sz w:val="21"/>
              </w:rPr>
              <w:t>Ф.И.О. полностью</w:t>
            </w:r>
          </w:p>
        </w:tc>
        <w:tc>
          <w:tcPr>
            <w:tcW w:type="dxa" w:w="1928"/>
          </w:tcPr>
          <w:p>
            <w:r>
              <w:rPr>
                <w:b/>
                <w:sz w:val="21"/>
              </w:rPr>
              <w:t>Должность</w:t>
            </w:r>
          </w:p>
        </w:tc>
        <w:tc>
          <w:tcPr>
            <w:tcW w:type="dxa" w:w="1928"/>
          </w:tcPr>
          <w:p>
            <w:r>
              <w:rPr>
                <w:b/>
                <w:sz w:val="21"/>
              </w:rPr>
              <w:t>Документ о полномочиях (вид, №, дата)</w:t>
            </w:r>
          </w:p>
        </w:tc>
        <w:tc>
          <w:tcPr>
            <w:tcW w:type="dxa" w:w="1928"/>
          </w:tcPr>
          <w:p>
            <w:r>
              <w:rPr>
                <w:b/>
                <w:sz w:val="21"/>
              </w:rPr>
              <w:t>Образец подписи</w:t>
            </w:r>
          </w:p>
        </w:tc>
      </w:tr>
      <w:tr>
        <w:tc>
          <w:tcPr>
            <w:tcW w:type="dxa" w:w="1928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</w:r>
          </w:p>
        </w:tc>
        <w:tc>
          <w:tcPr>
            <w:tcW w:type="dxa" w:w="1928"/>
          </w:tcPr>
          <w:p>
            <w:r>
              <w:rPr>
                <w:sz w:val="21"/>
              </w:rPr>
            </w:r>
          </w:p>
        </w:tc>
        <w:tc>
          <w:tcPr>
            <w:tcW w:type="dxa" w:w="1928"/>
          </w:tcPr>
          <w:p>
            <w:r>
              <w:rPr>
                <w:sz w:val="21"/>
              </w:rPr>
            </w:r>
          </w:p>
        </w:tc>
        <w:tc>
          <w:tcPr>
            <w:tcW w:type="dxa" w:w="1928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</w:r>
          </w:p>
        </w:tc>
        <w:tc>
          <w:tcPr>
            <w:tcW w:type="dxa" w:w="1928"/>
          </w:tcPr>
          <w:p>
            <w:r>
              <w:rPr>
                <w:sz w:val="21"/>
              </w:rPr>
            </w:r>
          </w:p>
        </w:tc>
        <w:tc>
          <w:tcPr>
            <w:tcW w:type="dxa" w:w="1928"/>
          </w:tcPr>
          <w:p>
            <w:r>
              <w:rPr>
                <w:sz w:val="21"/>
              </w:rPr>
            </w:r>
          </w:p>
        </w:tc>
        <w:tc>
          <w:tcPr>
            <w:tcW w:type="dxa" w:w="1928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</w:r>
          </w:p>
        </w:tc>
        <w:tc>
          <w:tcPr>
            <w:tcW w:type="dxa" w:w="1928"/>
          </w:tcPr>
          <w:p>
            <w:r>
              <w:rPr>
                <w:sz w:val="21"/>
              </w:rPr>
            </w:r>
          </w:p>
        </w:tc>
        <w:tc>
          <w:tcPr>
            <w:tcW w:type="dxa" w:w="1928"/>
          </w:tcPr>
          <w:p>
            <w:r>
              <w:rPr>
                <w:sz w:val="21"/>
              </w:rPr>
            </w:r>
          </w:p>
        </w:tc>
        <w:tc>
          <w:tcPr>
            <w:tcW w:type="dxa" w:w="1928"/>
          </w:tcPr>
          <w:p>
            <w:r>
              <w:rPr>
                <w:sz w:val="21"/>
              </w:rPr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b w:val="0"/>
          <w:i w:val="0"/>
        </w:rPr>
        <w:t>Достоверность сведений и подлинность подписей подтверждаю.</w:t>
      </w: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Без исправлений в полях образцов. Каждому подписанту — приложить документ полномочий. Заверение — по правилам вашего ТОФК. Шаблон: kazna-gov.ru/obraztsy/ · v2.0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kartochka-obraztsov-podpisey · v2.0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