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6A8A" w14:textId="77777777" w:rsidR="001F423E" w:rsidRPr="001F423E" w:rsidRDefault="001F423E" w:rsidP="001F423E">
      <w:pPr>
        <w:rPr>
          <w:b/>
          <w:bCs/>
        </w:rPr>
      </w:pPr>
      <w:r w:rsidRPr="001F423E">
        <w:rPr>
          <w:rFonts w:ascii="Segoe UI Emoji" w:hAnsi="Segoe UI Emoji" w:cs="Segoe UI Emoji"/>
          <w:b/>
          <w:bCs/>
        </w:rPr>
        <w:t>🔍</w:t>
      </w:r>
      <w:r w:rsidRPr="001F423E">
        <w:rPr>
          <w:b/>
          <w:bCs/>
        </w:rPr>
        <w:t xml:space="preserve"> Hipótesis sobre Demanda de Regularización</w:t>
      </w:r>
    </w:p>
    <w:p w14:paraId="38E71A28" w14:textId="77777777" w:rsidR="001F423E" w:rsidRPr="001F423E" w:rsidRDefault="001F423E" w:rsidP="001F423E">
      <w:pPr>
        <w:numPr>
          <w:ilvl w:val="0"/>
          <w:numId w:val="1"/>
        </w:numPr>
      </w:pPr>
      <w:r w:rsidRPr="001F423E">
        <w:rPr>
          <w:b/>
          <w:bCs/>
        </w:rPr>
        <w:t>¿En qué épocas del año aumenta la demanda de regularización de propiedades y qué factores influyen en este comportamiento?</w:t>
      </w:r>
    </w:p>
    <w:p w14:paraId="14E34B33" w14:textId="77777777" w:rsidR="001F423E" w:rsidRPr="001F423E" w:rsidRDefault="001F423E" w:rsidP="001F423E">
      <w:pPr>
        <w:numPr>
          <w:ilvl w:val="1"/>
          <w:numId w:val="1"/>
        </w:numPr>
      </w:pPr>
      <w:r w:rsidRPr="001F423E">
        <w:t>(Ejemplo: ¿La gente regulariza más antes de la compra/venta de una propiedad?)</w:t>
      </w:r>
    </w:p>
    <w:p w14:paraId="6EC88EC2" w14:textId="77777777" w:rsidR="001F423E" w:rsidRPr="001F423E" w:rsidRDefault="001F423E" w:rsidP="001F423E">
      <w:pPr>
        <w:numPr>
          <w:ilvl w:val="0"/>
          <w:numId w:val="1"/>
        </w:numPr>
      </w:pPr>
      <w:r w:rsidRPr="001F423E">
        <w:rPr>
          <w:b/>
          <w:bCs/>
        </w:rPr>
        <w:t>¿Existen comunas o zonas con mayor tendencia a solicitar regularización?</w:t>
      </w:r>
    </w:p>
    <w:p w14:paraId="1F19A143" w14:textId="77777777" w:rsidR="001F423E" w:rsidRPr="001F423E" w:rsidRDefault="001F423E" w:rsidP="001F423E">
      <w:pPr>
        <w:numPr>
          <w:ilvl w:val="1"/>
          <w:numId w:val="1"/>
        </w:numPr>
      </w:pPr>
      <w:r w:rsidRPr="001F423E">
        <w:t>(Ejemplo: ¿Los barrios en crecimiento o con más construcciones informales generan más solicitudes?)</w:t>
      </w:r>
    </w:p>
    <w:p w14:paraId="354C59B0" w14:textId="77777777" w:rsidR="001F423E" w:rsidRPr="001F423E" w:rsidRDefault="001F423E" w:rsidP="001F423E">
      <w:pPr>
        <w:numPr>
          <w:ilvl w:val="0"/>
          <w:numId w:val="1"/>
        </w:numPr>
      </w:pPr>
      <w:r w:rsidRPr="001F423E">
        <w:rPr>
          <w:b/>
          <w:bCs/>
        </w:rPr>
        <w:t>¿El interés en la regularización de propiedades está relacionado con cambios en normativas o políticas gubernamentales?</w:t>
      </w:r>
    </w:p>
    <w:p w14:paraId="4D198051" w14:textId="77777777" w:rsidR="001F423E" w:rsidRPr="001F423E" w:rsidRDefault="001F423E" w:rsidP="001F423E">
      <w:pPr>
        <w:numPr>
          <w:ilvl w:val="1"/>
          <w:numId w:val="1"/>
        </w:numPr>
      </w:pPr>
      <w:r w:rsidRPr="001F423E">
        <w:t>(Ejemplo: ¿Aumentan las solicitudes cuando se anuncian nuevas regulaciones o fiscalizaciones?)</w:t>
      </w:r>
    </w:p>
    <w:p w14:paraId="64E05D26" w14:textId="77777777" w:rsidR="001F423E" w:rsidRPr="001F423E" w:rsidRDefault="001F423E" w:rsidP="001F423E">
      <w:pPr>
        <w:rPr>
          <w:b/>
          <w:bCs/>
        </w:rPr>
      </w:pPr>
      <w:r w:rsidRPr="001F423E">
        <w:rPr>
          <w:rFonts w:ascii="Segoe UI Symbol" w:hAnsi="Segoe UI Symbol" w:cs="Segoe UI Symbol"/>
          <w:b/>
          <w:bCs/>
        </w:rPr>
        <w:t>🏗</w:t>
      </w:r>
      <w:r w:rsidRPr="001F423E">
        <w:rPr>
          <w:b/>
          <w:bCs/>
        </w:rPr>
        <w:t xml:space="preserve"> Hipótesis sobre Tiempos y Costos de Regularización</w:t>
      </w:r>
    </w:p>
    <w:p w14:paraId="0E6263EF" w14:textId="77777777" w:rsidR="001F423E" w:rsidRPr="001F423E" w:rsidRDefault="001F423E" w:rsidP="001F423E">
      <w:pPr>
        <w:numPr>
          <w:ilvl w:val="0"/>
          <w:numId w:val="2"/>
        </w:numPr>
      </w:pPr>
      <w:r w:rsidRPr="001F423E">
        <w:rPr>
          <w:b/>
          <w:bCs/>
        </w:rPr>
        <w:t>¿Cuáles son los principales factores que impactan en los tiempos de aprobación de una regularización?</w:t>
      </w:r>
    </w:p>
    <w:p w14:paraId="6FA0753A" w14:textId="77777777" w:rsidR="001F423E" w:rsidRPr="001F423E" w:rsidRDefault="001F423E" w:rsidP="001F423E">
      <w:pPr>
        <w:numPr>
          <w:ilvl w:val="1"/>
          <w:numId w:val="2"/>
        </w:numPr>
      </w:pPr>
      <w:r w:rsidRPr="001F423E">
        <w:t>(Ejemplo: ¿Depende del tipo de propiedad, de la comuna, o del historial del terreno?)</w:t>
      </w:r>
    </w:p>
    <w:p w14:paraId="79BE351E" w14:textId="77777777" w:rsidR="001F423E" w:rsidRPr="001F423E" w:rsidRDefault="001F423E" w:rsidP="001F423E">
      <w:pPr>
        <w:numPr>
          <w:ilvl w:val="0"/>
          <w:numId w:val="2"/>
        </w:numPr>
      </w:pPr>
      <w:r w:rsidRPr="001F423E">
        <w:rPr>
          <w:b/>
          <w:bCs/>
        </w:rPr>
        <w:t>¿Qué tipo de proyectos tienen mayor probabilidad de ser rechazados en la regularización y por qué?</w:t>
      </w:r>
    </w:p>
    <w:p w14:paraId="1108B444" w14:textId="77777777" w:rsidR="001F423E" w:rsidRPr="001F423E" w:rsidRDefault="001F423E" w:rsidP="001F423E">
      <w:pPr>
        <w:numPr>
          <w:ilvl w:val="1"/>
          <w:numId w:val="2"/>
        </w:numPr>
      </w:pPr>
      <w:r w:rsidRPr="001F423E">
        <w:t>(Ejemplo: ¿La razón más común es incumplimiento de altura, uso de suelo, o falta de permisos anteriores?)</w:t>
      </w:r>
    </w:p>
    <w:p w14:paraId="15F84BA1" w14:textId="77777777" w:rsidR="001F423E" w:rsidRPr="001F423E" w:rsidRDefault="001F423E" w:rsidP="001F423E">
      <w:pPr>
        <w:numPr>
          <w:ilvl w:val="0"/>
          <w:numId w:val="2"/>
        </w:numPr>
      </w:pPr>
      <w:r w:rsidRPr="001F423E">
        <w:rPr>
          <w:b/>
          <w:bCs/>
        </w:rPr>
        <w:t>¿Es posible predecir el costo de una regularización en función del tipo de propiedad y ubicación?</w:t>
      </w:r>
    </w:p>
    <w:p w14:paraId="717A186E" w14:textId="77777777" w:rsidR="001F423E" w:rsidRDefault="001F423E" w:rsidP="001F423E">
      <w:pPr>
        <w:numPr>
          <w:ilvl w:val="1"/>
          <w:numId w:val="2"/>
        </w:numPr>
      </w:pPr>
      <w:r w:rsidRPr="001F423E">
        <w:t>(Ejemplo: ¿Podemos estimar el gasto promedio por m² en base a datos históricos?)</w:t>
      </w:r>
    </w:p>
    <w:p w14:paraId="78B7743B" w14:textId="77777777" w:rsidR="001F423E" w:rsidRDefault="001F423E" w:rsidP="001F423E"/>
    <w:p w14:paraId="7402D584" w14:textId="77777777" w:rsidR="001F423E" w:rsidRDefault="001F423E" w:rsidP="001F423E"/>
    <w:p w14:paraId="684601F8" w14:textId="77777777" w:rsidR="001F423E" w:rsidRDefault="001F423E" w:rsidP="001F423E"/>
    <w:p w14:paraId="37E00736" w14:textId="77777777" w:rsidR="001F423E" w:rsidRPr="001F423E" w:rsidRDefault="001F423E" w:rsidP="001F423E"/>
    <w:p w14:paraId="46E381CF" w14:textId="77777777" w:rsidR="001F423E" w:rsidRPr="001F423E" w:rsidRDefault="001F423E" w:rsidP="001F423E">
      <w:pPr>
        <w:rPr>
          <w:b/>
          <w:bCs/>
        </w:rPr>
      </w:pPr>
      <w:r w:rsidRPr="001F423E">
        <w:rPr>
          <w:rFonts w:ascii="Segoe UI Symbol" w:hAnsi="Segoe UI Symbol" w:cs="Segoe UI Symbol"/>
          <w:b/>
          <w:bCs/>
        </w:rPr>
        <w:lastRenderedPageBreak/>
        <w:t>🏘</w:t>
      </w:r>
      <w:r w:rsidRPr="001F423E">
        <w:rPr>
          <w:b/>
          <w:bCs/>
        </w:rPr>
        <w:t xml:space="preserve"> Hipótesis sobre Patrón de Construcción Irregular</w:t>
      </w:r>
    </w:p>
    <w:p w14:paraId="20F7BEBD" w14:textId="77777777" w:rsidR="001F423E" w:rsidRPr="001F423E" w:rsidRDefault="001F423E" w:rsidP="001F423E">
      <w:pPr>
        <w:numPr>
          <w:ilvl w:val="0"/>
          <w:numId w:val="3"/>
        </w:numPr>
      </w:pPr>
      <w:r w:rsidRPr="001F423E">
        <w:rPr>
          <w:b/>
          <w:bCs/>
        </w:rPr>
        <w:t>¿Qué características tienen las construcciones que más requieren regularización?</w:t>
      </w:r>
    </w:p>
    <w:p w14:paraId="5B5D18A6" w14:textId="77777777" w:rsidR="001F423E" w:rsidRPr="001F423E" w:rsidRDefault="001F423E" w:rsidP="001F423E">
      <w:pPr>
        <w:numPr>
          <w:ilvl w:val="1"/>
          <w:numId w:val="3"/>
        </w:numPr>
      </w:pPr>
      <w:r w:rsidRPr="001F423E">
        <w:t>(Ejemplo: ¿Son más comunes en terrenos sin urbanización previa o en propiedades con ampliaciones no declaradas?)</w:t>
      </w:r>
    </w:p>
    <w:p w14:paraId="1D8776CB" w14:textId="77777777" w:rsidR="001F423E" w:rsidRPr="001F423E" w:rsidRDefault="001F423E" w:rsidP="001F423E">
      <w:pPr>
        <w:numPr>
          <w:ilvl w:val="0"/>
          <w:numId w:val="3"/>
        </w:numPr>
      </w:pPr>
      <w:r w:rsidRPr="001F423E">
        <w:rPr>
          <w:b/>
          <w:bCs/>
        </w:rPr>
        <w:t>¿Es posible predecir qué zonas tendrán más problemas de regularización en el futuro?</w:t>
      </w:r>
    </w:p>
    <w:p w14:paraId="70E4FF18" w14:textId="77777777" w:rsidR="001F423E" w:rsidRPr="001F423E" w:rsidRDefault="001F423E" w:rsidP="001F423E">
      <w:pPr>
        <w:numPr>
          <w:ilvl w:val="1"/>
          <w:numId w:val="3"/>
        </w:numPr>
      </w:pPr>
      <w:r w:rsidRPr="001F423E">
        <w:t>(Ejemplo: ¿Se pueden identificar áreas de riesgo a partir del crecimiento urbano y los permisos de edificación?)</w:t>
      </w:r>
    </w:p>
    <w:p w14:paraId="3239E6AB" w14:textId="77777777" w:rsidR="001F423E" w:rsidRPr="001F423E" w:rsidRDefault="001F423E" w:rsidP="001F423E">
      <w:pPr>
        <w:rPr>
          <w:b/>
          <w:bCs/>
        </w:rPr>
      </w:pPr>
      <w:r w:rsidRPr="001F423E">
        <w:rPr>
          <w:rFonts w:ascii="Segoe UI Emoji" w:hAnsi="Segoe UI Emoji" w:cs="Segoe UI Emoji"/>
          <w:b/>
          <w:bCs/>
        </w:rPr>
        <w:t>📈</w:t>
      </w:r>
      <w:r w:rsidRPr="001F423E">
        <w:rPr>
          <w:b/>
          <w:bCs/>
        </w:rPr>
        <w:t xml:space="preserve"> Hipótesis sobre Estrategias de Mercado</w:t>
      </w:r>
    </w:p>
    <w:p w14:paraId="7252F1A1" w14:textId="77777777" w:rsidR="001F423E" w:rsidRPr="001F423E" w:rsidRDefault="001F423E" w:rsidP="001F423E">
      <w:pPr>
        <w:numPr>
          <w:ilvl w:val="0"/>
          <w:numId w:val="4"/>
        </w:numPr>
      </w:pPr>
      <w:r w:rsidRPr="001F423E">
        <w:rPr>
          <w:b/>
          <w:bCs/>
        </w:rPr>
        <w:t>¿Cómo influye el precio del suelo y la plusvalía en la necesidad de regularización de propiedades?</w:t>
      </w:r>
    </w:p>
    <w:p w14:paraId="730CA093" w14:textId="77777777" w:rsidR="001F423E" w:rsidRPr="001F423E" w:rsidRDefault="001F423E" w:rsidP="001F423E">
      <w:pPr>
        <w:numPr>
          <w:ilvl w:val="1"/>
          <w:numId w:val="4"/>
        </w:numPr>
      </w:pPr>
      <w:r w:rsidRPr="001F423E">
        <w:t>(Ejemplo: ¿Las propiedades en zonas de alta plusvalía tienen más urgencia de regularización antes de venderse?)</w:t>
      </w:r>
    </w:p>
    <w:p w14:paraId="4679279B" w14:textId="77777777" w:rsidR="001F423E" w:rsidRPr="001F423E" w:rsidRDefault="001F423E" w:rsidP="001F423E">
      <w:pPr>
        <w:numPr>
          <w:ilvl w:val="0"/>
          <w:numId w:val="4"/>
        </w:numPr>
      </w:pPr>
      <w:r w:rsidRPr="001F423E">
        <w:rPr>
          <w:b/>
          <w:bCs/>
        </w:rPr>
        <w:t>¿Qué tipo de clientes están más interesados en regularizar su propiedad y cuál es su perfil?</w:t>
      </w:r>
    </w:p>
    <w:p w14:paraId="30F1370E" w14:textId="77777777" w:rsidR="001F423E" w:rsidRPr="001F423E" w:rsidRDefault="001F423E" w:rsidP="001F423E">
      <w:pPr>
        <w:numPr>
          <w:ilvl w:val="0"/>
          <w:numId w:val="5"/>
        </w:numPr>
      </w:pPr>
      <w:r w:rsidRPr="001F423E">
        <w:t>(Ejemplo: ¿Son inversionistas, familias, dueños de terrenos heredados?)</w:t>
      </w:r>
    </w:p>
    <w:p w14:paraId="7FC501C8" w14:textId="77777777" w:rsidR="001F423E" w:rsidRDefault="001F423E"/>
    <w:sectPr w:rsidR="001F4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209"/>
    <w:multiLevelType w:val="multilevel"/>
    <w:tmpl w:val="8136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A217D"/>
    <w:multiLevelType w:val="multilevel"/>
    <w:tmpl w:val="F5763D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C3971"/>
    <w:multiLevelType w:val="multilevel"/>
    <w:tmpl w:val="A29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44224"/>
    <w:multiLevelType w:val="multilevel"/>
    <w:tmpl w:val="5ACEF8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058B0"/>
    <w:multiLevelType w:val="multilevel"/>
    <w:tmpl w:val="5B286B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54876">
    <w:abstractNumId w:val="0"/>
  </w:num>
  <w:num w:numId="2" w16cid:durableId="635834120">
    <w:abstractNumId w:val="4"/>
  </w:num>
  <w:num w:numId="3" w16cid:durableId="354773811">
    <w:abstractNumId w:val="1"/>
  </w:num>
  <w:num w:numId="4" w16cid:durableId="2049529375">
    <w:abstractNumId w:val="3"/>
  </w:num>
  <w:num w:numId="5" w16cid:durableId="169588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3E"/>
    <w:rsid w:val="001A761B"/>
    <w:rsid w:val="001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CCB5"/>
  <w15:chartTrackingRefBased/>
  <w15:docId w15:val="{A2BCBC25-8689-4C97-A66F-6898558A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2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42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42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42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42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42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42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42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42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42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4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zuñiga</dc:creator>
  <cp:keywords/>
  <dc:description/>
  <cp:lastModifiedBy>katherine zuñiga</cp:lastModifiedBy>
  <cp:revision>1</cp:revision>
  <dcterms:created xsi:type="dcterms:W3CDTF">2025-02-28T12:10:00Z</dcterms:created>
  <dcterms:modified xsi:type="dcterms:W3CDTF">2025-02-28T12:11:00Z</dcterms:modified>
</cp:coreProperties>
</file>