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B1DC3" w14:textId="77777777" w:rsidR="006F13ED" w:rsidRDefault="00011171">
      <w:r>
        <w:rPr>
          <w:noProof/>
        </w:rPr>
        <w:drawing>
          <wp:anchor distT="0" distB="0" distL="0" distR="0" simplePos="0" relativeHeight="13" behindDoc="1" locked="0" layoutInCell="1" allowOverlap="1" wp14:anchorId="19BC0FB7" wp14:editId="5EB3AB9B">
            <wp:simplePos x="0" y="0"/>
            <wp:positionH relativeFrom="column">
              <wp:posOffset>4027805</wp:posOffset>
            </wp:positionH>
            <wp:positionV relativeFrom="paragraph">
              <wp:posOffset>-5715</wp:posOffset>
            </wp:positionV>
            <wp:extent cx="2013585" cy="1784985"/>
            <wp:effectExtent l="0" t="0" r="0" b="0"/>
            <wp:wrapNone/>
            <wp:docPr id="1" name="image1.jpg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585" cy="178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Universidad Mariano Gálvez de Guatemala</w:t>
      </w:r>
    </w:p>
    <w:p w14:paraId="3D71AA11" w14:textId="77777777" w:rsidR="006F13ED" w:rsidRDefault="00011171">
      <w:r>
        <w:t>Centro Universitario de Puerto Barrios</w:t>
      </w:r>
    </w:p>
    <w:p w14:paraId="4C961B20" w14:textId="77777777" w:rsidR="006F13ED" w:rsidRDefault="00011171">
      <w:r>
        <w:t>Facultad de Ingeniería en Sistemas</w:t>
      </w:r>
    </w:p>
    <w:p w14:paraId="359B895F" w14:textId="77777777" w:rsidR="006F13ED" w:rsidRDefault="00011171">
      <w:r>
        <w:t>Análisis de Sistemas II</w:t>
      </w:r>
    </w:p>
    <w:p w14:paraId="2AF1C6D2" w14:textId="77777777" w:rsidR="006F13ED" w:rsidRDefault="00011171">
      <w:r>
        <w:t>Ing. Pablo César Menjivar Cardona</w:t>
      </w:r>
    </w:p>
    <w:p w14:paraId="186540CE" w14:textId="77777777" w:rsidR="006F13ED" w:rsidRDefault="006F13ED">
      <w:pPr>
        <w:rPr>
          <w:rFonts w:ascii="Lato" w:eastAsia="Lato" w:hAnsi="Lato" w:cs="Lato"/>
          <w:color w:val="2D3B45"/>
        </w:rPr>
      </w:pPr>
    </w:p>
    <w:p w14:paraId="7F73E27E" w14:textId="77777777" w:rsidR="006F13ED" w:rsidRDefault="006F13ED"/>
    <w:p w14:paraId="1BC4FCCD" w14:textId="77777777" w:rsidR="006F13ED" w:rsidRDefault="006F13ED">
      <w:pPr>
        <w:ind w:firstLine="0"/>
      </w:pPr>
    </w:p>
    <w:p w14:paraId="6F231638" w14:textId="77777777" w:rsidR="006F13ED" w:rsidRDefault="006F13ED">
      <w:pPr>
        <w:ind w:firstLine="0"/>
      </w:pPr>
    </w:p>
    <w:p w14:paraId="301842B4" w14:textId="77777777" w:rsidR="006F13ED" w:rsidRDefault="00011171">
      <w:pPr>
        <w:jc w:val="center"/>
        <w:rPr>
          <w:sz w:val="28"/>
          <w:szCs w:val="28"/>
        </w:rPr>
      </w:pPr>
      <w:r>
        <w:rPr>
          <w:sz w:val="28"/>
          <w:szCs w:val="28"/>
        </w:rPr>
        <w:t>Plataforma Web para el Monitoreo y Administración de Redes mediante un Laboratorio Virtual</w:t>
      </w:r>
    </w:p>
    <w:p w14:paraId="2DC3BDA5" w14:textId="77777777" w:rsidR="006F13ED" w:rsidRDefault="00011171">
      <w:pPr>
        <w:jc w:val="center"/>
      </w:pPr>
      <w:r>
        <w:t>Proyecto de Análisis de Sistemas II</w:t>
      </w:r>
    </w:p>
    <w:p w14:paraId="494F3D01" w14:textId="77777777" w:rsidR="006F13ED" w:rsidRDefault="006F13ED">
      <w:pPr>
        <w:ind w:firstLine="0"/>
      </w:pPr>
    </w:p>
    <w:p w14:paraId="7FE435F0" w14:textId="77777777" w:rsidR="006F13ED" w:rsidRDefault="006F13ED">
      <w:pPr>
        <w:ind w:firstLine="0"/>
      </w:pPr>
    </w:p>
    <w:p w14:paraId="70F62B93" w14:textId="77777777" w:rsidR="006F13ED" w:rsidRDefault="006F13ED"/>
    <w:p w14:paraId="2EF29C1E" w14:textId="77777777" w:rsidR="006F13ED" w:rsidRDefault="006F13ED">
      <w:pPr>
        <w:ind w:firstLine="0"/>
      </w:pPr>
    </w:p>
    <w:p w14:paraId="2C5BEC2A" w14:textId="77777777" w:rsidR="006F13ED" w:rsidRDefault="00011171">
      <w:pPr>
        <w:jc w:val="right"/>
      </w:pPr>
      <w:r>
        <w:t>Mike Jason René Martinez Barrientos 0909-22-15059</w:t>
      </w:r>
    </w:p>
    <w:p w14:paraId="5D7FC2C0" w14:textId="77777777" w:rsidR="006F13ED" w:rsidRDefault="006F13ED">
      <w:pPr>
        <w:ind w:firstLine="0"/>
      </w:pPr>
    </w:p>
    <w:p w14:paraId="095F2222" w14:textId="77777777" w:rsidR="006F13ED" w:rsidRDefault="006F13ED">
      <w:pPr>
        <w:ind w:firstLine="0"/>
      </w:pPr>
    </w:p>
    <w:p w14:paraId="21AD38C9" w14:textId="77777777" w:rsidR="006F13ED" w:rsidRDefault="006F13ED">
      <w:pPr>
        <w:ind w:firstLine="0"/>
      </w:pPr>
    </w:p>
    <w:p w14:paraId="0D6846F9" w14:textId="77777777" w:rsidR="006F13ED" w:rsidRDefault="006F13ED">
      <w:pPr>
        <w:ind w:firstLine="0"/>
      </w:pPr>
    </w:p>
    <w:p w14:paraId="74776AA9" w14:textId="77777777" w:rsidR="006F13ED" w:rsidRDefault="006F13ED">
      <w:pPr>
        <w:ind w:firstLine="0"/>
      </w:pPr>
    </w:p>
    <w:p w14:paraId="2443DC0B" w14:textId="77777777" w:rsidR="006F13ED" w:rsidRDefault="006F13ED"/>
    <w:p w14:paraId="5A5D5535" w14:textId="77777777" w:rsidR="006F13ED" w:rsidRDefault="006F13ED">
      <w:pPr>
        <w:ind w:firstLine="0"/>
      </w:pPr>
    </w:p>
    <w:p w14:paraId="499AA978" w14:textId="77777777" w:rsidR="006F13ED" w:rsidRDefault="00011171">
      <w:pPr>
        <w:jc w:val="center"/>
      </w:pPr>
      <w:r>
        <w:t>Puerto Barrios, Izabal, 28 de octubre de 2026</w:t>
      </w:r>
    </w:p>
    <w:p w14:paraId="4D644AEB" w14:textId="77777777" w:rsidR="006F13ED" w:rsidRDefault="00011171">
      <w:pPr>
        <w:jc w:val="center"/>
        <w:rPr>
          <w:b/>
          <w:bCs/>
        </w:rPr>
      </w:pPr>
      <w:r>
        <w:rPr>
          <w:b/>
          <w:bCs/>
        </w:rPr>
        <w:lastRenderedPageBreak/>
        <w:t>ÍNDICE</w:t>
      </w:r>
    </w:p>
    <w:p w14:paraId="1B9AE98C" w14:textId="77777777" w:rsidR="006F13ED" w:rsidRDefault="006F13ED">
      <w:pPr>
        <w:jc w:val="center"/>
        <w:rPr>
          <w:b/>
          <w:bCs/>
        </w:rPr>
      </w:pPr>
    </w:p>
    <w:sdt>
      <w:sdtPr>
        <w:id w:val="32239333"/>
        <w:docPartObj>
          <w:docPartGallery w:val="Table of Contents"/>
          <w:docPartUnique/>
        </w:docPartObj>
      </w:sdtPr>
      <w:sdtEndPr/>
      <w:sdtContent>
        <w:p w14:paraId="622C8C14" w14:textId="2BB1B168" w:rsidR="00BF116D" w:rsidRDefault="0001117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"1-5" \u \h</w:instrText>
          </w:r>
          <w:r>
            <w:rPr>
              <w:rStyle w:val="IndexLink"/>
            </w:rPr>
            <w:fldChar w:fldCharType="separate"/>
          </w:r>
          <w:hyperlink w:anchor="_Toc244111124" w:history="1">
            <w:r w:rsidR="00BF116D" w:rsidRPr="009F291D">
              <w:rPr>
                <w:rStyle w:val="Hipervnculo"/>
                <w:noProof/>
              </w:rPr>
              <w:t>INTRODUCCIÓN</w:t>
            </w:r>
            <w:r w:rsidR="00BF116D">
              <w:rPr>
                <w:noProof/>
              </w:rPr>
              <w:tab/>
            </w:r>
            <w:r w:rsidR="00BF116D">
              <w:rPr>
                <w:noProof/>
              </w:rPr>
              <w:fldChar w:fldCharType="begin"/>
            </w:r>
            <w:r w:rsidR="00BF116D">
              <w:rPr>
                <w:noProof/>
              </w:rPr>
              <w:instrText xml:space="preserve"> PAGEREF _Toc244111124 \h </w:instrText>
            </w:r>
            <w:r w:rsidR="00BF116D">
              <w:rPr>
                <w:noProof/>
              </w:rPr>
            </w:r>
            <w:r w:rsidR="00BF116D">
              <w:rPr>
                <w:noProof/>
              </w:rPr>
              <w:fldChar w:fldCharType="separate"/>
            </w:r>
            <w:r w:rsidR="00BF116D">
              <w:rPr>
                <w:noProof/>
              </w:rPr>
              <w:t>1</w:t>
            </w:r>
            <w:r w:rsidR="00BF116D">
              <w:rPr>
                <w:noProof/>
              </w:rPr>
              <w:fldChar w:fldCharType="end"/>
            </w:r>
          </w:hyperlink>
        </w:p>
        <w:p w14:paraId="6206D180" w14:textId="0E0B24A7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25" w:history="1">
            <w:r w:rsidRPr="009F291D">
              <w:rPr>
                <w:rStyle w:val="Hipervnculo"/>
                <w:noProof/>
              </w:rPr>
              <w:t>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A00D77" w14:textId="0082EF94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26" w:history="1">
            <w:r w:rsidRPr="009F291D">
              <w:rPr>
                <w:rStyle w:val="Hipervnculo"/>
                <w:noProof/>
              </w:rPr>
              <w:t>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93172A3" w14:textId="4D2D4729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27" w:history="1">
            <w:r w:rsidRPr="009F291D">
              <w:rPr>
                <w:rStyle w:val="Hipervnculo"/>
                <w:noProof/>
              </w:rPr>
              <w:t>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90799F9" w14:textId="60CAEB3A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28" w:history="1">
            <w:r w:rsidRPr="009F291D">
              <w:rPr>
                <w:rStyle w:val="Hipervnculo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AADF97" w14:textId="4804A4C5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29" w:history="1">
            <w:r w:rsidRPr="009F291D">
              <w:rPr>
                <w:rStyle w:val="Hipervnculo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50808B" w14:textId="44034B3E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0" w:history="1">
            <w:r w:rsidRPr="009F291D">
              <w:rPr>
                <w:rStyle w:val="Hipervnculo"/>
                <w:noProof/>
              </w:rPr>
              <w:t>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60226D" w14:textId="76379CDD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1" w:history="1">
            <w:r w:rsidRPr="009F291D">
              <w:rPr>
                <w:rStyle w:val="Hipervnculo"/>
                <w:noProof/>
              </w:rPr>
              <w:t>Análisis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155F79" w14:textId="619F7431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2" w:history="1">
            <w:r w:rsidRPr="009F291D">
              <w:rPr>
                <w:rStyle w:val="Hipervnculo"/>
                <w:noProof/>
              </w:rPr>
              <w:t>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FCA7C9" w14:textId="6AD71FC4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3" w:history="1">
            <w:r w:rsidRPr="009F291D">
              <w:rPr>
                <w:rStyle w:val="Hipervnculo"/>
                <w:noProof/>
              </w:rPr>
              <w:t>Usuarios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BD8331" w14:textId="7620391B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4" w:history="1">
            <w:r w:rsidRPr="009F291D">
              <w:rPr>
                <w:rStyle w:val="Hipervnculo"/>
                <w:noProof/>
              </w:rPr>
              <w:t>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5EB8FB" w14:textId="62BCF4F0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5" w:history="1">
            <w:r w:rsidRPr="009F291D">
              <w:rPr>
                <w:rStyle w:val="Hipervnculo"/>
                <w:noProof/>
              </w:rPr>
              <w:t>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EB4847" w14:textId="45232A92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6" w:history="1">
            <w:r w:rsidRPr="009F291D">
              <w:rPr>
                <w:rStyle w:val="Hipervnculo"/>
                <w:noProof/>
              </w:rPr>
              <w:t>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40B67D" w14:textId="1CEB9282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7" w:history="1">
            <w:r w:rsidRPr="009F291D">
              <w:rPr>
                <w:rStyle w:val="Hipervnculo"/>
                <w:noProof/>
              </w:rPr>
              <w:t>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A5CC6D" w14:textId="47115470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8" w:history="1">
            <w:r w:rsidRPr="009F291D">
              <w:rPr>
                <w:rStyle w:val="Hipervnculo"/>
                <w:noProof/>
              </w:rPr>
              <w:t>Laboratorio Virtual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A0448B" w14:textId="36C93227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39" w:history="1">
            <w:r w:rsidRPr="009F291D">
              <w:rPr>
                <w:rStyle w:val="Hipervnculo"/>
                <w:noProof/>
              </w:rPr>
              <w:t>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726543" w14:textId="3956A9AE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0" w:history="1">
            <w:r w:rsidRPr="009F291D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A369DF" w14:textId="6ED1EF33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1" w:history="1">
            <w:r w:rsidRPr="009F291D">
              <w:rPr>
                <w:rStyle w:val="Hipervnculo"/>
                <w:noProof/>
              </w:rPr>
              <w:t>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216222" w14:textId="62281A44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2" w:history="1">
            <w:r w:rsidRPr="009F291D">
              <w:rPr>
                <w:rStyle w:val="Hipervnculo"/>
                <w:noProof/>
              </w:rPr>
              <w:t>Diseño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BE9AB0" w14:textId="612A9EDC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3" w:history="1">
            <w:r w:rsidRPr="009F291D">
              <w:rPr>
                <w:rStyle w:val="Hipervnculo"/>
                <w:noProof/>
              </w:rPr>
              <w:t>Patrón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413C7C" w14:textId="6089220C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4" w:history="1">
            <w:r w:rsidRPr="009F291D">
              <w:rPr>
                <w:rStyle w:val="Hipervnculo"/>
                <w:noProof/>
              </w:rPr>
              <w:t>Arquitectura en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BA4621" w14:textId="45AF0F14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5" w:history="1">
            <w:r w:rsidRPr="009F291D">
              <w:rPr>
                <w:rStyle w:val="Hipervnculo"/>
                <w:noProof/>
              </w:rPr>
              <w:t>Capa de Presentación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2114BE" w14:textId="262BD7D0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6" w:history="1">
            <w:r w:rsidRPr="009F291D">
              <w:rPr>
                <w:rStyle w:val="Hipervnculo"/>
                <w:noProof/>
              </w:rPr>
              <w:t>Capa de Lógica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256BB4" w14:textId="703F2983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7" w:history="1">
            <w:r w:rsidRPr="009F291D">
              <w:rPr>
                <w:rStyle w:val="Hipervnculo"/>
                <w:noProof/>
              </w:rPr>
              <w:t>Capa de Acceso a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A1B874" w14:textId="41F53EBA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8" w:history="1">
            <w:r w:rsidRPr="009F291D">
              <w:rPr>
                <w:rStyle w:val="Hipervnculo"/>
                <w:noProof/>
              </w:rPr>
              <w:t>Capa de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2DE85F" w14:textId="376ACAFB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49" w:history="1">
            <w:r w:rsidRPr="009F291D">
              <w:rPr>
                <w:rStyle w:val="Hipervnculo"/>
                <w:noProof/>
              </w:rPr>
              <w:t>Arquitectura Cliente-Servidor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38611F" w14:textId="1C3661D0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0" w:history="1">
            <w:r w:rsidRPr="009F291D">
              <w:rPr>
                <w:rStyle w:val="Hipervnculo"/>
                <w:noProof/>
                <w:lang w:val="es-GT"/>
              </w:rPr>
              <w:t>Vistas Arquitectónicas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F2CF95" w14:textId="3AA73402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1" w:history="1">
            <w:r w:rsidRPr="009F291D">
              <w:rPr>
                <w:rStyle w:val="Hipervnculo"/>
                <w:noProof/>
                <w:lang w:val="es-GT"/>
              </w:rPr>
              <w:t>Vista Lógica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12617E" w14:textId="319C6DF2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2" w:history="1">
            <w:r w:rsidRPr="009F291D">
              <w:rPr>
                <w:rStyle w:val="Hipervnculo"/>
                <w:noProof/>
                <w:lang w:val="es-GT"/>
              </w:rPr>
              <w:t>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32FADD" w14:textId="2BF56B87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3" w:history="1">
            <w:r w:rsidRPr="009F291D">
              <w:rPr>
                <w:rStyle w:val="Hipervnculo"/>
                <w:noProof/>
                <w:lang w:val="es-GT"/>
              </w:rPr>
              <w:t>Vista de Procesos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CEACD4" w14:textId="5E32CAE5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4" w:history="1">
            <w:r w:rsidRPr="009F291D">
              <w:rPr>
                <w:rStyle w:val="Hipervnculo"/>
                <w:noProof/>
                <w:lang w:val="es-GT"/>
              </w:rPr>
              <w:t>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C911DE" w14:textId="1E8BAA47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5" w:history="1">
            <w:r w:rsidRPr="009F291D">
              <w:rPr>
                <w:rStyle w:val="Hipervnculo"/>
                <w:noProof/>
                <w:lang w:val="es-GT"/>
              </w:rPr>
              <w:t>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BF24C1" w14:textId="7A030AB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6" w:history="1">
            <w:r w:rsidRPr="009F291D">
              <w:rPr>
                <w:rStyle w:val="Hipervnculo"/>
                <w:noProof/>
                <w:lang w:val="es-GT"/>
              </w:rPr>
              <w:t>Recolección de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4F1AEF2" w14:textId="60AF7D0C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7" w:history="1">
            <w:r w:rsidRPr="009F291D">
              <w:rPr>
                <w:rStyle w:val="Hipervnculo"/>
                <w:noProof/>
                <w:lang w:val="es-GT"/>
              </w:rPr>
              <w:t>Consulta de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6D1588C" w14:textId="26BB3C76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8" w:history="1">
            <w:r w:rsidRPr="009F291D">
              <w:rPr>
                <w:rStyle w:val="Hipervnculo"/>
                <w:noProof/>
                <w:lang w:val="es-GT"/>
              </w:rPr>
              <w:t>Vista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3EDC82" w14:textId="7E01BAA6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59" w:history="1">
            <w:r w:rsidRPr="009F291D">
              <w:rPr>
                <w:rStyle w:val="Hipervnculo"/>
                <w:noProof/>
                <w:lang w:val="es-GT"/>
              </w:rPr>
              <w:t>Vista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E9E4569" w14:textId="553CE6C6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0" w:history="1">
            <w:r w:rsidRPr="009F291D">
              <w:rPr>
                <w:rStyle w:val="Hipervnculo"/>
                <w:noProof/>
                <w:lang w:val="es-GT"/>
              </w:rPr>
              <w:t>Modelado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8D9B358" w14:textId="0F19BDA9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1" w:history="1">
            <w:r w:rsidRPr="009F291D">
              <w:rPr>
                <w:rStyle w:val="Hipervnculo"/>
                <w:noProof/>
                <w:lang w:val="es-GT"/>
              </w:rPr>
              <w:t>Caso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2C22DE1" w14:textId="2683F362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2" w:history="1">
            <w:r w:rsidRPr="009F291D">
              <w:rPr>
                <w:rStyle w:val="Hipervnculo"/>
                <w:noProof/>
                <w:lang w:val="es-GT"/>
              </w:rPr>
              <w:t>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E66F4C4" w14:textId="6AEEB0A5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3" w:history="1">
            <w:r w:rsidRPr="009F291D">
              <w:rPr>
                <w:rStyle w:val="Hipervnculo"/>
                <w:noProof/>
                <w:lang w:val="es-GT"/>
              </w:rPr>
              <w:t>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C8EFD9" w14:textId="05303FF1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4" w:history="1">
            <w:r w:rsidRPr="009F291D">
              <w:rPr>
                <w:rStyle w:val="Hipervnculo"/>
                <w:noProof/>
                <w:lang w:val="es-GT"/>
              </w:rPr>
              <w:t>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DA6405C" w14:textId="3610EC1F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5" w:history="1">
            <w:r w:rsidRPr="009F291D">
              <w:rPr>
                <w:rStyle w:val="Hipervnculo"/>
                <w:noProof/>
                <w:lang w:val="es-GT"/>
              </w:rPr>
              <w:t>Casos de uso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FFCBCF" w14:textId="2E29B8E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6" w:history="1">
            <w:r w:rsidRPr="009F291D">
              <w:rPr>
                <w:rStyle w:val="Hipervnculo"/>
                <w:noProof/>
                <w:lang w:val="es-GT"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3A9B7E" w14:textId="39533E08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7" w:history="1">
            <w:r w:rsidRPr="009F291D">
              <w:rPr>
                <w:rStyle w:val="Hipervnculo"/>
                <w:noProof/>
                <w:lang w:val="es-GT"/>
              </w:rPr>
              <w:t>Administrar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86BFBB3" w14:textId="52EC126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8" w:history="1">
            <w:r w:rsidRPr="009F291D">
              <w:rPr>
                <w:rStyle w:val="Hipervnculo"/>
                <w:noProof/>
                <w:lang w:val="es-GT"/>
              </w:rPr>
              <w:t>Administrar dispositivos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1A3F471" w14:textId="76D27D64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69" w:history="1">
            <w:r w:rsidRPr="009F291D">
              <w:rPr>
                <w:rStyle w:val="Hipervnculo"/>
                <w:noProof/>
                <w:lang w:val="es-GT"/>
              </w:rPr>
              <w:t>Consultar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E57AF9" w14:textId="5DD56E4D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0" w:history="1">
            <w:r w:rsidRPr="009F291D">
              <w:rPr>
                <w:rStyle w:val="Hipervnculo"/>
                <w:noProof/>
                <w:lang w:val="es-GT"/>
              </w:rPr>
              <w:t>Consultar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3ABA030" w14:textId="2592BD12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1" w:history="1">
            <w:r w:rsidRPr="009F291D">
              <w:rPr>
                <w:rStyle w:val="Hipervnculo"/>
                <w:noProof/>
                <w:lang w:val="es-GT"/>
              </w:rPr>
              <w:t>Consultar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A2D2356" w14:textId="4654F15A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2" w:history="1">
            <w:r w:rsidRPr="009F291D">
              <w:rPr>
                <w:rStyle w:val="Hipervnculo"/>
                <w:noProof/>
                <w:lang w:val="es-GT"/>
              </w:rPr>
              <w:t>Consultar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0B1622D" w14:textId="3734EB0A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3" w:history="1">
            <w:r w:rsidRPr="009F291D">
              <w:rPr>
                <w:rStyle w:val="Hipervnculo"/>
                <w:noProof/>
                <w:lang w:val="es-GT"/>
              </w:rPr>
              <w:t>Ejecutar diagnóstico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0101A36" w14:textId="4FDEB0CA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4" w:history="1">
            <w:r w:rsidRPr="009F291D">
              <w:rPr>
                <w:rStyle w:val="Hipervnculo"/>
                <w:noProof/>
                <w:lang w:val="es-GT"/>
              </w:rPr>
              <w:t>Generar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CA567E" w14:textId="7006A832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5" w:history="1">
            <w:r w:rsidRPr="009F291D">
              <w:rPr>
                <w:rStyle w:val="Hipervnculo"/>
                <w:noProof/>
                <w:lang w:val="es-GT"/>
              </w:rPr>
              <w:t>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65130E" w14:textId="7AFE226F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6" w:history="1">
            <w:r w:rsidRPr="009F291D">
              <w:rPr>
                <w:rStyle w:val="Hipervnculo"/>
                <w:noProof/>
                <w:lang w:val="es-GT"/>
              </w:rPr>
              <w:t>Participantes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D98B1E9" w14:textId="17B13F86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7" w:history="1">
            <w:r w:rsidRPr="009F291D">
              <w:rPr>
                <w:rStyle w:val="Hipervnculo"/>
                <w:noProof/>
                <w:lang w:val="es-GT"/>
              </w:rPr>
              <w:t>Flujo del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5EE2FD5" w14:textId="4516C79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8" w:history="1">
            <w:r w:rsidRPr="009F291D">
              <w:rPr>
                <w:rStyle w:val="Hipervnculo"/>
                <w:noProof/>
                <w:lang w:val="es-GT"/>
              </w:rPr>
              <w:t>Paso 1. Inicio del 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DADBF57" w14:textId="5EFE4C00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79" w:history="1">
            <w:r w:rsidRPr="009F291D">
              <w:rPr>
                <w:rStyle w:val="Hipervnculo"/>
                <w:noProof/>
                <w:lang w:val="es-GT"/>
              </w:rPr>
              <w:t>Paso 2. Obtención de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D9258F4" w14:textId="58C74ED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0" w:history="1">
            <w:r w:rsidRPr="009F291D">
              <w:rPr>
                <w:rStyle w:val="Hipervnculo"/>
                <w:noProof/>
                <w:lang w:val="es-GT"/>
              </w:rPr>
              <w:t>Paso 3. Preparación de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26B554B" w14:textId="484E1C78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1" w:history="1">
            <w:r w:rsidRPr="009F291D">
              <w:rPr>
                <w:rStyle w:val="Hipervnculo"/>
                <w:noProof/>
                <w:lang w:val="es-GT"/>
              </w:rPr>
              <w:t>Paso 4. Envío a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AB3F11E" w14:textId="665BFE56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2" w:history="1">
            <w:r w:rsidRPr="009F291D">
              <w:rPr>
                <w:rStyle w:val="Hipervnculo"/>
                <w:noProof/>
                <w:lang w:val="es-GT"/>
              </w:rPr>
              <w:t>Paso 5.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435E1B1" w14:textId="0820AB68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3" w:history="1">
            <w:r w:rsidRPr="009F291D">
              <w:rPr>
                <w:rStyle w:val="Hipervnculo"/>
                <w:noProof/>
                <w:lang w:val="es-GT"/>
              </w:rPr>
              <w:t>Paso 6.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2201C50" w14:textId="48041F3C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4" w:history="1">
            <w:r w:rsidRPr="009F291D">
              <w:rPr>
                <w:rStyle w:val="Hipervnculo"/>
                <w:noProof/>
                <w:lang w:val="es-GT"/>
              </w:rPr>
              <w:t>Paso 7. Confirmación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4EB212D" w14:textId="59342F8C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5" w:history="1">
            <w:r w:rsidRPr="009F291D">
              <w:rPr>
                <w:rStyle w:val="Hipervnculo"/>
                <w:noProof/>
                <w:lang w:val="es-GT"/>
              </w:rPr>
              <w:t>Paso 8. Respuesta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B647557" w14:textId="1CCEA2D3" w:rsidR="00BF116D" w:rsidRDefault="00BF116D">
          <w:pPr>
            <w:pStyle w:val="TD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6" w:history="1">
            <w:r w:rsidRPr="009F291D">
              <w:rPr>
                <w:rStyle w:val="Hipervnculo"/>
                <w:noProof/>
                <w:lang w:val="es-GT"/>
              </w:rPr>
              <w:t>Paso 9. Actualización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F67B12" w14:textId="34D62BB2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7" w:history="1">
            <w:r w:rsidRPr="009F291D">
              <w:rPr>
                <w:rStyle w:val="Hipervnculo"/>
                <w:noProof/>
                <w:lang w:val="es-GT"/>
              </w:rPr>
              <w:t>Entidad 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5DC5407" w14:textId="107F62A3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8" w:history="1">
            <w:r w:rsidRPr="009F291D">
              <w:rPr>
                <w:rStyle w:val="Hipervnculo"/>
                <w:noProof/>
              </w:rPr>
              <w:t>Diseño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0907F5D" w14:textId="3C114284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89" w:history="1">
            <w:r w:rsidRPr="009F291D">
              <w:rPr>
                <w:rStyle w:val="Hipervnculo"/>
                <w:noProof/>
              </w:rPr>
              <w:t>Diseño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272DF23" w14:textId="39E3DB64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0" w:history="1">
            <w:r w:rsidRPr="009F291D">
              <w:rPr>
                <w:rStyle w:val="Hipervnculo"/>
                <w:noProof/>
              </w:rPr>
              <w:t>Tabla: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BE71F13" w14:textId="69298087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1" w:history="1">
            <w:r w:rsidRPr="009F291D">
              <w:rPr>
                <w:rStyle w:val="Hipervnculo"/>
                <w:noProof/>
              </w:rPr>
              <w:t>Tabla: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CA0022F" w14:textId="47FE2CE4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2" w:history="1">
            <w:r w:rsidRPr="009F291D">
              <w:rPr>
                <w:rStyle w:val="Hipervnculo"/>
                <w:noProof/>
              </w:rPr>
              <w:t>Tabla: TipoDispositivo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180764D" w14:textId="5B4BB76B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3" w:history="1">
            <w:r w:rsidRPr="009F291D">
              <w:rPr>
                <w:rStyle w:val="Hipervnculo"/>
                <w:noProof/>
              </w:rPr>
              <w:t>Tabla: Dispositivo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8474EC5" w14:textId="166C7577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4" w:history="1">
            <w:r w:rsidRPr="009F291D">
              <w:rPr>
                <w:rStyle w:val="Hipervnculo"/>
                <w:noProof/>
              </w:rPr>
              <w:t>Tabla: Metrica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2A5E3DC" w14:textId="209C7DCF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5" w:history="1">
            <w:r w:rsidRPr="009F291D">
              <w:rPr>
                <w:rStyle w:val="Hipervnculo"/>
                <w:noProof/>
              </w:rPr>
              <w:t>Tabla: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1235859" w14:textId="40A8AFA1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6" w:history="1">
            <w:r w:rsidRPr="009F291D">
              <w:rPr>
                <w:rStyle w:val="Hipervnculo"/>
                <w:noProof/>
              </w:rPr>
              <w:t>Tabla: Alerta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401179D" w14:textId="4646274D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7" w:history="1">
            <w:r w:rsidRPr="009F291D">
              <w:rPr>
                <w:rStyle w:val="Hipervnculo"/>
                <w:noProof/>
              </w:rPr>
              <w:t>Tabla: HistorialEstado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8F3AE3E" w14:textId="041B9693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8" w:history="1">
            <w:r w:rsidRPr="009F291D">
              <w:rPr>
                <w:rStyle w:val="Hipervnculo"/>
                <w:noProof/>
              </w:rPr>
              <w:t>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7702997" w14:textId="396F5F5C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199" w:history="1">
            <w:r w:rsidRPr="009F291D">
              <w:rPr>
                <w:rStyle w:val="Hipervnculo"/>
                <w:noProof/>
              </w:rPr>
              <w:t>Diagrama de Paquetes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4F827A5" w14:textId="62B3F991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0" w:history="1">
            <w:r w:rsidRPr="009F291D">
              <w:rPr>
                <w:rStyle w:val="Hipervnculo"/>
                <w:noProof/>
              </w:rPr>
              <w:t>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F15E212" w14:textId="0B9B923A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1" w:history="1">
            <w:r w:rsidRPr="009F291D">
              <w:rPr>
                <w:rStyle w:val="Hipervnculo"/>
                <w:noProof/>
              </w:rPr>
              <w:t>Diagrama de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58EB391" w14:textId="178D2EEB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2" w:history="1">
            <w:r w:rsidRPr="009F291D">
              <w:rPr>
                <w:rStyle w:val="Hipervnculo"/>
                <w:noProof/>
              </w:rPr>
              <w:t>Diseño de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E8B9239" w14:textId="09D6C1C3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3" w:history="1">
            <w:r w:rsidRPr="009F291D">
              <w:rPr>
                <w:rStyle w:val="Hipervnculo"/>
                <w:noProof/>
              </w:rPr>
              <w:t>Implementación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B7578AA" w14:textId="003050EC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4" w:history="1">
            <w:r w:rsidRPr="009F291D">
              <w:rPr>
                <w:rStyle w:val="Hipervnculo"/>
                <w:noProof/>
              </w:rPr>
              <w:t>Plan de Implementación por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4A2D113" w14:textId="2E6813A8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5" w:history="1">
            <w:r w:rsidRPr="009F291D">
              <w:rPr>
                <w:rStyle w:val="Hipervnculo"/>
                <w:noProof/>
              </w:rPr>
              <w:t>Estructura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53B8C09" w14:textId="7396C8EA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6" w:history="1">
            <w:r w:rsidRPr="009F291D">
              <w:rPr>
                <w:rStyle w:val="Hipervnculo"/>
                <w:noProof/>
              </w:rPr>
              <w:t>Herramientas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8780FB5" w14:textId="0B01C1EE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7" w:history="1">
            <w:r w:rsidRPr="009F291D">
              <w:rPr>
                <w:rStyle w:val="Hipervnculo"/>
                <w:noProof/>
              </w:rPr>
              <w:t>Arquitectura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0FF75CE" w14:textId="788270B3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8" w:history="1">
            <w:r w:rsidRPr="009F291D">
              <w:rPr>
                <w:rStyle w:val="Hipervnculo"/>
                <w:noProof/>
              </w:rPr>
              <w:t>Tecnologías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35764FD" w14:textId="57DBCAF6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09" w:history="1">
            <w:r w:rsidRPr="009F291D">
              <w:rPr>
                <w:rStyle w:val="Hipervnculo"/>
                <w:noProof/>
              </w:rPr>
              <w:t>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AC9E8D9" w14:textId="17FC9900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0" w:history="1">
            <w:r w:rsidRPr="009F291D">
              <w:rPr>
                <w:rStyle w:val="Hipervnculo"/>
                <w:noProof/>
              </w:rPr>
              <w:t>Pruebas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EF68361" w14:textId="15957C21" w:rsidR="00BF116D" w:rsidRDefault="00BF116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1" w:history="1">
            <w:r w:rsidRPr="009F291D">
              <w:rPr>
                <w:rStyle w:val="Hipervnculo"/>
                <w:noProof/>
              </w:rPr>
              <w:t>Matriz de Pruebas Ejecutadas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21B0311" w14:textId="1414DC89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2" w:history="1">
            <w:r w:rsidRPr="009F291D">
              <w:rPr>
                <w:rStyle w:val="Hipervnculo"/>
                <w:noProof/>
              </w:rPr>
              <w:t>Resultados Finales de la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151936B" w14:textId="2EC59276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3" w:history="1">
            <w:r w:rsidRPr="009F291D">
              <w:rPr>
                <w:rStyle w:val="Hipervnculo"/>
                <w:noProof/>
              </w:rPr>
              <w:t>Línea Base Verificada: Septiembre de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1914D74" w14:textId="67C23311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4" w:history="1">
            <w:r w:rsidRPr="009F291D">
              <w:rPr>
                <w:rStyle w:val="Hipervnculo"/>
                <w:noProof/>
              </w:rPr>
              <w:t>Funcionalidades Añadidas Durante 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E555652" w14:textId="4DDEDEC6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5" w:history="1">
            <w:r w:rsidRPr="009F291D">
              <w:rPr>
                <w:rStyle w:val="Hipervnculo"/>
                <w:noProof/>
              </w:rPr>
              <w:t>Laboratorio Implementado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ADD794E" w14:textId="5E860B54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6" w:history="1">
            <w:r w:rsidRPr="009F291D">
              <w:rPr>
                <w:rStyle w:val="Hipervnculo"/>
                <w:noProof/>
              </w:rPr>
              <w:t>Seguridad y Persistencia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D83865D" w14:textId="27AFF3A0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7" w:history="1">
            <w:r w:rsidRPr="009F291D">
              <w:rPr>
                <w:rStyle w:val="Hipervnculo"/>
                <w:noProof/>
              </w:rPr>
              <w:t>Evidencia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9C6A69B" w14:textId="1F7A1D3B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8" w:history="1">
            <w:r w:rsidRPr="009F291D">
              <w:rPr>
                <w:rStyle w:val="Hipervnculo"/>
                <w:noProof/>
              </w:rPr>
              <w:t>Cumplimiento y Límites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4F255DD" w14:textId="13102DF7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19" w:history="1">
            <w:r w:rsidRPr="009F291D">
              <w:rPr>
                <w:rStyle w:val="Hipervnculo"/>
                <w:noProof/>
              </w:rPr>
              <w:t>Mejoras Solicitadas por el Catedrático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2FD4B2B0" w14:textId="33176526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0" w:history="1">
            <w:r w:rsidRPr="009F291D">
              <w:rPr>
                <w:rStyle w:val="Hipervnculo"/>
                <w:noProof/>
              </w:rPr>
              <w:t>1. Mascota Discreta y Bajo Control del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DD7D4A5" w14:textId="51430AA5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1" w:history="1">
            <w:r w:rsidRPr="009F291D">
              <w:rPr>
                <w:rStyle w:val="Hipervnculo"/>
                <w:noProof/>
              </w:rPr>
              <w:t>2. Estadísticas Visuales en los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C057517" w14:textId="34FABE08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2" w:history="1">
            <w:r w:rsidRPr="009F291D">
              <w:rPr>
                <w:rStyle w:val="Hipervnculo"/>
                <w:noProof/>
              </w:rPr>
              <w:t>3. Verificación de las Mejoras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869C134" w14:textId="2E7AB66A" w:rsidR="00BF116D" w:rsidRDefault="00BF116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3" w:history="1">
            <w:r w:rsidRPr="009F291D">
              <w:rPr>
                <w:rStyle w:val="Hipervnculo"/>
                <w:noProof/>
              </w:rPr>
              <w:t>4. Ajustes Documentales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C25DD87" w14:textId="5705595E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4" w:history="1">
            <w:r w:rsidRPr="009F291D">
              <w:rPr>
                <w:rStyle w:val="Hipervnculo"/>
                <w:noProof/>
              </w:rPr>
              <w:t>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3B064A1" w14:textId="6459019C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5" w:history="1">
            <w:r w:rsidRPr="009F291D">
              <w:rPr>
                <w:rStyle w:val="Hipervnculo"/>
                <w:noProof/>
              </w:rPr>
              <w:t>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1112D22" w14:textId="0C034681" w:rsidR="00BF116D" w:rsidRDefault="00BF116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244111226" w:history="1">
            <w:r w:rsidRPr="009F291D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72D55C17" w14:textId="3AFD577B" w:rsidR="006F13ED" w:rsidRDefault="00011171">
          <w:pPr>
            <w:pStyle w:val="TDC1"/>
            <w:tabs>
              <w:tab w:val="right" w:leader="dot" w:pos="9359"/>
            </w:tabs>
          </w:pPr>
          <w:r>
            <w:rPr>
              <w:rStyle w:val="IndexLink"/>
            </w:rPr>
            <w:fldChar w:fldCharType="end"/>
          </w:r>
        </w:p>
        <w:p w14:paraId="7E3ACB13" w14:textId="77777777" w:rsidR="006F13ED" w:rsidRDefault="00BF116D">
          <w:pPr>
            <w:sectPr w:rsidR="006F13ED">
              <w:headerReference w:type="even" r:id="rId10"/>
              <w:headerReference w:type="default" r:id="rId11"/>
              <w:headerReference w:type="first" r:id="rId12"/>
              <w:pgSz w:w="12240" w:h="15840"/>
              <w:pgMar w:top="1440" w:right="1440" w:bottom="1440" w:left="1440" w:header="709" w:footer="0" w:gutter="0"/>
              <w:pgNumType w:start="1"/>
              <w:cols w:space="720"/>
              <w:formProt w:val="0"/>
              <w:docGrid w:linePitch="299" w:charSpace="4096"/>
            </w:sectPr>
          </w:pPr>
        </w:p>
      </w:sdtContent>
    </w:sdt>
    <w:p w14:paraId="308D8752" w14:textId="77777777" w:rsidR="006F13ED" w:rsidRDefault="00011171">
      <w:pPr>
        <w:pStyle w:val="Ttulo1"/>
      </w:pPr>
      <w:bookmarkStart w:id="0" w:name="_Toc238152454"/>
      <w:bookmarkStart w:id="1" w:name="_Toc244111124"/>
      <w:r>
        <w:lastRenderedPageBreak/>
        <w:t>INTRODUCCIÓN</w:t>
      </w:r>
      <w:bookmarkEnd w:id="0"/>
      <w:bookmarkEnd w:id="1"/>
    </w:p>
    <w:p w14:paraId="408D3286" w14:textId="77777777" w:rsidR="006F13ED" w:rsidRDefault="00011171">
      <w:r>
        <w:t>Las redes informáticas representan uno de los pilares fundamentales de la infraestructura tecnológica en organizaciones, instituciones educativas y empresas, ya que permiten la comunicación entre dispositivos, el intercambio de información y el acceso a diversos servicios esenciales para el desarrollo de las actividades diarias. Debido al crecimiento de las redes y al aumento en la cantidad de dispositivos conectados, la supervisión constante de su funcionamiento se ha convertido en una necesidad para garantizar la disponibilidad, el rendimiento y la continuidad de los servicios.</w:t>
      </w:r>
    </w:p>
    <w:p w14:paraId="03D82170" w14:textId="77777777" w:rsidR="006F13ED" w:rsidRDefault="00011171">
      <w:r>
        <w:t>Actualmente existen diversas herramientas destinadas al monitoreo de redes; sin embargo, muchas de ellas están orientadas a grandes organizaciones, requieren infraestructura especializada o presentan una curva de aprendizaje considerable. Esta situación dificulta su implementación en entornos académicos o en pequeñas organizaciones que buscan soluciones prácticas y de bajo costo para la administración de su infraestructura tecnológica.</w:t>
      </w:r>
    </w:p>
    <w:p w14:paraId="1587889A" w14:textId="77777777" w:rsidR="006F13ED" w:rsidRDefault="00011171">
      <w:r>
        <w:t>Para atender esta necesidad, se desarrolló NetWatch NMS, una plataforma web de monitoreo y administración de redes. Su implementación en un laboratorio de tres máquinas virtuales interconectadas permitió reproducir una infraestructura de red y demostrar su funcionamiento sin adquirir hardware adicional.</w:t>
      </w:r>
    </w:p>
    <w:p w14:paraId="0B90374B" w14:textId="77777777" w:rsidR="006F13ED" w:rsidRDefault="00011171">
      <w:r>
        <w:t>La plataforma registra dispositivos, verifica disponibilidad, recibe métricas, conserva eventos y genera alertas y reportes. La interfaz está en español y diferencia los permisos de Administrador y Técnico. Esta revisión incorpora estadísticas visuales, exportación PDF y Excel y asistencia configurable, atendiendo las observaciones del catedrático.</w:t>
      </w:r>
    </w:p>
    <w:p w14:paraId="36A5E654" w14:textId="77777777" w:rsidR="006F13ED" w:rsidRDefault="00011171">
      <w:r>
        <w:t>El proyecto integra desarrollo web, bases de datos, programación de sistemas, virtualización y redes, convirtiendo el análisis y las reglas de negocio en una solución ejecutable y verificable.</w:t>
      </w:r>
    </w:p>
    <w:p w14:paraId="1581F331" w14:textId="77777777" w:rsidR="008F13D5" w:rsidRDefault="008F13D5">
      <w:pPr>
        <w:spacing w:line="20" w:lineRule="exact"/>
        <w:sectPr w:rsidR="008F13D5">
          <w:headerReference w:type="even" r:id="rId13"/>
          <w:headerReference w:type="default" r:id="rId14"/>
          <w:headerReference w:type="first" r:id="rId15"/>
          <w:pgSz w:w="12240" w:h="15840"/>
          <w:pgMar w:top="1440" w:right="1440" w:bottom="1440" w:left="1440" w:header="709" w:footer="0" w:gutter="0"/>
          <w:pgNumType w:start="1"/>
          <w:cols w:space="720"/>
          <w:formProt w:val="0"/>
          <w:docGrid w:linePitch="100" w:charSpace="4096"/>
        </w:sectPr>
      </w:pPr>
    </w:p>
    <w:p w14:paraId="355B6E00" w14:textId="77777777" w:rsidR="006F13ED" w:rsidRDefault="006F13ED"/>
    <w:p w14:paraId="0F97CF9E" w14:textId="77777777" w:rsidR="006F13ED" w:rsidRDefault="00011171">
      <w:pPr>
        <w:pStyle w:val="Ttulo1"/>
      </w:pPr>
      <w:bookmarkStart w:id="2" w:name="_Toc238152455"/>
      <w:bookmarkStart w:id="3" w:name="_Toc244111125"/>
      <w:r>
        <w:t>Planteamiento del Problema</w:t>
      </w:r>
      <w:bookmarkEnd w:id="2"/>
      <w:bookmarkEnd w:id="3"/>
    </w:p>
    <w:p w14:paraId="4E049D2A" w14:textId="77777777" w:rsidR="006F13ED" w:rsidRDefault="00011171">
      <w:pPr>
        <w:pStyle w:val="Ttulo2"/>
      </w:pPr>
      <w:bookmarkStart w:id="4" w:name="_Toc238152456"/>
      <w:bookmarkStart w:id="5" w:name="_Toc244111126"/>
      <w:r>
        <w:t>Descripción del problema</w:t>
      </w:r>
      <w:bookmarkEnd w:id="4"/>
      <w:bookmarkEnd w:id="5"/>
    </w:p>
    <w:p w14:paraId="220E3A03" w14:textId="77777777" w:rsidR="006F13ED" w:rsidRDefault="00011171">
      <w:r>
        <w:t>En la actualidad, las redes de computadoras forman parte esencial del funcionamiento de empresas, instituciones educativas y organizaciones, ya que permiten la comunicación entre usuarios, servidores y servicios informáticos. A medida que aumenta la cantidad de dispositivos conectados a una red, también incrementa la complejidad de su administración y monitoreo.</w:t>
      </w:r>
    </w:p>
    <w:p w14:paraId="16D45232" w14:textId="77777777" w:rsidR="006F13ED" w:rsidRDefault="00011171">
      <w:r>
        <w:t>En muchos casos, la supervisión de la infraestructura se realiza de manera manual o mediante herramientas que requieren configuraciones complejas, licencias comerciales o infraestructura especializada. Esto dificulta la detección oportuna de fallos, la identificación de equipos fuera de servicio y el seguimiento del rendimiento de los dispositivos, especialmente en ambientes de aprendizaje o pequeñas organizaciones con recursos limitados.</w:t>
      </w:r>
    </w:p>
    <w:p w14:paraId="6A61F81E" w14:textId="77777777" w:rsidR="006F13ED" w:rsidRDefault="00011171">
      <w:r>
        <w:t>Adicionalmente, en el ámbito académico no siempre es posible disponer de equipos físicos como routers administrables, switches empresariales o servidores dedicados para desarrollar proyectos relacionados con la administración de redes. Esta limitación hace necesario contar con una alternativa que permita simular una infraestructura de red funcional y desarrollar herramientas capaces de monitorear su comportamiento.</w:t>
      </w:r>
    </w:p>
    <w:p w14:paraId="4B787A54" w14:textId="77777777" w:rsidR="006F13ED" w:rsidRDefault="00011171">
      <w:r>
        <w:t>Ante esta situación, surge la necesidad de desarrollar una plataforma web que permita centralizar la administración y el monitoreo de dispositivos dentro de un laboratorio virtual, facilitando la supervisión de su estado, el registro de eventos, la recopilación de métricas y la visualización de información relevante mediante una interfaz accesible desde cualquier navegador web.</w:t>
      </w:r>
    </w:p>
    <w:p w14:paraId="67F9C3C7" w14:textId="77777777" w:rsidR="006F13ED" w:rsidRDefault="00011171">
      <w:pPr>
        <w:pStyle w:val="Ttulo2"/>
      </w:pPr>
      <w:bookmarkStart w:id="6" w:name="_Toc238152457"/>
      <w:bookmarkStart w:id="7" w:name="_Toc244111127"/>
      <w:r>
        <w:t>Justificación</w:t>
      </w:r>
      <w:bookmarkEnd w:id="6"/>
      <w:bookmarkEnd w:id="7"/>
    </w:p>
    <w:p w14:paraId="73D88C45" w14:textId="77777777" w:rsidR="006F13ED" w:rsidRDefault="00011171">
      <w:r>
        <w:t xml:space="preserve">El desarrollo de NetWatch NMS permitió aplicar de manera integrada los conocimientos adquiridos durante la formación en Ingeniería en Sistemas, combinando desarrollo web, </w:t>
      </w:r>
      <w:r>
        <w:lastRenderedPageBreak/>
        <w:t>ingeniería de software, bases de datos, programación de sistemas, redes de computadoras y virtualización.</w:t>
      </w:r>
    </w:p>
    <w:p w14:paraId="558A313F" w14:textId="77777777" w:rsidR="006F13ED" w:rsidRDefault="00011171">
      <w:r>
        <w:t>El laboratorio virtual redujo los costos asociados con la adquisición de infraestructura física y permitió recrear condiciones de conectividad, desconexión, recuperación y rendimiento mediante máquinas virtuales. Las pruebas se realizaron sin afectar equipos reales ni depender de una red empresarial.</w:t>
      </w:r>
    </w:p>
    <w:p w14:paraId="3190133B" w14:textId="77777777" w:rsidR="006F13ED" w:rsidRDefault="00011171">
      <w:r>
        <w:t>El resultado es una plataforma centralizada que supervisa dispositivos, registra eventos, genera alertas y reportes y conserva un historial útil para explicar fallas. Su alcance corresponde a un laboratorio académico y puede servir como base para una solución de mayor escala.</w:t>
      </w:r>
    </w:p>
    <w:p w14:paraId="7F3E9400" w14:textId="77777777" w:rsidR="006F13ED" w:rsidRDefault="00011171">
      <w:r>
        <w:t>El proyecto también fortaleció las competencias relacionadas con análisis, diseño, implementación, despliegue y pruebas de sistemas informáticos bajo una arquitectura cliente servidor.</w:t>
      </w:r>
    </w:p>
    <w:p w14:paraId="1EC0AE7A" w14:textId="77777777" w:rsidR="006F13ED" w:rsidRDefault="00011171">
      <w:pPr>
        <w:pStyle w:val="Ttulo2"/>
      </w:pPr>
      <w:bookmarkStart w:id="8" w:name="_Toc238152458"/>
      <w:bookmarkStart w:id="9" w:name="_Toc244111128"/>
      <w:r>
        <w:t>Objetivo General</w:t>
      </w:r>
      <w:bookmarkEnd w:id="8"/>
      <w:bookmarkEnd w:id="9"/>
    </w:p>
    <w:p w14:paraId="60F23624" w14:textId="77777777" w:rsidR="006F13ED" w:rsidRDefault="00011171">
      <w:r>
        <w:t>Desarrollar una plataforma web para el monitoreo y administración de redes informáticas que permita supervisar el estado de los dispositivos conectados dentro de un laboratorio virtual, recopilar métricas de rendimiento, registrar eventos y generar reportes mediante una arquitectura cliente-servidor, facilitando la administración de la infraestructura tecnológica y apoyando la detección temprana de incidentes.</w:t>
      </w:r>
    </w:p>
    <w:p w14:paraId="4713E948" w14:textId="77777777" w:rsidR="006F13ED" w:rsidRDefault="00011171">
      <w:pPr>
        <w:pStyle w:val="Ttulo2"/>
      </w:pPr>
      <w:bookmarkStart w:id="10" w:name="_Toc238152459"/>
      <w:bookmarkStart w:id="11" w:name="_Toc244111129"/>
      <w:r>
        <w:t>Objetivos Específicos</w:t>
      </w:r>
      <w:bookmarkEnd w:id="10"/>
      <w:bookmarkEnd w:id="11"/>
    </w:p>
    <w:p w14:paraId="61E93FB4" w14:textId="77777777" w:rsidR="006F13ED" w:rsidRDefault="00011171">
      <w:pPr>
        <w:pStyle w:val="Prrafodelista"/>
        <w:numPr>
          <w:ilvl w:val="0"/>
          <w:numId w:val="15"/>
        </w:numPr>
      </w:pPr>
      <w:r>
        <w:t>Analizar los requerimientos necesarios para el desarrollo de una plataforma de monitoreo y administración de redes basada en una arquitectura cliente-servidor.</w:t>
      </w:r>
    </w:p>
    <w:p w14:paraId="4C3DC058" w14:textId="77777777" w:rsidR="006F13ED" w:rsidRDefault="00011171">
      <w:pPr>
        <w:pStyle w:val="Prrafodelista"/>
        <w:numPr>
          <w:ilvl w:val="0"/>
          <w:numId w:val="15"/>
        </w:numPr>
      </w:pPr>
      <w:r>
        <w:t>Diseñar la arquitectura del sistema, la base de datos y los diferentes componentes que conformarán la plataforma de monitoreo.</w:t>
      </w:r>
    </w:p>
    <w:p w14:paraId="7808D5A5" w14:textId="77777777" w:rsidR="006F13ED" w:rsidRDefault="00011171">
      <w:pPr>
        <w:pStyle w:val="Prrafodelista"/>
        <w:numPr>
          <w:ilvl w:val="0"/>
          <w:numId w:val="15"/>
        </w:numPr>
      </w:pPr>
      <w:r>
        <w:t>Desarrollar una API que permita la comunicación entre los dispositivos monitoreados y la plataforma web.</w:t>
      </w:r>
    </w:p>
    <w:p w14:paraId="05F90771" w14:textId="77777777" w:rsidR="006F13ED" w:rsidRDefault="00011171">
      <w:pPr>
        <w:pStyle w:val="Prrafodelista"/>
        <w:numPr>
          <w:ilvl w:val="0"/>
          <w:numId w:val="15"/>
        </w:numPr>
      </w:pPr>
      <w:r>
        <w:lastRenderedPageBreak/>
        <w:t>Implementar un dashboard web que facilite la visualización del estado de los dispositivos, métricas de rendimiento y eventos registrados.</w:t>
      </w:r>
    </w:p>
    <w:p w14:paraId="3D9F2E20" w14:textId="77777777" w:rsidR="006F13ED" w:rsidRDefault="00011171">
      <w:pPr>
        <w:pStyle w:val="Prrafodelista"/>
        <w:numPr>
          <w:ilvl w:val="0"/>
          <w:numId w:val="15"/>
        </w:numPr>
      </w:pPr>
      <w:r>
        <w:t>Desarrollar un agente de monitoreo capaz de recopilar información del sistema operativo y transmitirla hacia la plataforma para su procesamiento y almacenamiento.</w:t>
      </w:r>
    </w:p>
    <w:p w14:paraId="1EB964AF" w14:textId="77777777" w:rsidR="006F13ED" w:rsidRDefault="00011171">
      <w:pPr>
        <w:pStyle w:val="Prrafodelista"/>
        <w:numPr>
          <w:ilvl w:val="0"/>
          <w:numId w:val="15"/>
        </w:numPr>
      </w:pPr>
      <w:r>
        <w:t>Implementar mecanismos de monitoreo utilizando protocolos de red para verificar la disponibilidad de los dispositivos dentro del laboratorio virtual.</w:t>
      </w:r>
    </w:p>
    <w:p w14:paraId="495845FF" w14:textId="77777777" w:rsidR="006F13ED" w:rsidRDefault="00011171">
      <w:pPr>
        <w:pStyle w:val="Prrafodelista"/>
        <w:numPr>
          <w:ilvl w:val="0"/>
          <w:numId w:val="15"/>
        </w:numPr>
      </w:pPr>
      <w:r>
        <w:t>Validar el funcionamiento del sistema mediante un laboratorio virtual que simule una infraestructura de red y permita evaluar las funcionalidades desarrolladas.</w:t>
      </w:r>
    </w:p>
    <w:p w14:paraId="5A8218DC" w14:textId="77777777" w:rsidR="006F13ED" w:rsidRDefault="00011171">
      <w:pPr>
        <w:pStyle w:val="Ttulo2"/>
      </w:pPr>
      <w:bookmarkStart w:id="12" w:name="_Toc238152460"/>
      <w:bookmarkStart w:id="13" w:name="_Toc244111130"/>
      <w:r>
        <w:t>Alcance del Proyecto</w:t>
      </w:r>
      <w:bookmarkEnd w:id="12"/>
      <w:bookmarkEnd w:id="13"/>
    </w:p>
    <w:p w14:paraId="4C0085DD" w14:textId="77777777" w:rsidR="006F13ED" w:rsidRDefault="00011171">
      <w:r>
        <w:t>El proyecto comprende el análisis, diseño, desarrollo e implementación de una plataforma web para el monitoreo y administración de redes utilizando un laboratorio virtual como entorno de pruebas.</w:t>
      </w:r>
    </w:p>
    <w:p w14:paraId="4B1C563C" w14:textId="77777777" w:rsidR="006F13ED" w:rsidRDefault="00011171">
      <w:r>
        <w:t>La plataforma permite la autenticación de usuarios, la administración de dispositivos, el monitoreo de disponibilidad mediante ICMP, la recepción de métricas desde agentes, el almacenamiento de información histórica y la consulta de indicadores en un dashboard centralizado.</w:t>
      </w:r>
    </w:p>
    <w:p w14:paraId="19252BAB" w14:textId="77777777" w:rsidR="006F13ED" w:rsidRDefault="00011171">
      <w:commentRangeStart w:id="14"/>
      <w:r>
        <w:t>El sistema incluye historial de eventos y estados, atención de alertas, diagnóstico de conectividad, filtros por fechas y dispositivos y exportación de reportes en Excel y PDF vertical. Todos los datos consolida métricas, eventos, alertas y cambios de estado. Los reportes muestran promedios, máximos y gráficos de distribución y evolución calculados sobre el filtro aplicado.</w:t>
      </w:r>
      <w:commentRangeEnd w:id="14"/>
      <w:r>
        <w:commentReference w:id="14"/>
      </w:r>
    </w:p>
    <w:p w14:paraId="4208F9DD" w14:textId="77777777" w:rsidR="006F13ED" w:rsidRDefault="00011171">
      <w:r>
        <w:t>La solución fue validada en un entorno virtualizado. El alcance no incluye configuración automática de routers o switches, balanceo de carga, monitoreo distribuido, alta disponibilidad ni integración con servicios en la nube. Esas capacidades se mantienen como mejoras futuras.</w:t>
      </w:r>
    </w:p>
    <w:p w14:paraId="6D667CB5" w14:textId="77777777" w:rsidR="006F13ED" w:rsidRDefault="00011171">
      <w:pPr>
        <w:pStyle w:val="Ttulo1"/>
      </w:pPr>
      <w:bookmarkStart w:id="15" w:name="_Toc238152461"/>
      <w:bookmarkStart w:id="16" w:name="_Toc244111131"/>
      <w:r>
        <w:lastRenderedPageBreak/>
        <w:t>Análisis del Sistema</w:t>
      </w:r>
      <w:bookmarkEnd w:id="15"/>
      <w:bookmarkEnd w:id="16"/>
    </w:p>
    <w:p w14:paraId="0FCB1B66" w14:textId="77777777" w:rsidR="006F13ED" w:rsidRDefault="00011171">
      <w:pPr>
        <w:pStyle w:val="Ttulo2"/>
      </w:pPr>
      <w:bookmarkStart w:id="17" w:name="_Toc238152462"/>
      <w:bookmarkStart w:id="18" w:name="_Toc244111132"/>
      <w:r>
        <w:t>Descripción General</w:t>
      </w:r>
      <w:bookmarkEnd w:id="17"/>
      <w:bookmarkEnd w:id="18"/>
    </w:p>
    <w:p w14:paraId="7DE6E467" w14:textId="77777777" w:rsidR="006F13ED" w:rsidRDefault="00011171">
      <w:r>
        <w:t>NetWatch NMS (Network Management System) es una plataforma web que centraliza el monitoreo y la administración de dispositivos conectados a una red. Supervisa la disponibilidad, recibe métricas, registra eventos y alertas y genera reportes que apoyan el análisis operativo.</w:t>
      </w:r>
    </w:p>
    <w:p w14:paraId="1DD54725" w14:textId="77777777" w:rsidR="006F13ED" w:rsidRDefault="00011171">
      <w:r>
        <w:t>La solución usa una arquitectura cliente servidor. La aplicación Blazor Server presenta la interfaz, la API procesa autenticación, permisos y reglas, Entity Framework Core administra la persistencia y MySQL conserva los datos. El acceso se controla mediante usuarios activos, contraseñas con hash, tokens JWT y roles.</w:t>
      </w:r>
    </w:p>
    <w:p w14:paraId="1A171682" w14:textId="77777777" w:rsidR="006F13ED" w:rsidRDefault="00011171">
      <w:r>
        <w:t>El funcionamiento se validó con un laboratorio VirtualBox formado por Windows 11, Xubuntu y Windows Server. El host ejecuta Docker Compose con MySQL, API, Web y Adminer; los dispositivos se comunican con la API mediante la red solo anfitrión 192.168.56.0/24.</w:t>
      </w:r>
    </w:p>
    <w:p w14:paraId="02C73852" w14:textId="77777777" w:rsidR="006F13ED" w:rsidRDefault="00011171">
      <w:pPr>
        <w:pStyle w:val="Ttulo2"/>
      </w:pPr>
      <w:bookmarkStart w:id="19" w:name="_Toc238152463"/>
      <w:bookmarkStart w:id="20" w:name="_Toc244111133"/>
      <w:r>
        <w:t>Usuarios del Sistema</w:t>
      </w:r>
      <w:bookmarkEnd w:id="19"/>
      <w:bookmarkEnd w:id="20"/>
    </w:p>
    <w:p w14:paraId="2FC85305" w14:textId="77777777" w:rsidR="006F13ED" w:rsidRDefault="00011171">
      <w:r>
        <w:t>El sistema cuenta con dos tipos de usuarios, cada uno con permisos específicos dentro de la plataforma.</w:t>
      </w:r>
    </w:p>
    <w:p w14:paraId="3325A742" w14:textId="77777777" w:rsidR="006F13ED" w:rsidRDefault="00011171">
      <w:pPr>
        <w:pStyle w:val="Ttulo3"/>
      </w:pPr>
      <w:bookmarkStart w:id="21" w:name="_Toc238152464"/>
      <w:bookmarkStart w:id="22" w:name="_Toc244111134"/>
      <w:r>
        <w:t>Administrador</w:t>
      </w:r>
      <w:bookmarkEnd w:id="21"/>
      <w:bookmarkEnd w:id="22"/>
    </w:p>
    <w:p w14:paraId="468E618C" w14:textId="77777777" w:rsidR="006F13ED" w:rsidRDefault="00011171">
      <w:r>
        <w:t>El Administrador tiene el nivel de acceso más amplio. Puede administrar usuarios y dispositivos, consultar reportes, revisar el dashboard, ejecutar diagnósticos y supervisar el estado general de la plataforma.</w:t>
      </w:r>
    </w:p>
    <w:p w14:paraId="5F411824" w14:textId="77777777" w:rsidR="006F13ED" w:rsidRDefault="00011171">
      <w:r>
        <w:t>Entre sus principales responsabilidades se encuentran:</w:t>
      </w:r>
    </w:p>
    <w:p w14:paraId="5F480693" w14:textId="77777777" w:rsidR="006F13ED" w:rsidRDefault="00011171">
      <w:pPr>
        <w:pStyle w:val="Prrafodelista"/>
        <w:numPr>
          <w:ilvl w:val="0"/>
          <w:numId w:val="14"/>
        </w:numPr>
      </w:pPr>
      <w:r>
        <w:t>Administrar usuarios.</w:t>
      </w:r>
    </w:p>
    <w:p w14:paraId="69312C03" w14:textId="77777777" w:rsidR="006F13ED" w:rsidRDefault="00011171">
      <w:pPr>
        <w:pStyle w:val="Prrafodelista"/>
        <w:numPr>
          <w:ilvl w:val="0"/>
          <w:numId w:val="14"/>
        </w:numPr>
      </w:pPr>
      <w:r>
        <w:t>Registrar, modificar y eliminar dispositivos.</w:t>
      </w:r>
    </w:p>
    <w:p w14:paraId="1E725D89" w14:textId="77777777" w:rsidR="006F13ED" w:rsidRDefault="00011171">
      <w:pPr>
        <w:pStyle w:val="Prrafodelista"/>
        <w:numPr>
          <w:ilvl w:val="0"/>
          <w:numId w:val="14"/>
        </w:numPr>
      </w:pPr>
      <w:r>
        <w:t>Consultar métricas y eventos.</w:t>
      </w:r>
    </w:p>
    <w:p w14:paraId="247B2092" w14:textId="77777777" w:rsidR="006F13ED" w:rsidRDefault="00011171">
      <w:pPr>
        <w:pStyle w:val="Prrafodelista"/>
        <w:numPr>
          <w:ilvl w:val="0"/>
          <w:numId w:val="14"/>
        </w:numPr>
      </w:pPr>
      <w:r>
        <w:t>Generar reportes.</w:t>
      </w:r>
    </w:p>
    <w:p w14:paraId="229D45AD" w14:textId="77777777" w:rsidR="006F13ED" w:rsidRDefault="00011171">
      <w:pPr>
        <w:pStyle w:val="Prrafodelista"/>
        <w:numPr>
          <w:ilvl w:val="0"/>
          <w:numId w:val="14"/>
        </w:numPr>
      </w:pPr>
      <w:r>
        <w:t>Administrar la configuración operativa del inventario de dispositivos.</w:t>
      </w:r>
    </w:p>
    <w:p w14:paraId="0686C003" w14:textId="77777777" w:rsidR="006F13ED" w:rsidRDefault="00011171">
      <w:pPr>
        <w:pStyle w:val="Prrafodelista"/>
        <w:numPr>
          <w:ilvl w:val="0"/>
          <w:numId w:val="14"/>
        </w:numPr>
      </w:pPr>
      <w:r>
        <w:lastRenderedPageBreak/>
        <w:t>Supervisar el funcionamiento de la infraestructura.</w:t>
      </w:r>
    </w:p>
    <w:p w14:paraId="7A80F579" w14:textId="77777777" w:rsidR="006F13ED" w:rsidRDefault="00011171">
      <w:pPr>
        <w:pStyle w:val="Ttulo3"/>
      </w:pPr>
      <w:bookmarkStart w:id="23" w:name="_Toc238152465"/>
      <w:bookmarkStart w:id="24" w:name="_Toc244111135"/>
      <w:r>
        <w:t>Técnico</w:t>
      </w:r>
      <w:bookmarkEnd w:id="23"/>
      <w:bookmarkEnd w:id="24"/>
    </w:p>
    <w:p w14:paraId="4056209D" w14:textId="77777777" w:rsidR="006F13ED" w:rsidRDefault="00011171">
      <w:r>
        <w:t>El Técnico realiza el monitoreo diario, consulta información, ejecuta diagnósticos, atiende alertas y genera reportes sin administrar cuentas ni modificar la configuración de dispositivos.</w:t>
      </w:r>
    </w:p>
    <w:p w14:paraId="432DF20A" w14:textId="77777777" w:rsidR="006F13ED" w:rsidRDefault="00011171">
      <w:r>
        <w:t>Sus funciones principales son:</w:t>
      </w:r>
    </w:p>
    <w:p w14:paraId="54AB3CA7" w14:textId="77777777" w:rsidR="006F13ED" w:rsidRDefault="00011171">
      <w:pPr>
        <w:pStyle w:val="Prrafodelista"/>
        <w:numPr>
          <w:ilvl w:val="0"/>
          <w:numId w:val="13"/>
        </w:numPr>
      </w:pPr>
      <w:r>
        <w:t>Consultar el dashboard.</w:t>
      </w:r>
    </w:p>
    <w:p w14:paraId="4842B666" w14:textId="77777777" w:rsidR="006F13ED" w:rsidRDefault="00011171">
      <w:pPr>
        <w:pStyle w:val="Prrafodelista"/>
        <w:numPr>
          <w:ilvl w:val="0"/>
          <w:numId w:val="13"/>
        </w:numPr>
      </w:pPr>
      <w:r>
        <w:t>Visualizar el estado de los dispositivos.</w:t>
      </w:r>
    </w:p>
    <w:p w14:paraId="425C37D4" w14:textId="77777777" w:rsidR="006F13ED" w:rsidRDefault="00011171">
      <w:pPr>
        <w:pStyle w:val="Prrafodelista"/>
        <w:numPr>
          <w:ilvl w:val="0"/>
          <w:numId w:val="13"/>
        </w:numPr>
      </w:pPr>
      <w:r>
        <w:t>Ejecutar diagnósticos básicos.</w:t>
      </w:r>
    </w:p>
    <w:p w14:paraId="66D69282" w14:textId="77777777" w:rsidR="006F13ED" w:rsidRDefault="00011171">
      <w:pPr>
        <w:pStyle w:val="Prrafodelista"/>
        <w:numPr>
          <w:ilvl w:val="0"/>
          <w:numId w:val="13"/>
        </w:numPr>
      </w:pPr>
      <w:r>
        <w:t>Consultar métricas de rendimiento.</w:t>
      </w:r>
    </w:p>
    <w:p w14:paraId="50BF84E7" w14:textId="77777777" w:rsidR="006F13ED" w:rsidRDefault="00011171">
      <w:pPr>
        <w:pStyle w:val="Prrafodelista"/>
        <w:numPr>
          <w:ilvl w:val="0"/>
          <w:numId w:val="13"/>
        </w:numPr>
      </w:pPr>
      <w:r>
        <w:t>Revisar alertas e historial de eventos.</w:t>
      </w:r>
    </w:p>
    <w:p w14:paraId="5E5A7F89" w14:textId="77777777" w:rsidR="006F13ED" w:rsidRDefault="00011171">
      <w:r>
        <w:t>La API y la interfaz impiden que el Técnico administre usuarios o modifique configuraciones críticas.</w:t>
      </w:r>
    </w:p>
    <w:p w14:paraId="50DBA101" w14:textId="77777777" w:rsidR="006F13ED" w:rsidRDefault="00011171">
      <w:pPr>
        <w:pStyle w:val="Ttulo2"/>
      </w:pPr>
      <w:bookmarkStart w:id="25" w:name="_Toc238152466"/>
      <w:bookmarkStart w:id="26" w:name="_Toc244111136"/>
      <w:bookmarkEnd w:id="25"/>
      <w:r>
        <w:t>Tecnologías Utilizadas</w:t>
      </w:r>
      <w:bookmarkEnd w:id="26"/>
    </w:p>
    <w:p w14:paraId="14BC9555" w14:textId="77777777" w:rsidR="006F13ED" w:rsidRDefault="00011171">
      <w:r>
        <w:t>El proyecto utiliza tecnologías orientadas al desarrollo web, la persistencia relacional, la recolección multiplataforma y el despliegue reproducible.</w:t>
      </w:r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4677"/>
        <w:gridCol w:w="4675"/>
      </w:tblGrid>
      <w:tr w:rsidR="006F13ED" w14:paraId="47852EE8" w14:textId="77777777">
        <w:trPr>
          <w:cantSplit/>
          <w:tblHeader/>
        </w:trPr>
        <w:tc>
          <w:tcPr>
            <w:tcW w:w="4676" w:type="dxa"/>
          </w:tcPr>
          <w:p w14:paraId="21B99BEC" w14:textId="77777777" w:rsidR="006F13ED" w:rsidRDefault="00011171">
            <w:pPr>
              <w:keepNext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4675" w:type="dxa"/>
          </w:tcPr>
          <w:p w14:paraId="689F6F7E" w14:textId="77777777" w:rsidR="006F13ED" w:rsidRDefault="00011171">
            <w:pPr>
              <w:keepNext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</w:tr>
      <w:tr w:rsidR="006F13ED" w14:paraId="24133410" w14:textId="77777777">
        <w:trPr>
          <w:cantSplit/>
        </w:trPr>
        <w:tc>
          <w:tcPr>
            <w:tcW w:w="4676" w:type="dxa"/>
            <w:vAlign w:val="center"/>
          </w:tcPr>
          <w:p w14:paraId="5B6556F7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Lenguaje Backend</w:t>
            </w:r>
          </w:p>
        </w:tc>
        <w:tc>
          <w:tcPr>
            <w:tcW w:w="4675" w:type="dxa"/>
            <w:vAlign w:val="center"/>
          </w:tcPr>
          <w:p w14:paraId="59C63605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C# sobre .NET 8</w:t>
            </w:r>
          </w:p>
        </w:tc>
      </w:tr>
      <w:tr w:rsidR="006F13ED" w14:paraId="2F318826" w14:textId="77777777">
        <w:trPr>
          <w:cantSplit/>
        </w:trPr>
        <w:tc>
          <w:tcPr>
            <w:tcW w:w="4676" w:type="dxa"/>
            <w:vAlign w:val="center"/>
          </w:tcPr>
          <w:p w14:paraId="0FC0FFEA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Framework Backend</w:t>
            </w:r>
          </w:p>
        </w:tc>
        <w:tc>
          <w:tcPr>
            <w:tcW w:w="4675" w:type="dxa"/>
            <w:vAlign w:val="center"/>
          </w:tcPr>
          <w:p w14:paraId="7A266D06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ASP.NET Core Web API 8</w:t>
            </w:r>
          </w:p>
        </w:tc>
      </w:tr>
      <w:tr w:rsidR="006F13ED" w14:paraId="054FF03E" w14:textId="77777777">
        <w:trPr>
          <w:cantSplit/>
        </w:trPr>
        <w:tc>
          <w:tcPr>
            <w:tcW w:w="4676" w:type="dxa"/>
            <w:vAlign w:val="center"/>
          </w:tcPr>
          <w:p w14:paraId="1A40F525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Frontend</w:t>
            </w:r>
          </w:p>
        </w:tc>
        <w:tc>
          <w:tcPr>
            <w:tcW w:w="4675" w:type="dxa"/>
            <w:vAlign w:val="center"/>
          </w:tcPr>
          <w:p w14:paraId="49095007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Blazor Server sobre .NET 8</w:t>
            </w:r>
          </w:p>
        </w:tc>
      </w:tr>
      <w:tr w:rsidR="006F13ED" w14:paraId="058DEAE4" w14:textId="77777777">
        <w:trPr>
          <w:cantSplit/>
        </w:trPr>
        <w:tc>
          <w:tcPr>
            <w:tcW w:w="4676" w:type="dxa"/>
            <w:vAlign w:val="center"/>
          </w:tcPr>
          <w:p w14:paraId="66C029E0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Base de Datos</w:t>
            </w:r>
          </w:p>
        </w:tc>
        <w:tc>
          <w:tcPr>
            <w:tcW w:w="4675" w:type="dxa"/>
            <w:vAlign w:val="center"/>
          </w:tcPr>
          <w:p w14:paraId="75136EC8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MySQL 8.4</w:t>
            </w:r>
          </w:p>
        </w:tc>
      </w:tr>
      <w:tr w:rsidR="006F13ED" w14:paraId="31A2FEEF" w14:textId="77777777">
        <w:trPr>
          <w:cantSplit/>
        </w:trPr>
        <w:tc>
          <w:tcPr>
            <w:tcW w:w="4676" w:type="dxa"/>
            <w:vAlign w:val="center"/>
          </w:tcPr>
          <w:p w14:paraId="3078E699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ORM</w:t>
            </w:r>
          </w:p>
        </w:tc>
        <w:tc>
          <w:tcPr>
            <w:tcW w:w="4675" w:type="dxa"/>
            <w:vAlign w:val="center"/>
          </w:tcPr>
          <w:p w14:paraId="29335725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Entity Framework Core 8</w:t>
            </w:r>
          </w:p>
        </w:tc>
      </w:tr>
      <w:tr w:rsidR="006F13ED" w14:paraId="068ED95C" w14:textId="77777777">
        <w:trPr>
          <w:cantSplit/>
        </w:trPr>
        <w:tc>
          <w:tcPr>
            <w:tcW w:w="4676" w:type="dxa"/>
            <w:vAlign w:val="center"/>
          </w:tcPr>
          <w:p w14:paraId="551ADE28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Agente de Monitoreo</w:t>
            </w:r>
          </w:p>
        </w:tc>
        <w:tc>
          <w:tcPr>
            <w:tcW w:w="4675" w:type="dxa"/>
            <w:vAlign w:val="center"/>
          </w:tcPr>
          <w:p w14:paraId="02C97B61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C++20 con WinHTTP y libcurl</w:t>
            </w:r>
          </w:p>
        </w:tc>
      </w:tr>
      <w:tr w:rsidR="006F13ED" w14:paraId="565D28D1" w14:textId="77777777">
        <w:trPr>
          <w:cantSplit/>
        </w:trPr>
        <w:tc>
          <w:tcPr>
            <w:tcW w:w="4676" w:type="dxa"/>
          </w:tcPr>
          <w:p w14:paraId="31355CD7" w14:textId="77777777" w:rsidR="006F13ED" w:rsidRDefault="00011171">
            <w:pPr>
              <w:ind w:firstLine="0"/>
            </w:pPr>
            <w:r>
              <w:t>Comunicación</w:t>
            </w:r>
          </w:p>
        </w:tc>
        <w:tc>
          <w:tcPr>
            <w:tcW w:w="4675" w:type="dxa"/>
          </w:tcPr>
          <w:p w14:paraId="67377A56" w14:textId="77777777" w:rsidR="006F13ED" w:rsidRDefault="00011171">
            <w:pPr>
              <w:ind w:firstLine="0"/>
            </w:pPr>
            <w:r>
              <w:t>HTTP/HTTPS</w:t>
            </w:r>
          </w:p>
        </w:tc>
      </w:tr>
      <w:tr w:rsidR="006F13ED" w14:paraId="081EC19C" w14:textId="77777777">
        <w:trPr>
          <w:cantSplit/>
        </w:trPr>
        <w:tc>
          <w:tcPr>
            <w:tcW w:w="4676" w:type="dxa"/>
          </w:tcPr>
          <w:p w14:paraId="4EF3CDEA" w14:textId="77777777" w:rsidR="006F13ED" w:rsidRDefault="00011171">
            <w:pPr>
              <w:ind w:firstLine="0"/>
            </w:pPr>
            <w:r>
              <w:t>Protocolo de Monitoreo</w:t>
            </w:r>
          </w:p>
        </w:tc>
        <w:tc>
          <w:tcPr>
            <w:tcW w:w="4675" w:type="dxa"/>
          </w:tcPr>
          <w:p w14:paraId="7A2F6ABD" w14:textId="77777777" w:rsidR="006F13ED" w:rsidRDefault="00011171">
            <w:pPr>
              <w:ind w:firstLine="0"/>
            </w:pPr>
            <w:r>
              <w:t>ICMP (ping)</w:t>
            </w:r>
          </w:p>
        </w:tc>
      </w:tr>
      <w:tr w:rsidR="006F13ED" w14:paraId="702B5B96" w14:textId="77777777">
        <w:trPr>
          <w:cantSplit/>
        </w:trPr>
        <w:tc>
          <w:tcPr>
            <w:tcW w:w="4676" w:type="dxa"/>
          </w:tcPr>
          <w:p w14:paraId="1EF63559" w14:textId="77777777" w:rsidR="006F13ED" w:rsidRDefault="00011171">
            <w:pPr>
              <w:ind w:firstLine="0"/>
            </w:pPr>
            <w:r>
              <w:t>Formato de Datos</w:t>
            </w:r>
          </w:p>
        </w:tc>
        <w:tc>
          <w:tcPr>
            <w:tcW w:w="4675" w:type="dxa"/>
          </w:tcPr>
          <w:p w14:paraId="6669493B" w14:textId="77777777" w:rsidR="006F13ED" w:rsidRDefault="00011171">
            <w:pPr>
              <w:ind w:firstLine="0"/>
            </w:pPr>
            <w:r>
              <w:t>JSON</w:t>
            </w:r>
          </w:p>
        </w:tc>
      </w:tr>
      <w:tr w:rsidR="006F13ED" w14:paraId="3791FFF2" w14:textId="77777777">
        <w:trPr>
          <w:cantSplit/>
        </w:trPr>
        <w:tc>
          <w:tcPr>
            <w:tcW w:w="4676" w:type="dxa"/>
          </w:tcPr>
          <w:p w14:paraId="4A656CB2" w14:textId="77777777" w:rsidR="006F13ED" w:rsidRDefault="00011171">
            <w:pPr>
              <w:ind w:firstLine="0"/>
            </w:pPr>
            <w:r>
              <w:t>Control de Versiones</w:t>
            </w:r>
          </w:p>
        </w:tc>
        <w:tc>
          <w:tcPr>
            <w:tcW w:w="4675" w:type="dxa"/>
          </w:tcPr>
          <w:p w14:paraId="3007D563" w14:textId="77777777" w:rsidR="006F13ED" w:rsidRDefault="00011171">
            <w:pPr>
              <w:ind w:firstLine="0"/>
            </w:pPr>
            <w:r>
              <w:t>Git y GitHub</w:t>
            </w:r>
          </w:p>
        </w:tc>
      </w:tr>
      <w:tr w:rsidR="006F13ED" w14:paraId="24E00201" w14:textId="77777777">
        <w:trPr>
          <w:cantSplit/>
        </w:trPr>
        <w:tc>
          <w:tcPr>
            <w:tcW w:w="4676" w:type="dxa"/>
          </w:tcPr>
          <w:p w14:paraId="7714BD9A" w14:textId="77777777" w:rsidR="006F13ED" w:rsidRDefault="00011171">
            <w:pPr>
              <w:ind w:firstLine="0"/>
            </w:pPr>
            <w:r>
              <w:t>Virtualización</w:t>
            </w:r>
          </w:p>
        </w:tc>
        <w:tc>
          <w:tcPr>
            <w:tcW w:w="4675" w:type="dxa"/>
          </w:tcPr>
          <w:p w14:paraId="71BAC337" w14:textId="77777777" w:rsidR="006F13ED" w:rsidRDefault="00011171">
            <w:pPr>
              <w:ind w:firstLine="0"/>
            </w:pPr>
            <w:r>
              <w:t>Oracle VirtualBox</w:t>
            </w:r>
          </w:p>
        </w:tc>
      </w:tr>
      <w:tr w:rsidR="006F13ED" w14:paraId="6ACD9380" w14:textId="77777777">
        <w:trPr>
          <w:cantSplit/>
        </w:trPr>
        <w:tc>
          <w:tcPr>
            <w:tcW w:w="4676" w:type="dxa"/>
            <w:vAlign w:val="center"/>
          </w:tcPr>
          <w:p w14:paraId="40B99EEE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lastRenderedPageBreak/>
              <w:t>Despliegue</w:t>
            </w:r>
          </w:p>
        </w:tc>
        <w:tc>
          <w:tcPr>
            <w:tcW w:w="4675" w:type="dxa"/>
            <w:vAlign w:val="center"/>
          </w:tcPr>
          <w:p w14:paraId="2C12DDA3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Docker Compose, systemd y Programador de tareas</w:t>
            </w:r>
          </w:p>
        </w:tc>
      </w:tr>
      <w:tr w:rsidR="006F13ED" w14:paraId="7FFC6546" w14:textId="77777777">
        <w:trPr>
          <w:cantSplit/>
        </w:trPr>
        <w:tc>
          <w:tcPr>
            <w:tcW w:w="4676" w:type="dxa"/>
            <w:vAlign w:val="center"/>
          </w:tcPr>
          <w:p w14:paraId="6BA074CE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Pruebas</w:t>
            </w:r>
          </w:p>
        </w:tc>
        <w:tc>
          <w:tcPr>
            <w:tcW w:w="4675" w:type="dxa"/>
            <w:vAlign w:val="center"/>
          </w:tcPr>
          <w:p w14:paraId="05AE04D7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xUnit, EF Core InMemory y pruebas JavaScript con Node.js</w:t>
            </w:r>
          </w:p>
        </w:tc>
      </w:tr>
      <w:tr w:rsidR="006F13ED" w14:paraId="3F4410AA" w14:textId="77777777">
        <w:trPr>
          <w:cantSplit/>
        </w:trPr>
        <w:tc>
          <w:tcPr>
            <w:tcW w:w="4676" w:type="dxa"/>
            <w:vAlign w:val="center"/>
          </w:tcPr>
          <w:p w14:paraId="10C61EFA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Reportes</w:t>
            </w:r>
          </w:p>
        </w:tc>
        <w:tc>
          <w:tcPr>
            <w:tcW w:w="4675" w:type="dxa"/>
            <w:vAlign w:val="center"/>
          </w:tcPr>
          <w:p w14:paraId="1B9F09B4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JSON, CSV, XLSX con estadísticas y PDF vertical</w:t>
            </w:r>
          </w:p>
        </w:tc>
      </w:tr>
    </w:tbl>
    <w:p w14:paraId="31400E2B" w14:textId="77777777" w:rsidR="006F13ED" w:rsidRDefault="006F13ED">
      <w:pPr>
        <w:ind w:firstLine="0"/>
      </w:pPr>
    </w:p>
    <w:p w14:paraId="016C5B3F" w14:textId="77777777" w:rsidR="006F13ED" w:rsidRDefault="00011171">
      <w:pPr>
        <w:ind w:firstLine="0"/>
      </w:pPr>
      <w:r>
        <w:t>Estas tecnologías permitieron mantener separados el panel, la API, la persistencia, las pruebas y el agente de monitoreo.</w:t>
      </w:r>
    </w:p>
    <w:p w14:paraId="34F52846" w14:textId="77777777" w:rsidR="006F13ED" w:rsidRDefault="00011171">
      <w:pPr>
        <w:pStyle w:val="Ttulo2"/>
      </w:pPr>
      <w:bookmarkStart w:id="27" w:name="_Toc238152467"/>
      <w:bookmarkStart w:id="28" w:name="_Toc244111137"/>
      <w:r>
        <w:t>Arquitectura General</w:t>
      </w:r>
      <w:bookmarkEnd w:id="27"/>
      <w:bookmarkEnd w:id="28"/>
    </w:p>
    <w:p w14:paraId="3C16DB99" w14:textId="77777777" w:rsidR="006F13ED" w:rsidRDefault="00011171">
      <w:r>
        <w:t>NetWatch NMS implementa una arquitectura cliente servidor formada por módulos independientes que trabajan de manera integrada.</w:t>
      </w:r>
    </w:p>
    <w:p w14:paraId="53F35D93" w14:textId="77777777" w:rsidR="006F13ED" w:rsidRDefault="00011171">
      <w:r>
        <w:t>La aplicación web es el punto central de interacción. Permite consultar información, administrar dispositivos y visualizar indicadores. El panel realiza comprobaciones al entrar y cada 20 segundos mientras permanece abierto; el botón Comprobar ahora solicita una revisión inmediata. El servicio de monitoreo continúa de forma independiente.</w:t>
      </w:r>
    </w:p>
    <w:p w14:paraId="3A59C298" w14:textId="77777777" w:rsidR="006F13ED" w:rsidRDefault="00011171">
      <w:r>
        <w:t>La API procesa las solicitudes del panel y de los agentes, aplica las reglas de negocio y se comunica con MySQL mediante Entity Framework Core.</w:t>
      </w:r>
    </w:p>
    <w:p w14:paraId="208B142B" w14:textId="77777777" w:rsidR="006F13ED" w:rsidRDefault="00011171">
      <w:r>
        <w:t>El agente recopila CPU, RAM, disco, tráfico, latencia y temperatura cuando el sistema operativo la expone, y envía métricas cada 60 segundos con X-Agent-Key. Cuando recibe una muestra sin temperatura de un dispositivo clasificado como Máquina Virtual, la API calcula una estimación térmica de demostración basada en la carga. Esta estimación no equivale a la lectura de un sensor físico.</w:t>
      </w:r>
    </w:p>
    <w:p w14:paraId="12916C06" w14:textId="77777777" w:rsidR="006F13ED" w:rsidRDefault="00011171">
      <w:r>
        <w:t>MySQL almacena usuarios, tipos, dispositivos, métricas, eventos, alertas e historial de estados. Los contenedores conservan la información en un volumen persistente.</w:t>
      </w:r>
    </w:p>
    <w:p w14:paraId="6FE9D0B5" w14:textId="77777777" w:rsidR="006F13ED" w:rsidRDefault="00011171">
      <w:pPr>
        <w:pStyle w:val="Ttulo2"/>
      </w:pPr>
      <w:bookmarkStart w:id="29" w:name="_Toc238152468"/>
      <w:bookmarkStart w:id="30" w:name="_Toc244111138"/>
      <w:r>
        <w:t>Laboratorio Virtual</w:t>
      </w:r>
      <w:bookmarkEnd w:id="29"/>
      <w:bookmarkEnd w:id="30"/>
    </w:p>
    <w:p w14:paraId="77F8A83C" w14:textId="77777777" w:rsidR="006F13ED" w:rsidRDefault="00011171">
      <w:r>
        <w:t>El laboratorio virtual se implementó en Oracle VirtualBox para reducir costos y comprobar el sistema en condiciones controladas.</w:t>
      </w:r>
    </w:p>
    <w:p w14:paraId="195B0900" w14:textId="77777777" w:rsidR="006F13ED" w:rsidRDefault="00011171">
      <w:r>
        <w:lastRenderedPageBreak/>
        <w:t>La red combina un adaptador NAT para instalación y actualizaciones con un adaptador solo anfitrión para la comunicación privada entre el host y las máquinas virtuales.</w:t>
      </w:r>
    </w:p>
    <w:p w14:paraId="5474FA93" w14:textId="77777777" w:rsidR="006F13ED" w:rsidRDefault="00011171">
      <w:r>
        <w:t>El escenario final incluye el host 192.168.56.1, Windows Cliente 192.168.56.10, Linux Servidor 192.168.56.20 y Windows Servidor 192.168.56.30.</w:t>
      </w:r>
    </w:p>
    <w:p w14:paraId="26BDAE5F" w14:textId="77777777" w:rsidR="006F13ED" w:rsidRDefault="00011171">
      <w:r>
        <w:t>Las tres máquinas fueron registradas y monitoreadas. En Xubuntu el agente se ejecuta como servicio systemd y en Windows como tarea programada, con inicio automático después de reiniciar.</w:t>
      </w:r>
    </w:p>
    <w:p w14:paraId="55D74B9A" w14:textId="77777777" w:rsidR="006F13ED" w:rsidRDefault="00011171">
      <w:pPr>
        <w:pStyle w:val="Ttulo2"/>
      </w:pPr>
      <w:bookmarkStart w:id="31" w:name="_Toc238152469"/>
      <w:bookmarkStart w:id="32" w:name="_Toc244111139"/>
      <w:r>
        <w:t>Requerimientos Funcionales</w:t>
      </w:r>
      <w:bookmarkEnd w:id="31"/>
      <w:bookmarkEnd w:id="32"/>
    </w:p>
    <w:p w14:paraId="3F7C2BA9" w14:textId="77777777" w:rsidR="006F13ED" w:rsidRDefault="00011171">
      <w:r>
        <w:t>Los principales requerimientos funcionales del sistema son los siguientes:</w:t>
      </w:r>
    </w:p>
    <w:p w14:paraId="19A3CEA2" w14:textId="77777777" w:rsidR="006F13ED" w:rsidRDefault="00011171">
      <w:pPr>
        <w:pStyle w:val="Prrafodelista"/>
        <w:numPr>
          <w:ilvl w:val="0"/>
          <w:numId w:val="12"/>
        </w:numPr>
      </w:pPr>
      <w:r>
        <w:t>RF-001. El sistema deberá permitir la autenticación de usuarios mediante credenciales.</w:t>
      </w:r>
    </w:p>
    <w:p w14:paraId="3C3AE755" w14:textId="77777777" w:rsidR="006F13ED" w:rsidRDefault="00011171">
      <w:pPr>
        <w:pStyle w:val="Prrafodelista"/>
        <w:numPr>
          <w:ilvl w:val="0"/>
          <w:numId w:val="12"/>
        </w:numPr>
      </w:pPr>
      <w:r>
        <w:t>RF-002. El sistema deberá administrar usuarios según los roles definidos.</w:t>
      </w:r>
    </w:p>
    <w:p w14:paraId="3AC9707C" w14:textId="77777777" w:rsidR="006F13ED" w:rsidRDefault="00011171">
      <w:pPr>
        <w:pStyle w:val="Prrafodelista"/>
        <w:numPr>
          <w:ilvl w:val="0"/>
          <w:numId w:val="12"/>
        </w:numPr>
      </w:pPr>
      <w:r>
        <w:t>RF-003. El sistema deberá registrar dispositivos dentro de la infraestructura virtual.</w:t>
      </w:r>
    </w:p>
    <w:p w14:paraId="5CED1F42" w14:textId="77777777" w:rsidR="006F13ED" w:rsidRDefault="00011171">
      <w:pPr>
        <w:pStyle w:val="Prrafodelista"/>
        <w:numPr>
          <w:ilvl w:val="0"/>
          <w:numId w:val="12"/>
        </w:numPr>
      </w:pPr>
      <w:r>
        <w:t>RF-004. El sistema deberá modificar y eliminar dispositivos registrados.</w:t>
      </w:r>
    </w:p>
    <w:p w14:paraId="0FD51B7E" w14:textId="77777777" w:rsidR="006F13ED" w:rsidRDefault="00011171">
      <w:pPr>
        <w:pStyle w:val="Prrafodelista"/>
        <w:numPr>
          <w:ilvl w:val="0"/>
          <w:numId w:val="12"/>
        </w:numPr>
      </w:pPr>
      <w:r>
        <w:t>RF-005. El sistema deberá monitorear la disponibilidad de los dispositivos mediante ICMP (Ping).</w:t>
      </w:r>
    </w:p>
    <w:p w14:paraId="7D8C758E" w14:textId="77777777" w:rsidR="006F13ED" w:rsidRDefault="00011171">
      <w:pPr>
        <w:pStyle w:val="Prrafodelista"/>
        <w:numPr>
          <w:ilvl w:val="0"/>
          <w:numId w:val="12"/>
        </w:numPr>
      </w:pPr>
      <w:r>
        <w:t>RF-006. El sistema deberá recibir métricas enviadas por el agente de monitoreo.</w:t>
      </w:r>
    </w:p>
    <w:p w14:paraId="1086BF0D" w14:textId="77777777" w:rsidR="006F13ED" w:rsidRDefault="00011171">
      <w:pPr>
        <w:pStyle w:val="Prrafodelista"/>
        <w:numPr>
          <w:ilvl w:val="0"/>
          <w:numId w:val="12"/>
        </w:numPr>
      </w:pPr>
      <w:r>
        <w:t>RF-007. El sistema deberá almacenar información histórica de las métricas recopiladas.</w:t>
      </w:r>
    </w:p>
    <w:p w14:paraId="1C5C0FF2" w14:textId="77777777" w:rsidR="006F13ED" w:rsidRDefault="00011171">
      <w:pPr>
        <w:pStyle w:val="Prrafodelista"/>
        <w:numPr>
          <w:ilvl w:val="0"/>
          <w:numId w:val="12"/>
        </w:numPr>
      </w:pPr>
      <w:r>
        <w:t>RF-008. El sistema deberá generar alertas cuando un dispositivo cambie de estado.</w:t>
      </w:r>
    </w:p>
    <w:p w14:paraId="12DC6F90" w14:textId="77777777" w:rsidR="006F13ED" w:rsidRDefault="00011171">
      <w:pPr>
        <w:pStyle w:val="Prrafodelista"/>
        <w:numPr>
          <w:ilvl w:val="0"/>
          <w:numId w:val="12"/>
        </w:numPr>
      </w:pPr>
      <w:r>
        <w:t>RF-009. El sistema deberá mostrar un dashboard con información en tiempo real.</w:t>
      </w:r>
    </w:p>
    <w:p w14:paraId="2DB0A714" w14:textId="77777777" w:rsidR="006F13ED" w:rsidRDefault="00011171">
      <w:pPr>
        <w:pStyle w:val="Prrafodelista"/>
        <w:numPr>
          <w:ilvl w:val="0"/>
          <w:numId w:val="12"/>
        </w:numPr>
      </w:pPr>
      <w:r>
        <w:t>RF-010. El sistema deberá permitir consultar el historial de eventos registrados.</w:t>
      </w:r>
    </w:p>
    <w:p w14:paraId="6D0673D8" w14:textId="77777777" w:rsidR="006F13ED" w:rsidRDefault="00011171">
      <w:pPr>
        <w:pStyle w:val="Prrafodelista"/>
        <w:numPr>
          <w:ilvl w:val="0"/>
          <w:numId w:val="12"/>
        </w:numPr>
      </w:pPr>
      <w:r>
        <w:lastRenderedPageBreak/>
        <w:t>RF-011. El sistema deberá generar reportes por categoría, dispositivo y fechas; incluir Todos los datos, estadísticas descriptivas y gráficos, y permitir exportar Excel o abrir un PDF vertical para revisar, imprimir o descargar.</w:t>
      </w:r>
    </w:p>
    <w:p w14:paraId="2B970D8C" w14:textId="77777777" w:rsidR="006F13ED" w:rsidRDefault="00011171">
      <w:pPr>
        <w:pStyle w:val="Prrafodelista"/>
        <w:numPr>
          <w:ilvl w:val="0"/>
          <w:numId w:val="12"/>
        </w:numPr>
      </w:pPr>
      <w:r>
        <w:t>RF-012. El sistema deberá permitir realizar diagnósticos básicos de conectividad sobre los dispositivos registrados.</w:t>
      </w:r>
    </w:p>
    <w:p w14:paraId="5CEF72DF" w14:textId="77777777" w:rsidR="006F13ED" w:rsidRDefault="00011171">
      <w:pPr>
        <w:pStyle w:val="Prrafodelista"/>
        <w:numPr>
          <w:ilvl w:val="0"/>
          <w:numId w:val="12"/>
        </w:numPr>
      </w:pPr>
      <w:r>
        <w:t>RF-013. El sistema deberá permitir clasificar los dispositivos registrados según su tipo (Servidor, Computadora, Router, Switch o Máquina Virtual).</w:t>
      </w:r>
    </w:p>
    <w:p w14:paraId="6916CBFF" w14:textId="77777777" w:rsidR="006F13ED" w:rsidRDefault="00011171">
      <w:pPr>
        <w:pStyle w:val="Prrafodelista"/>
        <w:numPr>
          <w:ilvl w:val="0"/>
          <w:numId w:val="12"/>
        </w:numPr>
      </w:pPr>
      <w:r>
        <w:t>RF-014. El sistema deberá almacenar información de configuración de red de los dispositivos registrados, incluyendo dirección IP, máscara de subred, gateway y servidores DNS.</w:t>
      </w:r>
    </w:p>
    <w:p w14:paraId="2A9CE090" w14:textId="77777777" w:rsidR="008F13D5" w:rsidRDefault="00BF116D">
      <w:pPr>
        <w:pStyle w:val="Prrafodelista"/>
        <w:numPr>
          <w:ilvl w:val="0"/>
          <w:numId w:val="12"/>
        </w:numPr>
      </w:pPr>
      <w:r>
        <w:t>RF-015. El sistema deberá ofrecer guía interactiva y asistencia contextual configurable, con Nero en una esquina por defecto, selección de ubicación, modo libre y controles para consejos y animación.</w:t>
      </w:r>
    </w:p>
    <w:p w14:paraId="5F5FAF81" w14:textId="77777777" w:rsidR="008F13D5" w:rsidRDefault="00BF116D">
      <w:pPr>
        <w:pStyle w:val="Prrafodelista"/>
        <w:numPr>
          <w:ilvl w:val="0"/>
          <w:numId w:val="12"/>
        </w:numPr>
      </w:pPr>
      <w:r>
        <w:t>RF-016. El sistema deberá mostrar estadísticas visuales del conjunto filtrado: distribución, promedios y máximos, evolución temporal y registros por dispositivo, distinguiendo valores ausentes de ceros.</w:t>
      </w:r>
    </w:p>
    <w:p w14:paraId="74DCD4BB" w14:textId="77777777" w:rsidR="006F13ED" w:rsidRDefault="00011171">
      <w:pPr>
        <w:pStyle w:val="Ttulo2"/>
      </w:pPr>
      <w:bookmarkStart w:id="33" w:name="_Toc238152470"/>
      <w:bookmarkStart w:id="34" w:name="_Toc244111140"/>
      <w:r>
        <w:t>Requerimientos No Funcionales</w:t>
      </w:r>
      <w:bookmarkEnd w:id="33"/>
      <w:bookmarkEnd w:id="34"/>
    </w:p>
    <w:p w14:paraId="56DA0736" w14:textId="77777777" w:rsidR="006F13ED" w:rsidRDefault="00011171">
      <w:pPr>
        <w:pStyle w:val="Prrafodelista"/>
        <w:numPr>
          <w:ilvl w:val="0"/>
          <w:numId w:val="11"/>
        </w:numPr>
      </w:pPr>
      <w:r>
        <w:t>RNF-001. El sistema deberá contar con autenticación para restringir el acceso a usuarios no autorizados.</w:t>
      </w:r>
    </w:p>
    <w:p w14:paraId="0553976F" w14:textId="77777777" w:rsidR="006F13ED" w:rsidRDefault="00011171">
      <w:pPr>
        <w:pStyle w:val="Prrafodelista"/>
        <w:numPr>
          <w:ilvl w:val="0"/>
          <w:numId w:val="11"/>
        </w:numPr>
      </w:pPr>
      <w:r>
        <w:t>RNF-002. La información almacenada deberá mantenerse íntegra y consistente.</w:t>
      </w:r>
    </w:p>
    <w:p w14:paraId="72E5379E" w14:textId="77777777" w:rsidR="006F13ED" w:rsidRDefault="00011171">
      <w:pPr>
        <w:pStyle w:val="Prrafodelista"/>
        <w:numPr>
          <w:ilvl w:val="0"/>
          <w:numId w:val="11"/>
        </w:numPr>
      </w:pPr>
      <w:r>
        <w:t>RNF-003. La plataforma deberá ser accesible desde navegadores web modernos.</w:t>
      </w:r>
    </w:p>
    <w:p w14:paraId="5E938E60" w14:textId="77777777" w:rsidR="006F13ED" w:rsidRDefault="00011171">
      <w:pPr>
        <w:pStyle w:val="Prrafodelista"/>
        <w:numPr>
          <w:ilvl w:val="0"/>
          <w:numId w:val="11"/>
        </w:numPr>
      </w:pPr>
      <w:r>
        <w:t xml:space="preserve">RNF-004. La interfaz deberá ser intuitiva y de fácil utilización: campos obligatorios y opcionales identificados, ayudas contextuales, acciones </w:t>
      </w:r>
      <w:r>
        <w:lastRenderedPageBreak/>
        <w:t>reconocibles y asistencia que el usuario pueda mantener en una esquina o configurar sin interrumpir su tarea.</w:t>
      </w:r>
    </w:p>
    <w:p w14:paraId="5DC9DAF4" w14:textId="77777777" w:rsidR="006F13ED" w:rsidRDefault="00011171">
      <w:pPr>
        <w:pStyle w:val="Prrafodelista"/>
        <w:numPr>
          <w:ilvl w:val="0"/>
          <w:numId w:val="11"/>
        </w:numPr>
      </w:pPr>
      <w:r>
        <w:t>RNF-005. El sistema deberá responder de manera eficiente a las consultas realizadas por los usuarios.</w:t>
      </w:r>
    </w:p>
    <w:p w14:paraId="23E1B9EE" w14:textId="77777777" w:rsidR="006F13ED" w:rsidRDefault="00011171">
      <w:pPr>
        <w:pStyle w:val="Prrafodelista"/>
        <w:numPr>
          <w:ilvl w:val="0"/>
          <w:numId w:val="11"/>
        </w:numPr>
      </w:pPr>
      <w:r>
        <w:t>RNF-006. La arquitectura deberá permitir futuras ampliaciones sin afectar el funcionamiento del sistema.</w:t>
      </w:r>
    </w:p>
    <w:p w14:paraId="25A69988" w14:textId="77777777" w:rsidR="006F13ED" w:rsidRDefault="00011171">
      <w:pPr>
        <w:pStyle w:val="Prrafodelista"/>
        <w:numPr>
          <w:ilvl w:val="0"/>
          <w:numId w:val="11"/>
        </w:numPr>
      </w:pPr>
      <w:r>
        <w:t>RNF-007. El sistema deberá mantener un registro histórico de los eventos generados.</w:t>
      </w:r>
    </w:p>
    <w:p w14:paraId="035CC77C" w14:textId="77777777" w:rsidR="006F13ED" w:rsidRDefault="00011171">
      <w:pPr>
        <w:pStyle w:val="Prrafodelista"/>
        <w:numPr>
          <w:ilvl w:val="0"/>
          <w:numId w:val="11"/>
        </w:numPr>
      </w:pPr>
      <w:r>
        <w:t>RNF-008. La comunicación entre el agente y la API deberá realizarse utilizando protocolos seguros cuando la plataforma sea desplegada en un entorno de producción.</w:t>
      </w:r>
    </w:p>
    <w:p w14:paraId="195D81B1" w14:textId="77777777" w:rsidR="006F13ED" w:rsidRDefault="00011171">
      <w:pPr>
        <w:pStyle w:val="Prrafodelista"/>
        <w:numPr>
          <w:ilvl w:val="0"/>
          <w:numId w:val="11"/>
        </w:numPr>
      </w:pPr>
      <w:r>
        <w:t>RNF-009. El sistema deberá permitir su ejecución en un laboratorio virtual sin requerir infraestructura física especializada.</w:t>
      </w:r>
    </w:p>
    <w:p w14:paraId="33452C22" w14:textId="77777777" w:rsidR="006F13ED" w:rsidRDefault="00011171">
      <w:pPr>
        <w:pStyle w:val="Prrafodelista"/>
        <w:numPr>
          <w:ilvl w:val="0"/>
          <w:numId w:val="11"/>
        </w:numPr>
      </w:pPr>
      <w:r>
        <w:t>RNF-010. La base de datos deberá garantizar la integridad referencial mediante claves primarias y claves foráneas entre las entidades del sistema.</w:t>
      </w:r>
    </w:p>
    <w:p w14:paraId="7FBADD1A" w14:textId="77777777" w:rsidR="006F13ED" w:rsidRDefault="00011171">
      <w:pPr>
        <w:pStyle w:val="Ttulo2"/>
      </w:pPr>
      <w:bookmarkStart w:id="35" w:name="_Toc244111141"/>
      <w:r>
        <w:t>Reglas de Negocio</w:t>
      </w:r>
      <w:bookmarkEnd w:id="35"/>
    </w:p>
    <w:p w14:paraId="3EC13CF6" w14:textId="77777777" w:rsidR="006F13ED" w:rsidRDefault="00011171">
      <w:r>
        <w:t>Las reglas de negocio establecen las condiciones que deben cumplirse durante la operación de NetWatch NMS. A diferencia de los requerimientos funcionales, que indican qué debe hacer la plataforma, estas reglas definen cómo debe comportarse el sistema ante determinadas situaciones y qué restricciones deben respetarse durante la implementación. Su propósito es mantener un comportamiento consistente entre la interfaz web, la API, el agente de monitoreo y la base de datos.</w:t>
      </w:r>
    </w:p>
    <w:p w14:paraId="164C6F6E" w14:textId="77777777" w:rsidR="006F13ED" w:rsidRDefault="00011171">
      <w:r>
        <w:t xml:space="preserve">Las reglas definidas para la primera versión se han mantenido deliberadamente simples para que el proyecto sea realizable dentro del semestre. Los valores de frecuencia y umbrales </w:t>
      </w:r>
      <w:r>
        <w:lastRenderedPageBreak/>
        <w:t>se consideran valores iniciales del laboratorio y podrán convertirse en parámetros configurables en versiones futuras.</w:t>
      </w:r>
    </w:p>
    <w:tbl>
      <w:tblPr>
        <w:tblStyle w:val="Tablaconcuadrcula"/>
        <w:tblW w:w="9363" w:type="dxa"/>
        <w:jc w:val="center"/>
        <w:tblLayout w:type="fixed"/>
        <w:tblLook w:val="04A0" w:firstRow="1" w:lastRow="0" w:firstColumn="1" w:lastColumn="0" w:noHBand="0" w:noVBand="1"/>
      </w:tblPr>
      <w:tblGrid>
        <w:gridCol w:w="3121"/>
        <w:gridCol w:w="3121"/>
        <w:gridCol w:w="3121"/>
      </w:tblGrid>
      <w:tr w:rsidR="006F13ED" w14:paraId="40D7A68E" w14:textId="77777777">
        <w:trPr>
          <w:cantSplit/>
          <w:tblHeader/>
          <w:jc w:val="center"/>
        </w:trPr>
        <w:tc>
          <w:tcPr>
            <w:tcW w:w="3121" w:type="dxa"/>
            <w:vAlign w:val="center"/>
          </w:tcPr>
          <w:p w14:paraId="0D5B7C12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3121" w:type="dxa"/>
            <w:vAlign w:val="center"/>
          </w:tcPr>
          <w:p w14:paraId="09B37F5B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Regla</w:t>
            </w:r>
          </w:p>
        </w:tc>
        <w:tc>
          <w:tcPr>
            <w:tcW w:w="3121" w:type="dxa"/>
            <w:vAlign w:val="center"/>
          </w:tcPr>
          <w:p w14:paraId="46297E1B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Descripción</w:t>
            </w:r>
          </w:p>
        </w:tc>
      </w:tr>
      <w:tr w:rsidR="006F13ED" w14:paraId="6B7E0621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2C1D59C6" w14:textId="77777777" w:rsidR="006F13ED" w:rsidRDefault="00011171">
            <w:pPr>
              <w:spacing w:line="240" w:lineRule="auto"/>
              <w:jc w:val="left"/>
            </w:pPr>
            <w:r>
              <w:t>RN-001</w:t>
            </w:r>
          </w:p>
        </w:tc>
        <w:tc>
          <w:tcPr>
            <w:tcW w:w="3121" w:type="dxa"/>
            <w:vAlign w:val="center"/>
          </w:tcPr>
          <w:p w14:paraId="7D09BFA4" w14:textId="77777777" w:rsidR="006F13ED" w:rsidRDefault="00011171">
            <w:pPr>
              <w:spacing w:line="240" w:lineRule="auto"/>
              <w:jc w:val="left"/>
            </w:pPr>
            <w:r>
              <w:t>Acceso al sistema</w:t>
            </w:r>
          </w:p>
        </w:tc>
        <w:tc>
          <w:tcPr>
            <w:tcW w:w="3121" w:type="dxa"/>
            <w:vAlign w:val="center"/>
          </w:tcPr>
          <w:p w14:paraId="7A09F80D" w14:textId="77777777" w:rsidR="006F13ED" w:rsidRDefault="00011171">
            <w:pPr>
              <w:spacing w:line="240" w:lineRule="auto"/>
              <w:jc w:val="left"/>
            </w:pPr>
            <w:r>
              <w:t>Solo los usuarios registrados y con estado activo podrán autenticarse y utilizar la plataforma.</w:t>
            </w:r>
          </w:p>
        </w:tc>
      </w:tr>
      <w:tr w:rsidR="006F13ED" w14:paraId="6E1D77AA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5CBE001F" w14:textId="77777777" w:rsidR="006F13ED" w:rsidRDefault="00011171">
            <w:pPr>
              <w:spacing w:line="240" w:lineRule="auto"/>
              <w:jc w:val="left"/>
            </w:pPr>
            <w:r>
              <w:t>RN-002</w:t>
            </w:r>
          </w:p>
        </w:tc>
        <w:tc>
          <w:tcPr>
            <w:tcW w:w="3121" w:type="dxa"/>
            <w:vAlign w:val="center"/>
          </w:tcPr>
          <w:p w14:paraId="001780E7" w14:textId="77777777" w:rsidR="006F13ED" w:rsidRDefault="00011171">
            <w:pPr>
              <w:spacing w:line="240" w:lineRule="auto"/>
              <w:jc w:val="left"/>
            </w:pPr>
            <w:r>
              <w:t>Control por roles</w:t>
            </w:r>
          </w:p>
        </w:tc>
        <w:tc>
          <w:tcPr>
            <w:tcW w:w="3121" w:type="dxa"/>
            <w:vAlign w:val="center"/>
          </w:tcPr>
          <w:p w14:paraId="20B8D704" w14:textId="77777777" w:rsidR="006F13ED" w:rsidRDefault="00011171">
            <w:pPr>
              <w:spacing w:line="240" w:lineRule="auto"/>
              <w:jc w:val="left"/>
            </w:pPr>
            <w:r>
              <w:t>El Administrador podrá gestionar usuarios y dispositivos. El Técnico podrá consultar información, revisar alertas, consultar reportes y ejecutar diagnósticos, pero no administrar usuarios ni modificar configuraciones críticas.</w:t>
            </w:r>
          </w:p>
        </w:tc>
      </w:tr>
      <w:tr w:rsidR="006F13ED" w14:paraId="44A84E0C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7B84999C" w14:textId="77777777" w:rsidR="006F13ED" w:rsidRDefault="00011171">
            <w:pPr>
              <w:spacing w:line="240" w:lineRule="auto"/>
              <w:jc w:val="left"/>
            </w:pPr>
            <w:r>
              <w:t>RN-003</w:t>
            </w:r>
          </w:p>
        </w:tc>
        <w:tc>
          <w:tcPr>
            <w:tcW w:w="3121" w:type="dxa"/>
            <w:vAlign w:val="center"/>
          </w:tcPr>
          <w:p w14:paraId="2905E265" w14:textId="77777777" w:rsidR="006F13ED" w:rsidRDefault="00011171">
            <w:pPr>
              <w:spacing w:line="240" w:lineRule="auto"/>
              <w:jc w:val="left"/>
            </w:pPr>
            <w:r>
              <w:t>Identidad de usuario</w:t>
            </w:r>
          </w:p>
        </w:tc>
        <w:tc>
          <w:tcPr>
            <w:tcW w:w="3121" w:type="dxa"/>
            <w:vAlign w:val="center"/>
          </w:tcPr>
          <w:p w14:paraId="61CB05BF" w14:textId="77777777" w:rsidR="006F13ED" w:rsidRDefault="00011171">
            <w:pPr>
              <w:spacing w:line="240" w:lineRule="auto"/>
              <w:jc w:val="left"/>
            </w:pPr>
            <w:r>
              <w:t>El nombre de usuario y el correo electrónico no podrán repetirse entre usuarios registrados.</w:t>
            </w:r>
          </w:p>
        </w:tc>
      </w:tr>
      <w:tr w:rsidR="006F13ED" w14:paraId="09E125F2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07C6FE26" w14:textId="77777777" w:rsidR="006F13ED" w:rsidRDefault="00011171">
            <w:pPr>
              <w:spacing w:line="240" w:lineRule="auto"/>
              <w:jc w:val="left"/>
            </w:pPr>
            <w:r>
              <w:t>RN-004</w:t>
            </w:r>
          </w:p>
        </w:tc>
        <w:tc>
          <w:tcPr>
            <w:tcW w:w="3121" w:type="dxa"/>
            <w:vAlign w:val="center"/>
          </w:tcPr>
          <w:p w14:paraId="7810BED5" w14:textId="77777777" w:rsidR="006F13ED" w:rsidRDefault="00011171">
            <w:pPr>
              <w:spacing w:line="240" w:lineRule="auto"/>
              <w:jc w:val="left"/>
            </w:pPr>
            <w:r>
              <w:t>Protección de contraseña</w:t>
            </w:r>
          </w:p>
        </w:tc>
        <w:tc>
          <w:tcPr>
            <w:tcW w:w="3121" w:type="dxa"/>
            <w:vAlign w:val="center"/>
          </w:tcPr>
          <w:p w14:paraId="3575F913" w14:textId="77777777" w:rsidR="006F13ED" w:rsidRDefault="00011171">
            <w:pPr>
              <w:spacing w:line="240" w:lineRule="auto"/>
              <w:jc w:val="left"/>
            </w:pPr>
            <w:r>
              <w:t>La contraseña nunca deberá almacenarse en texto plano. El campo password almacenará únicamente un hash seguro generado por el backend.</w:t>
            </w:r>
          </w:p>
        </w:tc>
      </w:tr>
      <w:tr w:rsidR="006F13ED" w14:paraId="4FCF01F5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1D7978CD" w14:textId="77777777" w:rsidR="006F13ED" w:rsidRDefault="00011171">
            <w:pPr>
              <w:spacing w:line="240" w:lineRule="auto"/>
              <w:jc w:val="left"/>
            </w:pPr>
            <w:r>
              <w:t>RN-005</w:t>
            </w:r>
          </w:p>
        </w:tc>
        <w:tc>
          <w:tcPr>
            <w:tcW w:w="3121" w:type="dxa"/>
            <w:vAlign w:val="center"/>
          </w:tcPr>
          <w:p w14:paraId="581C19AD" w14:textId="77777777" w:rsidR="006F13ED" w:rsidRDefault="00011171">
            <w:pPr>
              <w:spacing w:line="240" w:lineRule="auto"/>
              <w:jc w:val="left"/>
            </w:pPr>
            <w:r>
              <w:t>Tipos de dispositivo</w:t>
            </w:r>
          </w:p>
        </w:tc>
        <w:tc>
          <w:tcPr>
            <w:tcW w:w="3121" w:type="dxa"/>
            <w:vAlign w:val="center"/>
          </w:tcPr>
          <w:p w14:paraId="4911ED72" w14:textId="77777777" w:rsidR="006F13ED" w:rsidRDefault="00011171">
            <w:pPr>
              <w:spacing w:line="240" w:lineRule="auto"/>
              <w:jc w:val="left"/>
            </w:pPr>
            <w:r>
              <w:t>Todo dispositivo deberá pertenecer a un tipo registrado en TipoDispositivo. Los valores iniciales serán Servidor, Computadora, Router, Switch y Máquina Virtual.</w:t>
            </w:r>
          </w:p>
        </w:tc>
      </w:tr>
      <w:tr w:rsidR="006F13ED" w14:paraId="288587C5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538B0226" w14:textId="77777777" w:rsidR="006F13ED" w:rsidRDefault="00011171">
            <w:pPr>
              <w:spacing w:line="240" w:lineRule="auto"/>
              <w:jc w:val="left"/>
            </w:pPr>
            <w:r>
              <w:t>RN-006</w:t>
            </w:r>
          </w:p>
        </w:tc>
        <w:tc>
          <w:tcPr>
            <w:tcW w:w="3121" w:type="dxa"/>
            <w:vAlign w:val="center"/>
          </w:tcPr>
          <w:p w14:paraId="16DE4619" w14:textId="77777777" w:rsidR="006F13ED" w:rsidRDefault="00011171">
            <w:pPr>
              <w:spacing w:line="240" w:lineRule="auto"/>
              <w:jc w:val="left"/>
            </w:pPr>
            <w:r>
              <w:t>Dirección IP</w:t>
            </w:r>
          </w:p>
        </w:tc>
        <w:tc>
          <w:tcPr>
            <w:tcW w:w="3121" w:type="dxa"/>
            <w:vAlign w:val="center"/>
          </w:tcPr>
          <w:p w14:paraId="6833DBD6" w14:textId="77777777" w:rsidR="006F13ED" w:rsidRDefault="00011171">
            <w:pPr>
              <w:spacing w:line="240" w:lineRule="auto"/>
              <w:jc w:val="left"/>
            </w:pPr>
            <w:r>
              <w:t>Todo dispositivo deberá poseer una dirección IP válida. Dentro del laboratorio no se permitirá registrar dos dispositivos activos con la misma dirección IP.</w:t>
            </w:r>
          </w:p>
        </w:tc>
      </w:tr>
      <w:tr w:rsidR="006F13ED" w14:paraId="0D53664A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25B6610B" w14:textId="77777777" w:rsidR="006F13ED" w:rsidRDefault="00011171">
            <w:pPr>
              <w:spacing w:line="240" w:lineRule="auto"/>
              <w:jc w:val="left"/>
            </w:pPr>
            <w:r>
              <w:t>RN-007</w:t>
            </w:r>
          </w:p>
        </w:tc>
        <w:tc>
          <w:tcPr>
            <w:tcW w:w="3121" w:type="dxa"/>
            <w:vAlign w:val="center"/>
          </w:tcPr>
          <w:p w14:paraId="60B5999E" w14:textId="77777777" w:rsidR="006F13ED" w:rsidRDefault="00011171">
            <w:pPr>
              <w:spacing w:line="240" w:lineRule="auto"/>
              <w:jc w:val="left"/>
            </w:pPr>
            <w:r>
              <w:t>Configuración de red</w:t>
            </w:r>
          </w:p>
        </w:tc>
        <w:tc>
          <w:tcPr>
            <w:tcW w:w="3121" w:type="dxa"/>
            <w:vAlign w:val="center"/>
          </w:tcPr>
          <w:p w14:paraId="31D32C33" w14:textId="77777777" w:rsidR="006F13ED" w:rsidRDefault="00011171">
            <w:pPr>
              <w:spacing w:line="240" w:lineRule="auto"/>
              <w:jc w:val="left"/>
            </w:pPr>
            <w:r>
              <w:t>La máscara de subred será obligatoria. Gateway y servidores DNS serán opcionales, pero si se proporcionan deberán contener direcciones IP válidas.</w:t>
            </w:r>
          </w:p>
        </w:tc>
      </w:tr>
      <w:tr w:rsidR="006F13ED" w14:paraId="7215908C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5387DC7B" w14:textId="77777777" w:rsidR="006F13ED" w:rsidRDefault="00011171">
            <w:pPr>
              <w:spacing w:line="240" w:lineRule="auto"/>
              <w:jc w:val="left"/>
            </w:pPr>
            <w:r>
              <w:lastRenderedPageBreak/>
              <w:t>RN-008</w:t>
            </w:r>
          </w:p>
        </w:tc>
        <w:tc>
          <w:tcPr>
            <w:tcW w:w="3121" w:type="dxa"/>
            <w:vAlign w:val="center"/>
          </w:tcPr>
          <w:p w14:paraId="1E222BFC" w14:textId="77777777" w:rsidR="006F13ED" w:rsidRDefault="00011171">
            <w:pPr>
              <w:spacing w:line="240" w:lineRule="auto"/>
              <w:jc w:val="left"/>
            </w:pPr>
            <w:r>
              <w:t>Desactivación lógica</w:t>
            </w:r>
          </w:p>
        </w:tc>
        <w:tc>
          <w:tcPr>
            <w:tcW w:w="3121" w:type="dxa"/>
            <w:vAlign w:val="center"/>
          </w:tcPr>
          <w:p w14:paraId="1FFE1919" w14:textId="77777777" w:rsidR="006F13ED" w:rsidRDefault="00011171">
            <w:pPr>
              <w:spacing w:line="240" w:lineRule="auto"/>
              <w:jc w:val="left"/>
            </w:pPr>
            <w:r>
              <w:t>Los usuarios y dispositivos con información histórica no deberán eliminarse físicamente. La eliminación desde la interfaz se implementará como desactivación para conservar métricas, eventos y registros históricos.</w:t>
            </w:r>
          </w:p>
        </w:tc>
      </w:tr>
      <w:tr w:rsidR="006F13ED" w14:paraId="06C44BA9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40573B1A" w14:textId="77777777" w:rsidR="006F13ED" w:rsidRDefault="00011171">
            <w:pPr>
              <w:spacing w:line="240" w:lineRule="auto"/>
              <w:jc w:val="left"/>
            </w:pPr>
            <w:r>
              <w:t>RN-009</w:t>
            </w:r>
          </w:p>
        </w:tc>
        <w:tc>
          <w:tcPr>
            <w:tcW w:w="3121" w:type="dxa"/>
            <w:vAlign w:val="center"/>
          </w:tcPr>
          <w:p w14:paraId="6D83322E" w14:textId="77777777" w:rsidR="006F13ED" w:rsidRDefault="00011171">
            <w:pPr>
              <w:spacing w:line="240" w:lineRule="auto"/>
              <w:jc w:val="left"/>
            </w:pPr>
            <w:r>
              <w:t>Estado inicial del dispositivo</w:t>
            </w:r>
          </w:p>
        </w:tc>
        <w:tc>
          <w:tcPr>
            <w:tcW w:w="3121" w:type="dxa"/>
            <w:vAlign w:val="center"/>
          </w:tcPr>
          <w:p w14:paraId="5D28F177" w14:textId="77777777" w:rsidR="006F13ED" w:rsidRDefault="00011171">
            <w:pPr>
              <w:spacing w:line="240" w:lineRule="auto"/>
              <w:jc w:val="left"/>
            </w:pPr>
            <w:r>
              <w:t>Todo dispositivo nuevo iniciará en estado Inactivo hasta que el monitoreo sea habilitado y se realice la primera verificación.</w:t>
            </w:r>
          </w:p>
        </w:tc>
      </w:tr>
      <w:tr w:rsidR="006F13ED" w14:paraId="38A39425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33973550" w14:textId="77777777" w:rsidR="006F13ED" w:rsidRDefault="00011171">
            <w:pPr>
              <w:spacing w:line="240" w:lineRule="auto"/>
              <w:jc w:val="left"/>
            </w:pPr>
            <w:r>
              <w:t>RN-010</w:t>
            </w:r>
          </w:p>
        </w:tc>
        <w:tc>
          <w:tcPr>
            <w:tcW w:w="3121" w:type="dxa"/>
            <w:vAlign w:val="center"/>
          </w:tcPr>
          <w:p w14:paraId="4AE50A44" w14:textId="77777777" w:rsidR="006F13ED" w:rsidRDefault="00011171">
            <w:pPr>
              <w:spacing w:line="240" w:lineRule="auto"/>
              <w:jc w:val="left"/>
            </w:pPr>
            <w:r>
              <w:t>Monitoreo ICMP</w:t>
            </w:r>
          </w:p>
        </w:tc>
        <w:tc>
          <w:tcPr>
            <w:tcW w:w="3121" w:type="dxa"/>
            <w:vAlign w:val="center"/>
          </w:tcPr>
          <w:p w14:paraId="4FC7A220" w14:textId="77777777" w:rsidR="006F13ED" w:rsidRDefault="00011171">
            <w:pPr>
              <w:spacing w:line="240" w:lineRule="auto"/>
              <w:jc w:val="left"/>
            </w:pPr>
            <w:r>
              <w:t>Los dispositivos habilitados se verifican por ICMP cada 30 segundos desde el servicio. El panel puede solicitar comprobaciones adicionales cada 20 segundos o por acción del usuario. La desconexión requiere tres fallos consecutivos.</w:t>
            </w:r>
          </w:p>
        </w:tc>
      </w:tr>
      <w:tr w:rsidR="006F13ED" w14:paraId="1DE35191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76772635" w14:textId="77777777" w:rsidR="006F13ED" w:rsidRDefault="00011171">
            <w:pPr>
              <w:spacing w:line="240" w:lineRule="auto"/>
              <w:jc w:val="left"/>
            </w:pPr>
            <w:r>
              <w:t>RN-011</w:t>
            </w:r>
          </w:p>
        </w:tc>
        <w:tc>
          <w:tcPr>
            <w:tcW w:w="3121" w:type="dxa"/>
            <w:vAlign w:val="center"/>
          </w:tcPr>
          <w:p w14:paraId="5401A621" w14:textId="77777777" w:rsidR="006F13ED" w:rsidRDefault="00011171">
            <w:pPr>
              <w:spacing w:line="240" w:lineRule="auto"/>
              <w:jc w:val="left"/>
            </w:pPr>
            <w:r>
              <w:t>Detección de desconexión</w:t>
            </w:r>
          </w:p>
        </w:tc>
        <w:tc>
          <w:tcPr>
            <w:tcW w:w="3121" w:type="dxa"/>
            <w:vAlign w:val="center"/>
          </w:tcPr>
          <w:p w14:paraId="5E4F28F6" w14:textId="77777777" w:rsidR="006F13ED" w:rsidRDefault="00011171">
            <w:pPr>
              <w:spacing w:line="240" w:lineRule="auto"/>
              <w:jc w:val="left"/>
            </w:pPr>
            <w:r>
              <w:t>Un dispositivo será marcado como Desconectado después de tres verificaciones ICMP consecutivas sin respuesta, evitando cambios de estado por una pérdida aislada de paquetes.</w:t>
            </w:r>
          </w:p>
        </w:tc>
      </w:tr>
      <w:tr w:rsidR="006F13ED" w14:paraId="4657595F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34BCE63E" w14:textId="77777777" w:rsidR="006F13ED" w:rsidRDefault="00011171">
            <w:pPr>
              <w:spacing w:line="240" w:lineRule="auto"/>
              <w:jc w:val="left"/>
            </w:pPr>
            <w:r>
              <w:t>RN-012</w:t>
            </w:r>
          </w:p>
        </w:tc>
        <w:tc>
          <w:tcPr>
            <w:tcW w:w="3121" w:type="dxa"/>
            <w:vAlign w:val="center"/>
          </w:tcPr>
          <w:p w14:paraId="4DD9A5B3" w14:textId="77777777" w:rsidR="006F13ED" w:rsidRDefault="00011171">
            <w:pPr>
              <w:spacing w:line="240" w:lineRule="auto"/>
              <w:jc w:val="left"/>
            </w:pPr>
            <w:r>
              <w:t>Recolección por agente</w:t>
            </w:r>
          </w:p>
        </w:tc>
        <w:tc>
          <w:tcPr>
            <w:tcW w:w="3121" w:type="dxa"/>
            <w:vAlign w:val="center"/>
          </w:tcPr>
          <w:p w14:paraId="31B6A150" w14:textId="77777777" w:rsidR="006F13ED" w:rsidRDefault="00011171">
            <w:pPr>
              <w:spacing w:line="240" w:lineRule="auto"/>
              <w:jc w:val="left"/>
            </w:pPr>
            <w:r>
              <w:t>Los equipos que utilicen NetWatch.Agent enviarán métricas a la API aproximadamente cada 60 segundos. Routers, switches u otros equipos sin agente podrán ser monitoreados únicamente por ICMP.</w:t>
            </w:r>
          </w:p>
        </w:tc>
      </w:tr>
      <w:tr w:rsidR="006F13ED" w14:paraId="2C9F293A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200C6D27" w14:textId="77777777" w:rsidR="006F13ED" w:rsidRDefault="00011171">
            <w:pPr>
              <w:spacing w:line="240" w:lineRule="auto"/>
              <w:jc w:val="left"/>
            </w:pPr>
            <w:r>
              <w:t>RN-013</w:t>
            </w:r>
          </w:p>
        </w:tc>
        <w:tc>
          <w:tcPr>
            <w:tcW w:w="3121" w:type="dxa"/>
            <w:vAlign w:val="center"/>
          </w:tcPr>
          <w:p w14:paraId="17C42A44" w14:textId="77777777" w:rsidR="006F13ED" w:rsidRDefault="00011171">
            <w:pPr>
              <w:spacing w:line="240" w:lineRule="auto"/>
              <w:jc w:val="left"/>
            </w:pPr>
            <w:r>
              <w:t>Validación de métricas</w:t>
            </w:r>
          </w:p>
        </w:tc>
        <w:tc>
          <w:tcPr>
            <w:tcW w:w="3121" w:type="dxa"/>
            <w:vAlign w:val="center"/>
          </w:tcPr>
          <w:p w14:paraId="5B9635EA" w14:textId="77777777" w:rsidR="006F13ED" w:rsidRDefault="00011171">
            <w:pPr>
              <w:spacing w:line="240" w:lineRule="auto"/>
              <w:jc w:val="left"/>
            </w:pPr>
            <w:r>
              <w:t>CPU, memoria y disco deberán estar entre 0 y 100 %. Temperatura y tráfico de red serán opcionales. La API rechazará métricas con formato inválido o asociadas a dispositivos inexistentes.</w:t>
            </w:r>
          </w:p>
        </w:tc>
      </w:tr>
      <w:tr w:rsidR="006F13ED" w14:paraId="7093B7AF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70FD5A07" w14:textId="77777777" w:rsidR="006F13ED" w:rsidRDefault="00011171">
            <w:pPr>
              <w:spacing w:line="240" w:lineRule="auto"/>
              <w:jc w:val="left"/>
            </w:pPr>
            <w:r>
              <w:lastRenderedPageBreak/>
              <w:t>RN-014</w:t>
            </w:r>
          </w:p>
        </w:tc>
        <w:tc>
          <w:tcPr>
            <w:tcW w:w="3121" w:type="dxa"/>
            <w:vAlign w:val="center"/>
          </w:tcPr>
          <w:p w14:paraId="4273B514" w14:textId="77777777" w:rsidR="006F13ED" w:rsidRDefault="00011171">
            <w:pPr>
              <w:spacing w:line="240" w:lineRule="auto"/>
              <w:jc w:val="left"/>
            </w:pPr>
            <w:r>
              <w:t>Umbrales de advertencia</w:t>
            </w:r>
          </w:p>
        </w:tc>
        <w:tc>
          <w:tcPr>
            <w:tcW w:w="3121" w:type="dxa"/>
            <w:vAlign w:val="center"/>
          </w:tcPr>
          <w:p w14:paraId="6BF6A7E4" w14:textId="77777777" w:rsidR="006F13ED" w:rsidRDefault="00011171">
            <w:pPr>
              <w:spacing w:line="240" w:lineRule="auto"/>
              <w:jc w:val="left"/>
            </w:pPr>
            <w:r>
              <w:t>Como valores iniciales, se generará Advertencia cuando CPU sea igual o mayor a 85 %, memoria igual o mayor a 85 %, disco igual o mayor a 90 % o temperatura igual o mayor a 80 °C cuando esta métrica esté disponible.</w:t>
            </w:r>
          </w:p>
        </w:tc>
      </w:tr>
      <w:tr w:rsidR="006F13ED" w14:paraId="019074F5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6DFA971A" w14:textId="77777777" w:rsidR="006F13ED" w:rsidRDefault="00011171">
            <w:pPr>
              <w:spacing w:line="240" w:lineRule="auto"/>
              <w:jc w:val="left"/>
            </w:pPr>
            <w:r>
              <w:t>RN-015</w:t>
            </w:r>
          </w:p>
        </w:tc>
        <w:tc>
          <w:tcPr>
            <w:tcW w:w="3121" w:type="dxa"/>
            <w:vAlign w:val="center"/>
          </w:tcPr>
          <w:p w14:paraId="4183BB41" w14:textId="77777777" w:rsidR="006F13ED" w:rsidRDefault="00011171">
            <w:pPr>
              <w:spacing w:line="240" w:lineRule="auto"/>
              <w:jc w:val="left"/>
            </w:pPr>
            <w:r>
              <w:t>Definición de estados</w:t>
            </w:r>
          </w:p>
        </w:tc>
        <w:tc>
          <w:tcPr>
            <w:tcW w:w="3121" w:type="dxa"/>
            <w:vAlign w:val="center"/>
          </w:tcPr>
          <w:p w14:paraId="75B37B5C" w14:textId="77777777" w:rsidR="006F13ED" w:rsidRDefault="00011171">
            <w:pPr>
              <w:spacing w:line="240" w:lineRule="auto"/>
              <w:jc w:val="left"/>
            </w:pPr>
            <w:r>
              <w:t>Activo indica que el dispositivo responde y no supera umbrales; Advertencia indica que responde pero presenta una condición de rendimiento; Desconectado indica pérdida confirmada de conectividad; Inactivo indica que el monitoreo fue deshabilitado administrativamente.</w:t>
            </w:r>
          </w:p>
        </w:tc>
      </w:tr>
      <w:tr w:rsidR="006F13ED" w14:paraId="2F57CCD6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1DE38A49" w14:textId="77777777" w:rsidR="006F13ED" w:rsidRDefault="00011171">
            <w:pPr>
              <w:spacing w:line="240" w:lineRule="auto"/>
              <w:jc w:val="left"/>
            </w:pPr>
            <w:r>
              <w:t>RN-016</w:t>
            </w:r>
          </w:p>
        </w:tc>
        <w:tc>
          <w:tcPr>
            <w:tcW w:w="3121" w:type="dxa"/>
            <w:vAlign w:val="center"/>
          </w:tcPr>
          <w:p w14:paraId="3D3CDD99" w14:textId="77777777" w:rsidR="006F13ED" w:rsidRDefault="00011171">
            <w:pPr>
              <w:spacing w:line="240" w:lineRule="auto"/>
              <w:jc w:val="left"/>
            </w:pPr>
            <w:r>
              <w:t>Historial de estado</w:t>
            </w:r>
          </w:p>
        </w:tc>
        <w:tc>
          <w:tcPr>
            <w:tcW w:w="3121" w:type="dxa"/>
            <w:vAlign w:val="center"/>
          </w:tcPr>
          <w:p w14:paraId="630E1C12" w14:textId="77777777" w:rsidR="006F13ED" w:rsidRDefault="00011171">
            <w:pPr>
              <w:spacing w:line="240" w:lineRule="auto"/>
              <w:jc w:val="left"/>
            </w:pPr>
            <w:r>
              <w:t>Cada cambio de estado deberá registrar el estado anterior, el estado nuevo, la fecha y una descripción en HistorialEstado.</w:t>
            </w:r>
          </w:p>
        </w:tc>
      </w:tr>
      <w:tr w:rsidR="006F13ED" w14:paraId="7846889F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5659EF9A" w14:textId="77777777" w:rsidR="006F13ED" w:rsidRDefault="00011171">
            <w:pPr>
              <w:spacing w:line="240" w:lineRule="auto"/>
              <w:jc w:val="left"/>
            </w:pPr>
            <w:r>
              <w:t>RN-017</w:t>
            </w:r>
          </w:p>
        </w:tc>
        <w:tc>
          <w:tcPr>
            <w:tcW w:w="3121" w:type="dxa"/>
            <w:vAlign w:val="center"/>
          </w:tcPr>
          <w:p w14:paraId="5349DA2F" w14:textId="77777777" w:rsidR="006F13ED" w:rsidRDefault="00011171">
            <w:pPr>
              <w:spacing w:line="240" w:lineRule="auto"/>
              <w:jc w:val="left"/>
            </w:pPr>
            <w:r>
              <w:t>Registro de eventos</w:t>
            </w:r>
          </w:p>
        </w:tc>
        <w:tc>
          <w:tcPr>
            <w:tcW w:w="3121" w:type="dxa"/>
            <w:vAlign w:val="center"/>
          </w:tcPr>
          <w:p w14:paraId="534424D9" w14:textId="77777777" w:rsidR="006F13ED" w:rsidRDefault="00011171">
            <w:pPr>
              <w:spacing w:line="240" w:lineRule="auto"/>
              <w:jc w:val="left"/>
            </w:pPr>
            <w:r>
              <w:t>Los cambios relevantes de conectividad o rendimiento deberán generar un Evento con tipo, descripción, severidad y fecha.</w:t>
            </w:r>
          </w:p>
        </w:tc>
      </w:tr>
      <w:tr w:rsidR="006F13ED" w14:paraId="79D80A1F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44F43C44" w14:textId="77777777" w:rsidR="006F13ED" w:rsidRDefault="00011171">
            <w:pPr>
              <w:spacing w:line="240" w:lineRule="auto"/>
              <w:jc w:val="left"/>
            </w:pPr>
            <w:r>
              <w:t>RN-018</w:t>
            </w:r>
          </w:p>
        </w:tc>
        <w:tc>
          <w:tcPr>
            <w:tcW w:w="3121" w:type="dxa"/>
            <w:vAlign w:val="center"/>
          </w:tcPr>
          <w:p w14:paraId="68B8C3F5" w14:textId="77777777" w:rsidR="006F13ED" w:rsidRDefault="00011171">
            <w:pPr>
              <w:spacing w:line="240" w:lineRule="auto"/>
              <w:jc w:val="left"/>
            </w:pPr>
            <w:r>
              <w:t>Generación de alertas</w:t>
            </w:r>
          </w:p>
        </w:tc>
        <w:tc>
          <w:tcPr>
            <w:tcW w:w="3121" w:type="dxa"/>
            <w:vAlign w:val="center"/>
          </w:tcPr>
          <w:p w14:paraId="1342843E" w14:textId="77777777" w:rsidR="006F13ED" w:rsidRDefault="00011171">
            <w:pPr>
              <w:spacing w:line="240" w:lineRule="auto"/>
              <w:jc w:val="left"/>
            </w:pPr>
            <w:r>
              <w:t>Una transición a Advertencia o Desconectado deberá generar una Alerta. Mientras exista una alerta pendiente por la misma condición y dispositivo, el sistema evitará generar duplicados innecesarios.</w:t>
            </w:r>
          </w:p>
        </w:tc>
      </w:tr>
      <w:tr w:rsidR="006F13ED" w14:paraId="1250A563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70095207" w14:textId="77777777" w:rsidR="006F13ED" w:rsidRDefault="00011171">
            <w:pPr>
              <w:spacing w:line="240" w:lineRule="auto"/>
              <w:jc w:val="left"/>
            </w:pPr>
            <w:r>
              <w:t>RN-019</w:t>
            </w:r>
          </w:p>
        </w:tc>
        <w:tc>
          <w:tcPr>
            <w:tcW w:w="3121" w:type="dxa"/>
            <w:vAlign w:val="center"/>
          </w:tcPr>
          <w:p w14:paraId="309CBFAB" w14:textId="77777777" w:rsidR="006F13ED" w:rsidRDefault="00011171">
            <w:pPr>
              <w:spacing w:line="240" w:lineRule="auto"/>
              <w:jc w:val="left"/>
            </w:pPr>
            <w:r>
              <w:t>Recuperación</w:t>
            </w:r>
          </w:p>
        </w:tc>
        <w:tc>
          <w:tcPr>
            <w:tcW w:w="3121" w:type="dxa"/>
            <w:vAlign w:val="center"/>
          </w:tcPr>
          <w:p w14:paraId="0871D6F8" w14:textId="77777777" w:rsidR="006F13ED" w:rsidRDefault="00011171">
            <w:pPr>
              <w:spacing w:line="240" w:lineRule="auto"/>
              <w:jc w:val="left"/>
            </w:pPr>
            <w:r>
              <w:t>Cuando un dispositivo recupere conectividad o sus métricas regresen a valores normales, el sistema actualizará su estado y registrará la recuperación en el historial y en los eventos.</w:t>
            </w:r>
          </w:p>
        </w:tc>
      </w:tr>
      <w:tr w:rsidR="006F13ED" w14:paraId="5249443B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3AE590C5" w14:textId="77777777" w:rsidR="006F13ED" w:rsidRDefault="00011171">
            <w:pPr>
              <w:spacing w:line="240" w:lineRule="auto"/>
              <w:jc w:val="left"/>
            </w:pPr>
            <w:r>
              <w:lastRenderedPageBreak/>
              <w:t>RN-020</w:t>
            </w:r>
          </w:p>
        </w:tc>
        <w:tc>
          <w:tcPr>
            <w:tcW w:w="3121" w:type="dxa"/>
            <w:vAlign w:val="center"/>
          </w:tcPr>
          <w:p w14:paraId="13EFAC30" w14:textId="77777777" w:rsidR="006F13ED" w:rsidRDefault="00011171">
            <w:pPr>
              <w:spacing w:line="240" w:lineRule="auto"/>
              <w:jc w:val="left"/>
            </w:pPr>
            <w:r>
              <w:t>Atención de alertas</w:t>
            </w:r>
          </w:p>
        </w:tc>
        <w:tc>
          <w:tcPr>
            <w:tcW w:w="3121" w:type="dxa"/>
            <w:vAlign w:val="center"/>
          </w:tcPr>
          <w:p w14:paraId="6CAD6003" w14:textId="77777777" w:rsidR="006F13ED" w:rsidRDefault="00011171">
            <w:pPr>
              <w:spacing w:line="240" w:lineRule="auto"/>
              <w:jc w:val="left"/>
            </w:pPr>
            <w:r>
              <w:t>Administrador y Técnico podrán consultar alertas y marcarlas como Atendida. Marcar una alerta como atendida no modifica por sí mismo el estado técnico del dispositivo.</w:t>
            </w:r>
          </w:p>
        </w:tc>
      </w:tr>
      <w:tr w:rsidR="006F13ED" w14:paraId="37E4032B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5FCB7010" w14:textId="77777777" w:rsidR="006F13ED" w:rsidRDefault="00011171">
            <w:pPr>
              <w:spacing w:line="240" w:lineRule="auto"/>
              <w:jc w:val="left"/>
            </w:pPr>
            <w:r>
              <w:t>RN-021</w:t>
            </w:r>
          </w:p>
        </w:tc>
        <w:tc>
          <w:tcPr>
            <w:tcW w:w="3121" w:type="dxa"/>
            <w:vAlign w:val="center"/>
          </w:tcPr>
          <w:p w14:paraId="1A96ED7B" w14:textId="77777777" w:rsidR="006F13ED" w:rsidRDefault="00011171">
            <w:pPr>
              <w:spacing w:line="240" w:lineRule="auto"/>
              <w:jc w:val="left"/>
            </w:pPr>
            <w:r>
              <w:t>Integridad histórica</w:t>
            </w:r>
          </w:p>
        </w:tc>
        <w:tc>
          <w:tcPr>
            <w:tcW w:w="3121" w:type="dxa"/>
            <w:vAlign w:val="center"/>
          </w:tcPr>
          <w:p w14:paraId="2B214F18" w14:textId="77777777" w:rsidR="006F13ED" w:rsidRDefault="00011171">
            <w:pPr>
              <w:spacing w:line="240" w:lineRule="auto"/>
              <w:jc w:val="left"/>
            </w:pPr>
            <w:r>
              <w:t>Métricas, eventos e historial de estados serán registros históricos de consulta y no podrán ser modificados manualmente desde la interfaz.</w:t>
            </w:r>
          </w:p>
        </w:tc>
      </w:tr>
      <w:tr w:rsidR="006F13ED" w14:paraId="0BB15B14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415A4BFB" w14:textId="77777777" w:rsidR="006F13ED" w:rsidRDefault="00011171">
            <w:pPr>
              <w:spacing w:line="240" w:lineRule="auto"/>
              <w:jc w:val="left"/>
            </w:pPr>
            <w:r>
              <w:t>RN-022</w:t>
            </w:r>
          </w:p>
        </w:tc>
        <w:tc>
          <w:tcPr>
            <w:tcW w:w="3121" w:type="dxa"/>
            <w:vAlign w:val="center"/>
          </w:tcPr>
          <w:p w14:paraId="4021C156" w14:textId="77777777" w:rsidR="006F13ED" w:rsidRDefault="00011171">
            <w:pPr>
              <w:spacing w:line="240" w:lineRule="auto"/>
              <w:jc w:val="left"/>
            </w:pPr>
            <w:r>
              <w:t>Reportes</w:t>
            </w:r>
          </w:p>
        </w:tc>
        <w:tc>
          <w:tcPr>
            <w:tcW w:w="3121" w:type="dxa"/>
            <w:vAlign w:val="center"/>
          </w:tcPr>
          <w:p w14:paraId="6A02E252" w14:textId="77777777" w:rsidR="006F13ED" w:rsidRDefault="00011171">
            <w:pPr>
              <w:spacing w:line="240" w:lineRule="auto"/>
              <w:jc w:val="left"/>
            </w:pPr>
            <w:r>
              <w:t>Los reportes se basan en registros almacenados y se filtran por categoría, dispositivo y fechas UTC. Todos los datos combina las cuatro categorías. Estadísticas y exportaciones usan el filtro aplicado; los promedios excluyen ausentes e incluyen ceros, sin modificar los registros.</w:t>
            </w:r>
          </w:p>
        </w:tc>
      </w:tr>
      <w:tr w:rsidR="006F13ED" w14:paraId="455E0628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2DFFC856" w14:textId="77777777" w:rsidR="006F13ED" w:rsidRDefault="00011171">
            <w:pPr>
              <w:spacing w:line="240" w:lineRule="auto"/>
              <w:jc w:val="left"/>
            </w:pPr>
            <w:r>
              <w:t>RN-023</w:t>
            </w:r>
          </w:p>
        </w:tc>
        <w:tc>
          <w:tcPr>
            <w:tcW w:w="3121" w:type="dxa"/>
            <w:vAlign w:val="center"/>
          </w:tcPr>
          <w:p w14:paraId="48B55C50" w14:textId="77777777" w:rsidR="006F13ED" w:rsidRDefault="00011171">
            <w:pPr>
              <w:spacing w:line="240" w:lineRule="auto"/>
              <w:jc w:val="left"/>
            </w:pPr>
            <w:r>
              <w:t>Fecha y hora</w:t>
            </w:r>
          </w:p>
        </w:tc>
        <w:tc>
          <w:tcPr>
            <w:tcW w:w="3121" w:type="dxa"/>
            <w:vAlign w:val="center"/>
          </w:tcPr>
          <w:p w14:paraId="70A3576E" w14:textId="77777777" w:rsidR="006F13ED" w:rsidRDefault="00011171">
            <w:pPr>
              <w:spacing w:line="240" w:lineRule="auto"/>
              <w:jc w:val="left"/>
            </w:pPr>
            <w:r>
              <w:t>Las fechas de registro utilizadas por la API se generarán con la hora del servidor para mantener consistencia entre los componentes.</w:t>
            </w:r>
          </w:p>
        </w:tc>
      </w:tr>
      <w:tr w:rsidR="006F13ED" w14:paraId="2718253A" w14:textId="77777777">
        <w:trPr>
          <w:cantSplit/>
          <w:jc w:val="center"/>
        </w:trPr>
        <w:tc>
          <w:tcPr>
            <w:tcW w:w="3121" w:type="dxa"/>
            <w:vAlign w:val="center"/>
          </w:tcPr>
          <w:p w14:paraId="431EF549" w14:textId="77777777" w:rsidR="006F13ED" w:rsidRDefault="00011171">
            <w:pPr>
              <w:spacing w:line="240" w:lineRule="auto"/>
              <w:jc w:val="left"/>
            </w:pPr>
            <w:r>
              <w:t>RN-024</w:t>
            </w:r>
          </w:p>
        </w:tc>
        <w:tc>
          <w:tcPr>
            <w:tcW w:w="3121" w:type="dxa"/>
            <w:vAlign w:val="center"/>
          </w:tcPr>
          <w:p w14:paraId="15B4D9AC" w14:textId="77777777" w:rsidR="006F13ED" w:rsidRDefault="00011171">
            <w:pPr>
              <w:spacing w:line="240" w:lineRule="auto"/>
              <w:jc w:val="left"/>
            </w:pPr>
            <w:r>
              <w:t>Comunicación</w:t>
            </w:r>
          </w:p>
        </w:tc>
        <w:tc>
          <w:tcPr>
            <w:tcW w:w="3121" w:type="dxa"/>
            <w:vAlign w:val="center"/>
          </w:tcPr>
          <w:p w14:paraId="560F6164" w14:textId="77777777" w:rsidR="006F13ED" w:rsidRDefault="00011171">
            <w:pPr>
              <w:spacing w:line="240" w:lineRule="auto"/>
              <w:jc w:val="left"/>
            </w:pPr>
            <w:r>
              <w:t>Durante el laboratorio podrá utilizarse HTTP en una red virtual aislada. En un despliegue fuera del laboratorio, la comunicación entre la interfaz, la API y el agente deberá utilizar HTTPS.</w:t>
            </w:r>
          </w:p>
        </w:tc>
      </w:tr>
    </w:tbl>
    <w:p w14:paraId="6458EB20" w14:textId="77777777" w:rsidR="006F13ED" w:rsidRDefault="00011171">
      <w:pPr>
        <w:pStyle w:val="Ttulo1"/>
      </w:pPr>
      <w:bookmarkStart w:id="36" w:name="_Toc238152471"/>
      <w:bookmarkStart w:id="37" w:name="_Toc244111142"/>
      <w:r>
        <w:t>Diseño Arquitectónico</w:t>
      </w:r>
      <w:bookmarkEnd w:id="36"/>
      <w:bookmarkEnd w:id="37"/>
    </w:p>
    <w:p w14:paraId="42410849" w14:textId="77777777" w:rsidR="006F13ED" w:rsidRDefault="00011171">
      <w:r>
        <w:t>El diseño arquitectónico de NetWatch NMS define la estructura general del sistema, organizando sus componentes y estableciendo la forma en que interactúan para proporcionar una plataforma de monitoreo y administración de redes informáticas.</w:t>
      </w:r>
    </w:p>
    <w:p w14:paraId="53E7B44E" w14:textId="77777777" w:rsidR="006F13ED" w:rsidRDefault="00011171">
      <w:r>
        <w:lastRenderedPageBreak/>
        <w:t>La solución se desarrolló con una arquitectura cliente servidor organizada por capas. La separación entre presentación, servicios, acceso a datos y persistencia facilita el mantenimiento y permite probar las reglas sin depender de la interfaz.</w:t>
      </w:r>
    </w:p>
    <w:p w14:paraId="7AFD01BA" w14:textId="77777777" w:rsidR="006F13ED" w:rsidRDefault="00011171">
      <w:r>
        <w:t>Los principales componentes de la arquitectura son:</w:t>
      </w:r>
    </w:p>
    <w:p w14:paraId="57384444" w14:textId="77777777" w:rsidR="006F13ED" w:rsidRDefault="00011171">
      <w:pPr>
        <w:pStyle w:val="Prrafodelista"/>
        <w:numPr>
          <w:ilvl w:val="0"/>
          <w:numId w:val="1"/>
        </w:numPr>
      </w:pPr>
      <w:r>
        <w:t>Aplicación Web (Blazor Server).</w:t>
      </w:r>
    </w:p>
    <w:p w14:paraId="249FBCBF" w14:textId="77777777" w:rsidR="006F13ED" w:rsidRDefault="00011171">
      <w:pPr>
        <w:pStyle w:val="Prrafodelista"/>
        <w:numPr>
          <w:ilvl w:val="0"/>
          <w:numId w:val="1"/>
        </w:numPr>
      </w:pPr>
      <w:r>
        <w:t>API REST (ASP.NET Core).</w:t>
      </w:r>
    </w:p>
    <w:p w14:paraId="1F18AF46" w14:textId="77777777" w:rsidR="006F13ED" w:rsidRDefault="00011171">
      <w:pPr>
        <w:pStyle w:val="Prrafodelista"/>
        <w:numPr>
          <w:ilvl w:val="0"/>
          <w:numId w:val="1"/>
        </w:numPr>
      </w:pPr>
      <w:r>
        <w:t>Base de Datos MySQL.</w:t>
      </w:r>
    </w:p>
    <w:p w14:paraId="1108D9A3" w14:textId="77777777" w:rsidR="006F13ED" w:rsidRDefault="00011171">
      <w:pPr>
        <w:pStyle w:val="Prrafodelista"/>
        <w:numPr>
          <w:ilvl w:val="0"/>
          <w:numId w:val="1"/>
        </w:numPr>
      </w:pPr>
      <w:r>
        <w:t>Agente de Monitoreo desarrollado en C++.</w:t>
      </w:r>
    </w:p>
    <w:p w14:paraId="1B920773" w14:textId="77777777" w:rsidR="006F13ED" w:rsidRDefault="00011171">
      <w:pPr>
        <w:pStyle w:val="Prrafodelista"/>
        <w:numPr>
          <w:ilvl w:val="0"/>
          <w:numId w:val="1"/>
        </w:numPr>
      </w:pPr>
      <w:r>
        <w:t>Laboratorio Virtual implementado mediante Oracle VirtualBox.</w:t>
      </w:r>
    </w:p>
    <w:p w14:paraId="4C349A52" w14:textId="77777777" w:rsidR="006F13ED" w:rsidRDefault="00011171">
      <w:r>
        <w:t>La comunicación entre los componentes se realiza mediante HTTP dentro del laboratorio y debe utilizar HTTPS en un despliegue externo. El intercambio de información utiliza objetos JSON.</w:t>
      </w:r>
    </w:p>
    <w:p w14:paraId="191129F0" w14:textId="77777777" w:rsidR="006F13ED" w:rsidRDefault="00011171">
      <w:pPr>
        <w:pStyle w:val="Ttulo2"/>
      </w:pPr>
      <w:bookmarkStart w:id="38" w:name="_Toc238152472"/>
      <w:bookmarkStart w:id="39" w:name="_Toc244111143"/>
      <w:r>
        <w:t>Patrón Arquitectónico</w:t>
      </w:r>
      <w:bookmarkEnd w:id="38"/>
      <w:bookmarkEnd w:id="39"/>
    </w:p>
    <w:p w14:paraId="4282901D" w14:textId="77777777" w:rsidR="006F13ED" w:rsidRDefault="00011171">
      <w:pPr>
        <w:pStyle w:val="Ttulo3"/>
      </w:pPr>
      <w:bookmarkStart w:id="40" w:name="_Toc238152473"/>
      <w:bookmarkStart w:id="41" w:name="_Toc244111144"/>
      <w:r>
        <w:t>Arquitectura en Capas</w:t>
      </w:r>
      <w:bookmarkEnd w:id="40"/>
      <w:bookmarkEnd w:id="41"/>
    </w:p>
    <w:p w14:paraId="25DF7DA8" w14:textId="77777777" w:rsidR="006F13ED" w:rsidRDefault="00011171">
      <w:r>
        <w:t>La plataforma está organizada mediante una arquitectura en capas, donde cada una mantiene responsabilidades específicas.</w:t>
      </w:r>
    </w:p>
    <w:p w14:paraId="09E456B3" w14:textId="77777777" w:rsidR="006F13ED" w:rsidRDefault="00011171">
      <w:pPr>
        <w:pStyle w:val="Ttulo3"/>
        <w:rPr>
          <w:rStyle w:val="nfasissutil"/>
        </w:rPr>
      </w:pPr>
      <w:bookmarkStart w:id="42" w:name="_Toc238152474"/>
      <w:bookmarkStart w:id="43" w:name="_Toc244111145"/>
      <w:r>
        <w:t>Capa de Presentación</w:t>
      </w:r>
      <w:bookmarkEnd w:id="42"/>
      <w:bookmarkEnd w:id="43"/>
    </w:p>
    <w:p w14:paraId="17DEBB24" w14:textId="77777777" w:rsidR="006F13ED" w:rsidRDefault="00011171">
      <w:r>
        <w:t>Corresponde a la interfaz Blazor Server: administración, consulta, panel, guía y reportes. Los gráficos usan SVG y estilos responsivos. Nero ofrece asistencia opcional y permanece por defecto en una esquina; la aplicación conserva en el navegador las preferencias de posición, consejos y animación.</w:t>
      </w:r>
    </w:p>
    <w:p w14:paraId="56BE0AB3" w14:textId="77777777" w:rsidR="006F13ED" w:rsidRDefault="00011171">
      <w:pPr>
        <w:pStyle w:val="Ttulo3"/>
      </w:pPr>
      <w:bookmarkStart w:id="44" w:name="_Toc238152475"/>
      <w:bookmarkStart w:id="45" w:name="_Toc244111146"/>
      <w:r>
        <w:t>Capa de Lógica de Negocio</w:t>
      </w:r>
      <w:bookmarkEnd w:id="44"/>
      <w:bookmarkEnd w:id="45"/>
    </w:p>
    <w:p w14:paraId="53AD5ED3" w14:textId="77777777" w:rsidR="006F13ED" w:rsidRDefault="00011171">
      <w:r>
        <w:t>Implementada en la API REST con ASP.NET Core, donde se procesan la autenticación, las validaciones, las reglas y las métricas. La biblioteca NetWatch.Reporting comparte el cálculo de estadísticas entre la web y los generadores PDF y Excel.</w:t>
      </w:r>
    </w:p>
    <w:p w14:paraId="3D1BB0C6" w14:textId="77777777" w:rsidR="006F13ED" w:rsidRDefault="00011171">
      <w:pPr>
        <w:pStyle w:val="Ttulo3"/>
      </w:pPr>
      <w:bookmarkStart w:id="46" w:name="_Toc238152476"/>
      <w:bookmarkStart w:id="47" w:name="_Toc244111147"/>
      <w:r>
        <w:lastRenderedPageBreak/>
        <w:t>Capa de Acceso a Datos</w:t>
      </w:r>
      <w:bookmarkEnd w:id="46"/>
      <w:bookmarkEnd w:id="47"/>
    </w:p>
    <w:p w14:paraId="6A5979E3" w14:textId="77777777" w:rsidR="006F13ED" w:rsidRDefault="00011171">
      <w:r>
        <w:t>Implementada mediante Entity Framework Core, esta capa se encarga de la comunicación entre la API y la base de datos.</w:t>
      </w:r>
    </w:p>
    <w:p w14:paraId="05A5F121" w14:textId="77777777" w:rsidR="006F13ED" w:rsidRDefault="00011171">
      <w:pPr>
        <w:pStyle w:val="Ttulo3"/>
      </w:pPr>
      <w:bookmarkStart w:id="48" w:name="_Toc238152477"/>
      <w:bookmarkStart w:id="49" w:name="_Toc244111148"/>
      <w:r>
        <w:t>Capa de Persistencia</w:t>
      </w:r>
      <w:bookmarkEnd w:id="48"/>
      <w:bookmarkEnd w:id="49"/>
    </w:p>
    <w:p w14:paraId="4A203589" w14:textId="77777777" w:rsidR="006F13ED" w:rsidRDefault="00011171">
      <w:r>
        <w:t>Representada por MySQL, donde se almacena la información relacionada con usuarios, dispositivos, métricas, eventos, alertas e historial del sistema.</w:t>
      </w:r>
    </w:p>
    <w:p w14:paraId="50B2AB99" w14:textId="77777777" w:rsidR="006F13ED" w:rsidRDefault="00011171">
      <w:pPr>
        <w:pStyle w:val="Ttulo2"/>
      </w:pPr>
      <w:bookmarkStart w:id="50" w:name="_Toc238152478"/>
      <w:bookmarkStart w:id="51" w:name="_Toc244111149"/>
      <w:r>
        <w:t>Arquitectura Cliente-Servidor</w:t>
      </w:r>
      <w:bookmarkEnd w:id="50"/>
      <w:bookmarkEnd w:id="51"/>
    </w:p>
    <w:p w14:paraId="716DFCD2" w14:textId="77777777" w:rsidR="006F13ED" w:rsidRDefault="00011171">
      <w:r>
        <w:t>NetWatch NMS utiliza una arquitectura cliente servidor.</w:t>
      </w:r>
    </w:p>
    <w:p w14:paraId="2389083D" w14:textId="77777777" w:rsidR="006F13ED" w:rsidRDefault="00011171">
      <w:r>
        <w:t>Los usuarios acceden a la aplicación desde un navegador web, mientras la API REST procesa la lógica y administra la comunicación con la base de datos y con los agentes instalados en los dispositivos.</w:t>
      </w:r>
    </w:p>
    <w:p w14:paraId="5B0DE10D" w14:textId="77777777" w:rsidR="006F13ED" w:rsidRDefault="00011171">
      <w:r>
        <w:t>Esta arquitectura centraliza la administración de la infraestructura y facilita el acceso controlado al sistema.</w:t>
      </w:r>
    </w:p>
    <w:p w14:paraId="3E7FA835" w14:textId="77777777" w:rsidR="006F13ED" w:rsidRDefault="00011171">
      <w:r>
        <w:t>La arquitectura cliente-servidor permite separar la interfaz de usuario de la lógica de negocio y del almacenamiento de la información. Esta separación facilita el mantenimiento del sistema, mejora la seguridad y permite incorporar nuevas funcionalidades sin afectar el resto de la aplicación.</w:t>
      </w:r>
    </w:p>
    <w:p w14:paraId="4264D617" w14:textId="77777777" w:rsidR="006F13ED" w:rsidRDefault="00011171">
      <w:pPr>
        <w:pStyle w:val="Ttulo2"/>
        <w:rPr>
          <w:lang w:val="es-GT"/>
        </w:rPr>
      </w:pPr>
      <w:bookmarkStart w:id="52" w:name="_Toc238152479"/>
      <w:bookmarkStart w:id="53" w:name="_Toc244111150"/>
      <w:r>
        <w:rPr>
          <w:lang w:val="es-GT"/>
        </w:rPr>
        <w:t>Vistas Arquitectónicas</w:t>
      </w:r>
      <w:bookmarkEnd w:id="52"/>
      <w:bookmarkEnd w:id="53"/>
    </w:p>
    <w:p w14:paraId="31760C38" w14:textId="77777777" w:rsidR="006F13ED" w:rsidRDefault="00011171">
      <w:pPr>
        <w:rPr>
          <w:lang w:val="es-GT"/>
        </w:rPr>
      </w:pPr>
      <w:r>
        <w:t>Las vistas arquitectónicas documentan NetWatch NMS desde perspectivas complementarias: estructura funcional, comportamiento en ejecución, distribución física de componentes y organización del software. En conjunto facilitan la comprensión de la arquitectura implementada.</w:t>
      </w:r>
    </w:p>
    <w:p w14:paraId="18BF8E59" w14:textId="77777777" w:rsidR="006F13ED" w:rsidRDefault="00011171">
      <w:pPr>
        <w:pStyle w:val="Ttulo3"/>
        <w:rPr>
          <w:lang w:val="es-GT"/>
        </w:rPr>
      </w:pPr>
      <w:bookmarkStart w:id="54" w:name="_Toc238152480"/>
      <w:bookmarkStart w:id="55" w:name="_Toc244111151"/>
      <w:r>
        <w:rPr>
          <w:lang w:val="es-GT"/>
        </w:rPr>
        <w:t>Vista Lógica</w:t>
      </w:r>
      <w:bookmarkEnd w:id="54"/>
      <w:bookmarkEnd w:id="55"/>
    </w:p>
    <w:p w14:paraId="07C4A32F" w14:textId="77777777" w:rsidR="006F13ED" w:rsidRDefault="00011171">
      <w:pPr>
        <w:rPr>
          <w:lang w:val="es-GT"/>
        </w:rPr>
      </w:pPr>
      <w:r>
        <w:rPr>
          <w:lang w:val="es-GT"/>
        </w:rPr>
        <w:t>La vista lógica representa la estructura funcional del sistema y muestra los módulos que interactúan para proporcionar las funcionalidades de monitoreo y administración.</w:t>
      </w:r>
    </w:p>
    <w:p w14:paraId="1DB4F40E" w14:textId="77777777" w:rsidR="006F13ED" w:rsidRDefault="00011171">
      <w:pPr>
        <w:rPr>
          <w:lang w:val="es-GT"/>
        </w:rPr>
      </w:pPr>
      <w:r>
        <w:rPr>
          <w:lang w:val="es-GT"/>
        </w:rPr>
        <w:t>Los módulos principales son:</w:t>
      </w:r>
    </w:p>
    <w:p w14:paraId="4203767B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lastRenderedPageBreak/>
        <w:t>Autenticación.</w:t>
      </w:r>
    </w:p>
    <w:p w14:paraId="19E52BC5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Gestión de Usuarios.</w:t>
      </w:r>
    </w:p>
    <w:p w14:paraId="07CCEB4D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Gestión de Dispositivos.</w:t>
      </w:r>
    </w:p>
    <w:p w14:paraId="5B6BAE6E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Dashboard.</w:t>
      </w:r>
    </w:p>
    <w:p w14:paraId="4D0F9A69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Monitoreo ICMP.</w:t>
      </w:r>
    </w:p>
    <w:p w14:paraId="6AA38FEC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Recepción de Métricas.</w:t>
      </w:r>
    </w:p>
    <w:p w14:paraId="1FD55283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Eventos.</w:t>
      </w:r>
    </w:p>
    <w:p w14:paraId="55CB3624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Alertas.</w:t>
      </w:r>
    </w:p>
    <w:p w14:paraId="6FE8F903" w14:textId="77777777" w:rsidR="006F13ED" w:rsidRDefault="00011171">
      <w:pPr>
        <w:pStyle w:val="Prrafodelista"/>
        <w:numPr>
          <w:ilvl w:val="0"/>
          <w:numId w:val="6"/>
        </w:numPr>
        <w:rPr>
          <w:lang w:val="es-GT"/>
        </w:rPr>
      </w:pPr>
      <w:r>
        <w:rPr>
          <w:lang w:val="es-GT"/>
        </w:rPr>
        <w:t>Reportes.</w:t>
      </w:r>
    </w:p>
    <w:p w14:paraId="57A5E48B" w14:textId="77777777" w:rsidR="006F13ED" w:rsidRDefault="00011171">
      <w:pPr>
        <w:rPr>
          <w:lang w:val="es-GT"/>
        </w:rPr>
      </w:pPr>
      <w:r>
        <w:rPr>
          <w:lang w:val="es-GT"/>
        </w:rPr>
        <w:t>Todos los módulos se comunican con la API REST, la cual administra la información almacenada en la base de datos.</w:t>
      </w:r>
    </w:p>
    <w:p w14:paraId="123D9D76" w14:textId="77777777" w:rsidR="006F13ED" w:rsidRDefault="00011171">
      <w:pPr>
        <w:pStyle w:val="Ttulo4"/>
        <w:rPr>
          <w:lang w:val="es-GT"/>
        </w:rPr>
      </w:pPr>
      <w:bookmarkStart w:id="56" w:name="_Toc238152481"/>
      <w:bookmarkStart w:id="57" w:name="_Toc244111152"/>
      <w:r>
        <w:rPr>
          <w:lang w:val="es-GT"/>
        </w:rPr>
        <w:t>Componentes</w:t>
      </w:r>
      <w:bookmarkEnd w:id="56"/>
      <w:bookmarkEnd w:id="57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828"/>
        <w:gridCol w:w="6524"/>
      </w:tblGrid>
      <w:tr w:rsidR="006F13ED" w14:paraId="5DFF60AE" w14:textId="77777777">
        <w:trPr>
          <w:cantSplit/>
          <w:tblHeader/>
        </w:trPr>
        <w:tc>
          <w:tcPr>
            <w:tcW w:w="2828" w:type="dxa"/>
          </w:tcPr>
          <w:p w14:paraId="60CE8019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Módulo</w:t>
            </w:r>
          </w:p>
        </w:tc>
        <w:tc>
          <w:tcPr>
            <w:tcW w:w="6523" w:type="dxa"/>
          </w:tcPr>
          <w:p w14:paraId="6D151CD1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Descripción</w:t>
            </w:r>
          </w:p>
        </w:tc>
      </w:tr>
      <w:tr w:rsidR="006F13ED" w14:paraId="144D2E57" w14:textId="77777777">
        <w:trPr>
          <w:cantSplit/>
        </w:trPr>
        <w:tc>
          <w:tcPr>
            <w:tcW w:w="2828" w:type="dxa"/>
          </w:tcPr>
          <w:p w14:paraId="292CDCA3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Autenticación</w:t>
            </w:r>
          </w:p>
        </w:tc>
        <w:tc>
          <w:tcPr>
            <w:tcW w:w="6523" w:type="dxa"/>
          </w:tcPr>
          <w:p w14:paraId="3919227F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Permite validar las credenciales de los usuarios y controlar el acceso al sistema según el rol asignado.</w:t>
            </w:r>
          </w:p>
        </w:tc>
      </w:tr>
      <w:tr w:rsidR="006F13ED" w14:paraId="6157B2A7" w14:textId="77777777">
        <w:trPr>
          <w:cantSplit/>
        </w:trPr>
        <w:tc>
          <w:tcPr>
            <w:tcW w:w="2828" w:type="dxa"/>
          </w:tcPr>
          <w:p w14:paraId="6FF78F07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Gestión de Usuarios</w:t>
            </w:r>
          </w:p>
        </w:tc>
        <w:tc>
          <w:tcPr>
            <w:tcW w:w="6523" w:type="dxa"/>
            <w:vAlign w:val="center"/>
          </w:tcPr>
          <w:p w14:paraId="0736EE11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Administra creación, consulta, cambio de nombre, usuario, correo, contraseña, rol y activación o desactivación de cuentas.</w:t>
            </w:r>
          </w:p>
        </w:tc>
      </w:tr>
      <w:tr w:rsidR="006F13ED" w14:paraId="4B86B7D3" w14:textId="77777777">
        <w:trPr>
          <w:cantSplit/>
        </w:trPr>
        <w:tc>
          <w:tcPr>
            <w:tcW w:w="2828" w:type="dxa"/>
          </w:tcPr>
          <w:p w14:paraId="7C6D9E82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Gestión de Dispositivos</w:t>
            </w:r>
          </w:p>
        </w:tc>
        <w:tc>
          <w:tcPr>
            <w:tcW w:w="6523" w:type="dxa"/>
          </w:tcPr>
          <w:p w14:paraId="1466EC5F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Permite registrar, modificar, eliminar y consultar los dispositivos monitoreados, así como almacenar su información de red.</w:t>
            </w:r>
          </w:p>
        </w:tc>
      </w:tr>
      <w:tr w:rsidR="006F13ED" w14:paraId="2CCCBF95" w14:textId="77777777">
        <w:trPr>
          <w:cantSplit/>
        </w:trPr>
        <w:tc>
          <w:tcPr>
            <w:tcW w:w="2828" w:type="dxa"/>
          </w:tcPr>
          <w:p w14:paraId="0A470627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Dashboard</w:t>
            </w:r>
          </w:p>
        </w:tc>
        <w:tc>
          <w:tcPr>
            <w:tcW w:w="6523" w:type="dxa"/>
            <w:vAlign w:val="center"/>
          </w:tcPr>
          <w:p w14:paraId="61C3BA3E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Indicadores, estados, alertas y actividad con comprobación al entrar, cada 20 segundos y mediante Comprobar ahora.</w:t>
            </w:r>
          </w:p>
        </w:tc>
      </w:tr>
      <w:tr w:rsidR="006F13ED" w14:paraId="64F6FC5B" w14:textId="77777777">
        <w:trPr>
          <w:cantSplit/>
        </w:trPr>
        <w:tc>
          <w:tcPr>
            <w:tcW w:w="2828" w:type="dxa"/>
          </w:tcPr>
          <w:p w14:paraId="45DE6F8D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Monitoreo ICMP</w:t>
            </w:r>
          </w:p>
        </w:tc>
        <w:tc>
          <w:tcPr>
            <w:tcW w:w="6523" w:type="dxa"/>
          </w:tcPr>
          <w:p w14:paraId="016A4573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Verifica periódicamente la disponibilidad de los dispositivos utilizando solicitudes Ping.</w:t>
            </w:r>
          </w:p>
        </w:tc>
      </w:tr>
      <w:tr w:rsidR="006F13ED" w14:paraId="5EFD86B0" w14:textId="77777777">
        <w:trPr>
          <w:cantSplit/>
        </w:trPr>
        <w:tc>
          <w:tcPr>
            <w:tcW w:w="2828" w:type="dxa"/>
          </w:tcPr>
          <w:p w14:paraId="723C1602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Recepción de Métricas</w:t>
            </w:r>
          </w:p>
        </w:tc>
        <w:tc>
          <w:tcPr>
            <w:tcW w:w="6523" w:type="dxa"/>
          </w:tcPr>
          <w:p w14:paraId="06254610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Procesa la información enviada por el agente de monitoreo y la almacena en la base de datos.</w:t>
            </w:r>
          </w:p>
        </w:tc>
      </w:tr>
      <w:tr w:rsidR="006F13ED" w14:paraId="226E2E6D" w14:textId="77777777">
        <w:trPr>
          <w:cantSplit/>
        </w:trPr>
        <w:tc>
          <w:tcPr>
            <w:tcW w:w="2828" w:type="dxa"/>
          </w:tcPr>
          <w:p w14:paraId="3F24F497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Eventos</w:t>
            </w:r>
          </w:p>
        </w:tc>
        <w:tc>
          <w:tcPr>
            <w:tcW w:w="6523" w:type="dxa"/>
          </w:tcPr>
          <w:p w14:paraId="07C818DB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Registra los cambios importantes ocurridos durante el monitoreo de la infraestructura.</w:t>
            </w:r>
          </w:p>
        </w:tc>
      </w:tr>
      <w:tr w:rsidR="006F13ED" w14:paraId="594D5D63" w14:textId="77777777">
        <w:trPr>
          <w:cantSplit/>
        </w:trPr>
        <w:tc>
          <w:tcPr>
            <w:tcW w:w="2828" w:type="dxa"/>
          </w:tcPr>
          <w:p w14:paraId="77F7CD28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Alertas</w:t>
            </w:r>
          </w:p>
        </w:tc>
        <w:tc>
          <w:tcPr>
            <w:tcW w:w="6523" w:type="dxa"/>
          </w:tcPr>
          <w:p w14:paraId="78867542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Genera notificaciones cuando un dispositivo presenta fallas o cambia de estado.</w:t>
            </w:r>
          </w:p>
        </w:tc>
      </w:tr>
      <w:tr w:rsidR="006F13ED" w14:paraId="2FEBFA4E" w14:textId="77777777">
        <w:trPr>
          <w:cantSplit/>
        </w:trPr>
        <w:tc>
          <w:tcPr>
            <w:tcW w:w="2828" w:type="dxa"/>
          </w:tcPr>
          <w:p w14:paraId="080474E9" w14:textId="77777777" w:rsidR="006F13ED" w:rsidRDefault="00011171">
            <w:pPr>
              <w:spacing w:line="360" w:lineRule="auto"/>
              <w:ind w:firstLine="0"/>
              <w:rPr>
                <w:lang w:val="es-GT"/>
              </w:rPr>
            </w:pPr>
            <w:r>
              <w:rPr>
                <w:lang w:val="es-GT"/>
              </w:rPr>
              <w:t>Reportes</w:t>
            </w:r>
          </w:p>
        </w:tc>
        <w:tc>
          <w:tcPr>
            <w:tcW w:w="6523" w:type="dxa"/>
            <w:vAlign w:val="center"/>
          </w:tcPr>
          <w:p w14:paraId="2E05CF3C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Filtros, Todos los datos, estadísticas visuales, XLSX con resumen y PDF vertical con vista previa.</w:t>
            </w:r>
          </w:p>
        </w:tc>
      </w:tr>
    </w:tbl>
    <w:p w14:paraId="0AEE3D15" w14:textId="77777777" w:rsidR="006F13ED" w:rsidRDefault="006F13ED">
      <w:pPr>
        <w:rPr>
          <w:lang w:val="es-GT"/>
        </w:rPr>
      </w:pPr>
    </w:p>
    <w:p w14:paraId="70AA11B0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t>Imagen 1</w:t>
      </w:r>
    </w:p>
    <w:p w14:paraId="47757C95" w14:textId="77777777" w:rsidR="006F13ED" w:rsidRDefault="00011171">
      <w:pPr>
        <w:keepNext/>
        <w:rPr>
          <w:i/>
          <w:iCs/>
          <w:lang w:val="es-GT"/>
        </w:rPr>
      </w:pPr>
      <w:r>
        <w:rPr>
          <w:i/>
          <w:iCs/>
          <w:lang w:val="es-GT"/>
        </w:rPr>
        <w:t>Diagrama de Vista Lógica.</w:t>
      </w:r>
    </w:p>
    <w:p w14:paraId="01392C7C" w14:textId="77777777" w:rsidR="006F13ED" w:rsidRDefault="00011171">
      <w:pPr>
        <w:rPr>
          <w:lang w:val="es-GT"/>
        </w:rPr>
      </w:pPr>
      <w:r>
        <w:rPr>
          <w:noProof/>
        </w:rPr>
        <w:drawing>
          <wp:inline distT="0" distB="0" distL="0" distR="0" wp14:anchorId="2DCB4821" wp14:editId="6A9AE643">
            <wp:extent cx="4899660" cy="411543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11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6C480C" w14:textId="77777777" w:rsidR="006F13ED" w:rsidRDefault="00011171">
      <w:pPr>
        <w:pStyle w:val="Ttulo3"/>
        <w:rPr>
          <w:lang w:val="es-GT"/>
        </w:rPr>
      </w:pPr>
      <w:bookmarkStart w:id="58" w:name="_Toc238152482"/>
      <w:bookmarkStart w:id="59" w:name="_Toc244111153"/>
      <w:r>
        <w:rPr>
          <w:lang w:val="es-GT"/>
        </w:rPr>
        <w:t>Vista de Procesos</w:t>
      </w:r>
      <w:bookmarkEnd w:id="58"/>
      <w:bookmarkEnd w:id="59"/>
    </w:p>
    <w:p w14:paraId="1A14B447" w14:textId="77777777" w:rsidR="006F13ED" w:rsidRDefault="00011171">
      <w:pPr>
        <w:rPr>
          <w:lang w:val="es-GT"/>
        </w:rPr>
      </w:pPr>
      <w:r>
        <w:rPr>
          <w:lang w:val="es-GT"/>
        </w:rPr>
        <w:t>La vista de procesos describe el funcionamiento interno del sistema durante la ejecución de las principales operaciones.</w:t>
      </w:r>
    </w:p>
    <w:p w14:paraId="2754C473" w14:textId="77777777" w:rsidR="006F13ED" w:rsidRDefault="00011171">
      <w:pPr>
        <w:rPr>
          <w:lang w:val="es-GT"/>
        </w:rPr>
      </w:pPr>
      <w:r>
        <w:rPr>
          <w:lang w:val="es-GT"/>
        </w:rPr>
        <w:t>Los procesos principales son:</w:t>
      </w:r>
    </w:p>
    <w:p w14:paraId="7A0137E5" w14:textId="77777777" w:rsidR="006F13ED" w:rsidRDefault="00011171">
      <w:pPr>
        <w:pStyle w:val="Ttulo4"/>
        <w:rPr>
          <w:lang w:val="es-GT"/>
        </w:rPr>
      </w:pPr>
      <w:bookmarkStart w:id="60" w:name="_Toc238152483"/>
      <w:bookmarkStart w:id="61" w:name="_Toc244111154"/>
      <w:r>
        <w:rPr>
          <w:lang w:val="es-GT"/>
        </w:rPr>
        <w:t>Inicio de sesión</w:t>
      </w:r>
      <w:bookmarkEnd w:id="60"/>
      <w:bookmarkEnd w:id="61"/>
    </w:p>
    <w:p w14:paraId="1BCA32A9" w14:textId="77777777" w:rsidR="006F13ED" w:rsidRDefault="00011171">
      <w:pPr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El usuario introduce sus credenciales. </w:t>
      </w:r>
    </w:p>
    <w:p w14:paraId="37062CD3" w14:textId="77777777" w:rsidR="006F13ED" w:rsidRDefault="00011171">
      <w:pPr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La aplicación envía la solicitud a la API. </w:t>
      </w:r>
    </w:p>
    <w:p w14:paraId="02F273AC" w14:textId="77777777" w:rsidR="006F13ED" w:rsidRDefault="00011171">
      <w:pPr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La API valida la información. </w:t>
      </w:r>
    </w:p>
    <w:p w14:paraId="2A4C38DF" w14:textId="77777777" w:rsidR="006F13ED" w:rsidRDefault="00011171">
      <w:pPr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La base de datos verifica el usuario. </w:t>
      </w:r>
    </w:p>
    <w:p w14:paraId="492E7D02" w14:textId="77777777" w:rsidR="006F13ED" w:rsidRDefault="00011171">
      <w:pPr>
        <w:numPr>
          <w:ilvl w:val="0"/>
          <w:numId w:val="2"/>
        </w:numPr>
        <w:rPr>
          <w:lang w:val="es-GT"/>
        </w:rPr>
      </w:pPr>
      <w:r>
        <w:rPr>
          <w:lang w:val="es-GT"/>
        </w:rPr>
        <w:lastRenderedPageBreak/>
        <w:t>Se concede el acceso al sistema.</w:t>
      </w:r>
    </w:p>
    <w:p w14:paraId="177E96D6" w14:textId="77777777" w:rsidR="006F13ED" w:rsidRDefault="00011171">
      <w:pPr>
        <w:pStyle w:val="Ttulo4"/>
        <w:rPr>
          <w:lang w:val="es-GT"/>
        </w:rPr>
      </w:pPr>
      <w:bookmarkStart w:id="62" w:name="_Toc238152484"/>
      <w:bookmarkStart w:id="63" w:name="_Toc244111155"/>
      <w:r>
        <w:rPr>
          <w:lang w:val="es-GT"/>
        </w:rPr>
        <w:t>Monitoreo</w:t>
      </w:r>
      <w:bookmarkEnd w:id="62"/>
      <w:bookmarkEnd w:id="63"/>
    </w:p>
    <w:p w14:paraId="6E6D52CD" w14:textId="77777777" w:rsidR="006F13ED" w:rsidRDefault="00011171">
      <w:pPr>
        <w:numPr>
          <w:ilvl w:val="0"/>
          <w:numId w:val="3"/>
        </w:numPr>
        <w:rPr>
          <w:lang w:val="es-GT"/>
        </w:rPr>
      </w:pPr>
      <w:r>
        <w:rPr>
          <w:lang w:val="es-GT"/>
        </w:rPr>
        <w:t xml:space="preserve">El sistema ejecuta un Ping sobre cada dispositivo. </w:t>
      </w:r>
    </w:p>
    <w:p w14:paraId="730E721D" w14:textId="77777777" w:rsidR="006F13ED" w:rsidRDefault="00011171">
      <w:pPr>
        <w:numPr>
          <w:ilvl w:val="0"/>
          <w:numId w:val="3"/>
        </w:numPr>
        <w:rPr>
          <w:lang w:val="es-GT"/>
        </w:rPr>
      </w:pPr>
      <w:r>
        <w:rPr>
          <w:lang w:val="es-GT"/>
        </w:rPr>
        <w:t xml:space="preserve">Se obtiene el tiempo de respuesta. </w:t>
      </w:r>
    </w:p>
    <w:p w14:paraId="0C3CB541" w14:textId="77777777" w:rsidR="006F13ED" w:rsidRDefault="00011171">
      <w:pPr>
        <w:numPr>
          <w:ilvl w:val="0"/>
          <w:numId w:val="3"/>
        </w:numPr>
        <w:rPr>
          <w:lang w:val="es-GT"/>
        </w:rPr>
      </w:pPr>
      <w:r>
        <w:rPr>
          <w:lang w:val="es-GT"/>
        </w:rPr>
        <w:t xml:space="preserve">Se actualiza el estado del dispositivo. </w:t>
      </w:r>
    </w:p>
    <w:p w14:paraId="100235B0" w14:textId="77777777" w:rsidR="006F13ED" w:rsidRDefault="00011171">
      <w:pPr>
        <w:numPr>
          <w:ilvl w:val="0"/>
          <w:numId w:val="3"/>
        </w:numPr>
        <w:rPr>
          <w:lang w:val="es-GT"/>
        </w:rPr>
      </w:pPr>
      <w:r>
        <w:rPr>
          <w:lang w:val="es-GT"/>
        </w:rPr>
        <w:t xml:space="preserve">Si existe un cambio de estado se registra un evento. </w:t>
      </w:r>
    </w:p>
    <w:p w14:paraId="3FD267D2" w14:textId="77777777" w:rsidR="006F13ED" w:rsidRDefault="00011171">
      <w:pPr>
        <w:numPr>
          <w:ilvl w:val="0"/>
          <w:numId w:val="3"/>
        </w:numPr>
        <w:rPr>
          <w:lang w:val="es-GT"/>
        </w:rPr>
      </w:pPr>
      <w:r>
        <w:rPr>
          <w:lang w:val="es-GT"/>
        </w:rPr>
        <w:t>Si el problema persiste se genera una alerta.</w:t>
      </w:r>
    </w:p>
    <w:p w14:paraId="05E5B6B0" w14:textId="77777777" w:rsidR="006F13ED" w:rsidRDefault="00011171">
      <w:pPr>
        <w:pStyle w:val="Ttulo4"/>
        <w:rPr>
          <w:lang w:val="es-GT"/>
        </w:rPr>
      </w:pPr>
      <w:bookmarkStart w:id="64" w:name="_Toc238152485"/>
      <w:bookmarkStart w:id="65" w:name="_Toc244111156"/>
      <w:r>
        <w:rPr>
          <w:lang w:val="es-GT"/>
        </w:rPr>
        <w:t>Recolección de métricas</w:t>
      </w:r>
      <w:bookmarkEnd w:id="64"/>
      <w:bookmarkEnd w:id="65"/>
    </w:p>
    <w:p w14:paraId="589E37C8" w14:textId="77777777" w:rsidR="006F13ED" w:rsidRDefault="00011171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 xml:space="preserve">El agente obtiene información del sistema operativo. </w:t>
      </w:r>
    </w:p>
    <w:p w14:paraId="48CED630" w14:textId="77777777" w:rsidR="006F13ED" w:rsidRDefault="00011171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>Se recopilan CPU, memoria, disco, tráfico y latencia; la temperatura se incorpora si está disponible. Para dispositivos clasificados como Máquina Virtual, la API puede estimarla cuando el agente no proporciona un sensor, únicamente al recibir una muestra.</w:t>
      </w:r>
    </w:p>
    <w:p w14:paraId="41FBC3CF" w14:textId="77777777" w:rsidR="006F13ED" w:rsidRDefault="00011171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 xml:space="preserve">Los datos se convierten a formato JSON. </w:t>
      </w:r>
    </w:p>
    <w:p w14:paraId="7293A3E7" w14:textId="77777777" w:rsidR="006F13ED" w:rsidRDefault="00011171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 xml:space="preserve">Se envían a la API mediante HTTP. </w:t>
      </w:r>
    </w:p>
    <w:p w14:paraId="2503CE9A" w14:textId="77777777" w:rsidR="006F13ED" w:rsidRDefault="00011171">
      <w:pPr>
        <w:numPr>
          <w:ilvl w:val="0"/>
          <w:numId w:val="4"/>
        </w:numPr>
        <w:rPr>
          <w:lang w:val="es-GT"/>
        </w:rPr>
      </w:pPr>
      <w:r>
        <w:rPr>
          <w:lang w:val="es-GT"/>
        </w:rPr>
        <w:t>La API almacena las métricas en la base de datos.</w:t>
      </w:r>
    </w:p>
    <w:p w14:paraId="1E19C330" w14:textId="77777777" w:rsidR="006F13ED" w:rsidRDefault="00011171">
      <w:pPr>
        <w:pStyle w:val="Ttulo4"/>
        <w:rPr>
          <w:lang w:val="es-GT"/>
        </w:rPr>
      </w:pPr>
      <w:bookmarkStart w:id="66" w:name="_Toc238152486"/>
      <w:bookmarkStart w:id="67" w:name="_Toc244111157"/>
      <w:r>
        <w:rPr>
          <w:lang w:val="es-GT"/>
        </w:rPr>
        <w:t>Consulta de Reportes</w:t>
      </w:r>
      <w:bookmarkEnd w:id="66"/>
      <w:bookmarkEnd w:id="67"/>
    </w:p>
    <w:p w14:paraId="5D61C8B9" w14:textId="77777777" w:rsidR="006F13ED" w:rsidRDefault="00011171">
      <w:pPr>
        <w:numPr>
          <w:ilvl w:val="0"/>
          <w:numId w:val="5"/>
        </w:numPr>
        <w:rPr>
          <w:lang w:val="es-GT"/>
        </w:rPr>
      </w:pPr>
      <w:r>
        <w:rPr>
          <w:lang w:val="es-GT"/>
        </w:rPr>
        <w:t>El usuario elige categoría o Todos los datos, dispositivo y fechas, y aplica los filtros.</w:t>
      </w:r>
    </w:p>
    <w:p w14:paraId="0B5E5B92" w14:textId="77777777" w:rsidR="006F13ED" w:rsidRDefault="00011171">
      <w:pPr>
        <w:numPr>
          <w:ilvl w:val="0"/>
          <w:numId w:val="5"/>
        </w:numPr>
        <w:rPr>
          <w:lang w:val="es-GT"/>
        </w:rPr>
      </w:pPr>
      <w:r>
        <w:rPr>
          <w:lang w:val="es-GT"/>
        </w:rPr>
        <w:t>La API consulta los registros almacenados dentro de los límites UTC solicitados; la fecha final incluye el día completo.</w:t>
      </w:r>
    </w:p>
    <w:p w14:paraId="3DEB94E7" w14:textId="77777777" w:rsidR="006F13ED" w:rsidRDefault="00011171">
      <w:pPr>
        <w:numPr>
          <w:ilvl w:val="0"/>
          <w:numId w:val="5"/>
        </w:numPr>
        <w:rPr>
          <w:lang w:val="es-GT"/>
        </w:rPr>
      </w:pPr>
      <w:r>
        <w:rPr>
          <w:lang w:val="es-GT"/>
        </w:rPr>
        <w:t>El sistema calcula conteos, promedios, máximos y agrupaciones por categoría, dispositivo e intervalo. La consulta y las estadísticas conservan los mismos filtros aplicados.</w:t>
      </w:r>
    </w:p>
    <w:p w14:paraId="11BC49D9" w14:textId="77777777" w:rsidR="006F13ED" w:rsidRDefault="00011171">
      <w:pPr>
        <w:numPr>
          <w:ilvl w:val="0"/>
          <w:numId w:val="5"/>
        </w:numPr>
        <w:rPr>
          <w:lang w:val="es-GT"/>
        </w:rPr>
      </w:pPr>
      <w:r>
        <w:rPr>
          <w:lang w:val="es-GT"/>
        </w:rPr>
        <w:t>La web muestra gráficos circulares, líneas y detalle tabular. El usuario puede descargar Excel o abrir una vista previa PDF vertical y decidir después si imprime o descarga.</w:t>
      </w:r>
    </w:p>
    <w:p w14:paraId="7F69BAD5" w14:textId="77777777" w:rsidR="006F13ED" w:rsidRDefault="00011171">
      <w:pPr>
        <w:keepNext/>
        <w:ind w:firstLine="0"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Imagen 2</w:t>
      </w:r>
    </w:p>
    <w:p w14:paraId="163175A4" w14:textId="77777777" w:rsidR="006F13ED" w:rsidRDefault="00011171">
      <w:pPr>
        <w:keepNext/>
        <w:ind w:firstLine="0"/>
        <w:rPr>
          <w:i/>
          <w:iCs/>
          <w:lang w:val="es-GT"/>
        </w:rPr>
      </w:pPr>
      <w:r>
        <w:rPr>
          <w:i/>
          <w:iCs/>
          <w:lang w:val="es-GT"/>
        </w:rPr>
        <w:t>Vista de Procesos.</w:t>
      </w:r>
    </w:p>
    <w:p w14:paraId="027ADC97" w14:textId="77777777" w:rsidR="006F13ED" w:rsidRDefault="00011171">
      <w:pPr>
        <w:ind w:firstLine="0"/>
        <w:rPr>
          <w:i/>
          <w:iCs/>
          <w:lang w:val="es-GT"/>
        </w:rPr>
      </w:pPr>
      <w:r>
        <w:rPr>
          <w:noProof/>
        </w:rPr>
        <w:drawing>
          <wp:inline distT="0" distB="0" distL="0" distR="0" wp14:anchorId="53809518" wp14:editId="06E4A41F">
            <wp:extent cx="4038600" cy="5464175"/>
            <wp:effectExtent l="0" t="0" r="0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46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D2F53" w14:textId="77777777" w:rsidR="006F13ED" w:rsidRDefault="00011171">
      <w:pPr>
        <w:pStyle w:val="Ttulo3"/>
        <w:rPr>
          <w:lang w:val="es-GT"/>
        </w:rPr>
      </w:pPr>
      <w:bookmarkStart w:id="68" w:name="_Toc238152487"/>
      <w:bookmarkStart w:id="69" w:name="_Toc244111158"/>
      <w:r>
        <w:rPr>
          <w:lang w:val="es-GT"/>
        </w:rPr>
        <w:t>Vista Física</w:t>
      </w:r>
      <w:bookmarkEnd w:id="68"/>
      <w:bookmarkEnd w:id="69"/>
    </w:p>
    <w:p w14:paraId="7DBD4BE8" w14:textId="77777777" w:rsidR="006F13ED" w:rsidRDefault="00011171">
      <w:pPr>
        <w:rPr>
          <w:lang w:val="es-GT"/>
        </w:rPr>
      </w:pPr>
      <w:r>
        <w:rPr>
          <w:lang w:val="es-GT"/>
        </w:rPr>
        <w:t>La vista física representa la distribución de los componentes dentro del laboratorio virtual.</w:t>
      </w:r>
    </w:p>
    <w:p w14:paraId="6216026F" w14:textId="77777777" w:rsidR="006F13ED" w:rsidRDefault="00011171">
      <w:pPr>
        <w:rPr>
          <w:lang w:val="es-GT"/>
        </w:rPr>
      </w:pPr>
      <w:r>
        <w:t>La infraestructura implementada está formada por:</w:t>
      </w:r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828"/>
        <w:gridCol w:w="6524"/>
      </w:tblGrid>
      <w:tr w:rsidR="006F13ED" w14:paraId="62A23413" w14:textId="77777777">
        <w:trPr>
          <w:cantSplit/>
          <w:tblHeader/>
        </w:trPr>
        <w:tc>
          <w:tcPr>
            <w:tcW w:w="2828" w:type="dxa"/>
          </w:tcPr>
          <w:p w14:paraId="01683F9C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Equipo</w:t>
            </w:r>
          </w:p>
        </w:tc>
        <w:tc>
          <w:tcPr>
            <w:tcW w:w="6523" w:type="dxa"/>
          </w:tcPr>
          <w:p w14:paraId="175CEAA3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Función</w:t>
            </w:r>
          </w:p>
        </w:tc>
      </w:tr>
      <w:tr w:rsidR="006F13ED" w14:paraId="6EB4EE61" w14:textId="77777777">
        <w:trPr>
          <w:cantSplit/>
        </w:trPr>
        <w:tc>
          <w:tcPr>
            <w:tcW w:w="2828" w:type="dxa"/>
            <w:vAlign w:val="center"/>
          </w:tcPr>
          <w:p w14:paraId="03B49F79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Equipo Host 192.168.56.1</w:t>
            </w:r>
          </w:p>
        </w:tc>
        <w:tc>
          <w:tcPr>
            <w:tcW w:w="6523" w:type="dxa"/>
            <w:vAlign w:val="center"/>
          </w:tcPr>
          <w:p w14:paraId="4356A997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Windows 11 Pro con Docker Desktop, panel, API, MySQL, Adminer y VirtualBox.</w:t>
            </w:r>
          </w:p>
        </w:tc>
      </w:tr>
      <w:tr w:rsidR="006F13ED" w14:paraId="0CA1D190" w14:textId="77777777">
        <w:trPr>
          <w:cantSplit/>
        </w:trPr>
        <w:tc>
          <w:tcPr>
            <w:tcW w:w="2828" w:type="dxa"/>
            <w:vAlign w:val="center"/>
          </w:tcPr>
          <w:p w14:paraId="2E29E7FD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lastRenderedPageBreak/>
              <w:t>Windows Cliente 192.168.56.10</w:t>
            </w:r>
          </w:p>
        </w:tc>
        <w:tc>
          <w:tcPr>
            <w:tcW w:w="6523" w:type="dxa"/>
            <w:vAlign w:val="center"/>
          </w:tcPr>
          <w:p w14:paraId="18B5AC5B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Valida el agente Windows, ICMP y métricas de un equipo de usuario.</w:t>
            </w:r>
          </w:p>
        </w:tc>
      </w:tr>
      <w:tr w:rsidR="006F13ED" w14:paraId="49DC4DA4" w14:textId="77777777">
        <w:trPr>
          <w:cantSplit/>
        </w:trPr>
        <w:tc>
          <w:tcPr>
            <w:tcW w:w="2828" w:type="dxa"/>
            <w:vAlign w:val="center"/>
          </w:tcPr>
          <w:p w14:paraId="36F14520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Linux Servidor 192.168.56.20</w:t>
            </w:r>
          </w:p>
        </w:tc>
        <w:tc>
          <w:tcPr>
            <w:tcW w:w="6523" w:type="dxa"/>
            <w:vAlign w:val="center"/>
          </w:tcPr>
          <w:p w14:paraId="60F59EDC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Xubuntu 26.04.1 LTS con el servicio netwatch-agent.service habilitado.</w:t>
            </w:r>
          </w:p>
        </w:tc>
      </w:tr>
      <w:tr w:rsidR="006F13ED" w14:paraId="2FCF259E" w14:textId="77777777">
        <w:trPr>
          <w:cantSplit/>
        </w:trPr>
        <w:tc>
          <w:tcPr>
            <w:tcW w:w="2828" w:type="dxa"/>
            <w:vAlign w:val="center"/>
          </w:tcPr>
          <w:p w14:paraId="239B5FC0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Windows Servidor 192.168.56.30</w:t>
            </w:r>
          </w:p>
        </w:tc>
        <w:tc>
          <w:tcPr>
            <w:tcW w:w="6523" w:type="dxa"/>
            <w:vAlign w:val="center"/>
          </w:tcPr>
          <w:p w14:paraId="1AB5140E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Windows Server 2025 Server Core con la tarea programada NetWatch Agent.</w:t>
            </w:r>
          </w:p>
        </w:tc>
      </w:tr>
      <w:tr w:rsidR="006F13ED" w14:paraId="0F9D1765" w14:textId="77777777">
        <w:trPr>
          <w:cantSplit/>
        </w:trPr>
        <w:tc>
          <w:tcPr>
            <w:tcW w:w="2828" w:type="dxa"/>
            <w:vAlign w:val="center"/>
          </w:tcPr>
          <w:p w14:paraId="38E2F1A5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Agente de Monitoreo</w:t>
            </w:r>
          </w:p>
        </w:tc>
        <w:tc>
          <w:tcPr>
            <w:tcW w:w="6523" w:type="dxa"/>
            <w:vAlign w:val="center"/>
          </w:tcPr>
          <w:p w14:paraId="755D1936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Ejecutable C++20 que obtiene métricas y las publica en la API cada 60 segundos.</w:t>
            </w:r>
          </w:p>
        </w:tc>
      </w:tr>
      <w:tr w:rsidR="006F13ED" w14:paraId="775DFB99" w14:textId="77777777">
        <w:trPr>
          <w:cantSplit/>
        </w:trPr>
        <w:tc>
          <w:tcPr>
            <w:tcW w:w="2828" w:type="dxa"/>
            <w:vAlign w:val="center"/>
          </w:tcPr>
          <w:p w14:paraId="18972B07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Red Virtual</w:t>
            </w:r>
          </w:p>
        </w:tc>
        <w:tc>
          <w:tcPr>
            <w:tcW w:w="6523" w:type="dxa"/>
            <w:vAlign w:val="center"/>
          </w:tcPr>
          <w:p w14:paraId="7A5A5AE5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Red solo anfitrión 192.168.56.0/24 para el laboratorio y NAT para actualizaciones.</w:t>
            </w:r>
          </w:p>
        </w:tc>
      </w:tr>
    </w:tbl>
    <w:p w14:paraId="6B8A18E3" w14:textId="77777777" w:rsidR="006F13ED" w:rsidRDefault="006F13ED">
      <w:pPr>
        <w:rPr>
          <w:lang w:val="es-GT"/>
        </w:rPr>
      </w:pPr>
    </w:p>
    <w:p w14:paraId="2BE9A37E" w14:textId="77777777" w:rsidR="006F13ED" w:rsidRDefault="00011171">
      <w:pPr>
        <w:rPr>
          <w:lang w:val="es-GT"/>
        </w:rPr>
      </w:pPr>
      <w:r>
        <w:t>Todos los dispositivos están conectados mediante una red virtual configurada en Oracle VirtualBox.</w:t>
      </w:r>
    </w:p>
    <w:p w14:paraId="3D31E952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Imagen 3</w:t>
      </w:r>
    </w:p>
    <w:p w14:paraId="3ED0D2BE" w14:textId="77777777" w:rsidR="006F13ED" w:rsidRDefault="00011171">
      <w:pPr>
        <w:keepNext/>
        <w:rPr>
          <w:i/>
          <w:iCs/>
          <w:lang w:val="es-GT"/>
        </w:rPr>
      </w:pPr>
      <w:r>
        <w:rPr>
          <w:i/>
          <w:iCs/>
          <w:lang w:val="es-GT"/>
        </w:rPr>
        <w:t>Vista de Física.</w:t>
      </w:r>
    </w:p>
    <w:p w14:paraId="6C31A8B3" w14:textId="77777777" w:rsidR="006F13ED" w:rsidRDefault="00011171">
      <w:pPr>
        <w:rPr>
          <w:i/>
          <w:iCs/>
          <w:lang w:val="es-GT"/>
        </w:rPr>
      </w:pPr>
      <w:r>
        <w:rPr>
          <w:noProof/>
        </w:rPr>
        <w:drawing>
          <wp:inline distT="0" distB="0" distL="0" distR="0" wp14:anchorId="0C78EA0B" wp14:editId="15B764FE">
            <wp:extent cx="5393055" cy="5254625"/>
            <wp:effectExtent l="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525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1C786" w14:textId="77777777" w:rsidR="006F13ED" w:rsidRDefault="00011171">
      <w:pPr>
        <w:pStyle w:val="Ttulo3"/>
        <w:rPr>
          <w:lang w:val="es-GT"/>
        </w:rPr>
      </w:pPr>
      <w:bookmarkStart w:id="70" w:name="_Toc238152488"/>
      <w:bookmarkStart w:id="71" w:name="_Toc244111159"/>
      <w:r>
        <w:rPr>
          <w:lang w:val="es-GT"/>
        </w:rPr>
        <w:t>Vista de Desarrollo</w:t>
      </w:r>
      <w:bookmarkEnd w:id="70"/>
      <w:bookmarkEnd w:id="71"/>
    </w:p>
    <w:p w14:paraId="52F03A1E" w14:textId="77777777" w:rsidR="006F13ED" w:rsidRDefault="00011171">
      <w:pPr>
        <w:rPr>
          <w:lang w:val="es-GT"/>
        </w:rPr>
      </w:pPr>
      <w:r>
        <w:t>La solución está organizada en proyectos independientes con responsabilidades específicas, lo que permite el desarrollo modular y facilita el mantenimiento del código.</w:t>
      </w:r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590"/>
        <w:gridCol w:w="6762"/>
      </w:tblGrid>
      <w:tr w:rsidR="006F13ED" w14:paraId="60CFC4D1" w14:textId="77777777">
        <w:trPr>
          <w:cantSplit/>
          <w:tblHeader/>
        </w:trPr>
        <w:tc>
          <w:tcPr>
            <w:tcW w:w="2592" w:type="dxa"/>
          </w:tcPr>
          <w:p w14:paraId="64F273F4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Proyecto</w:t>
            </w:r>
          </w:p>
        </w:tc>
        <w:tc>
          <w:tcPr>
            <w:tcW w:w="6768" w:type="dxa"/>
          </w:tcPr>
          <w:p w14:paraId="4457366D" w14:textId="77777777" w:rsidR="006F13ED" w:rsidRDefault="00011171">
            <w:pPr>
              <w:keepNext/>
              <w:jc w:val="center"/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Responsabilidad</w:t>
            </w:r>
          </w:p>
        </w:tc>
      </w:tr>
      <w:tr w:rsidR="006F13ED" w14:paraId="2AC3B779" w14:textId="77777777">
        <w:trPr>
          <w:cantSplit/>
        </w:trPr>
        <w:tc>
          <w:tcPr>
            <w:tcW w:w="2592" w:type="dxa"/>
          </w:tcPr>
          <w:p w14:paraId="1DBE823C" w14:textId="77777777" w:rsidR="006F13ED" w:rsidRDefault="00011171">
            <w:pPr>
              <w:ind w:firstLine="0"/>
              <w:rPr>
                <w:lang w:val="es-GT"/>
              </w:rPr>
            </w:pPr>
            <w:r>
              <w:rPr>
                <w:lang w:val="es-GT"/>
              </w:rPr>
              <w:t>NetWatch.Web</w:t>
            </w:r>
          </w:p>
        </w:tc>
        <w:tc>
          <w:tcPr>
            <w:tcW w:w="6768" w:type="dxa"/>
            <w:vAlign w:val="center"/>
          </w:tcPr>
          <w:p w14:paraId="3096F863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Interfaz Blazor Server en español, navegación, sesión, filtros y visualización.</w:t>
            </w:r>
          </w:p>
        </w:tc>
      </w:tr>
      <w:tr w:rsidR="006F13ED" w14:paraId="27E6C66C" w14:textId="77777777">
        <w:trPr>
          <w:cantSplit/>
        </w:trPr>
        <w:tc>
          <w:tcPr>
            <w:tcW w:w="2592" w:type="dxa"/>
          </w:tcPr>
          <w:p w14:paraId="316257B4" w14:textId="77777777" w:rsidR="006F13ED" w:rsidRDefault="00011171">
            <w:pPr>
              <w:ind w:firstLine="0"/>
              <w:rPr>
                <w:lang w:val="es-GT"/>
              </w:rPr>
            </w:pPr>
            <w:r>
              <w:rPr>
                <w:lang w:val="es-GT"/>
              </w:rPr>
              <w:t>NetWatch.API</w:t>
            </w:r>
          </w:p>
        </w:tc>
        <w:tc>
          <w:tcPr>
            <w:tcW w:w="6768" w:type="dxa"/>
            <w:vAlign w:val="center"/>
          </w:tcPr>
          <w:p w14:paraId="24CB5774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Controladores, autenticación JWT, reglas, monitoreo, reportes y servicios REST.</w:t>
            </w:r>
          </w:p>
        </w:tc>
      </w:tr>
      <w:tr w:rsidR="006F13ED" w14:paraId="11A349B2" w14:textId="77777777">
        <w:trPr>
          <w:cantSplit/>
        </w:trPr>
        <w:tc>
          <w:tcPr>
            <w:tcW w:w="2592" w:type="dxa"/>
          </w:tcPr>
          <w:p w14:paraId="5B56E96F" w14:textId="77777777" w:rsidR="006F13ED" w:rsidRDefault="00011171">
            <w:pPr>
              <w:ind w:firstLine="0"/>
              <w:rPr>
                <w:lang w:val="es-GT"/>
              </w:rPr>
            </w:pPr>
            <w:r>
              <w:rPr>
                <w:lang w:val="es-GT"/>
              </w:rPr>
              <w:lastRenderedPageBreak/>
              <w:t>NetWatch.Data</w:t>
            </w:r>
          </w:p>
        </w:tc>
        <w:tc>
          <w:tcPr>
            <w:tcW w:w="6768" w:type="dxa"/>
            <w:vAlign w:val="center"/>
          </w:tcPr>
          <w:p w14:paraId="30463D1D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Entidades, DbContext, relaciones, índices y migraciones de Entity Framework Core.</w:t>
            </w:r>
          </w:p>
        </w:tc>
      </w:tr>
      <w:tr w:rsidR="006F13ED" w14:paraId="138714A0" w14:textId="77777777">
        <w:trPr>
          <w:cantSplit/>
        </w:trPr>
        <w:tc>
          <w:tcPr>
            <w:tcW w:w="2592" w:type="dxa"/>
          </w:tcPr>
          <w:p w14:paraId="404EE211" w14:textId="77777777" w:rsidR="006F13ED" w:rsidRDefault="00011171">
            <w:pPr>
              <w:ind w:firstLine="0"/>
              <w:rPr>
                <w:lang w:val="es-GT"/>
              </w:rPr>
            </w:pPr>
            <w:r>
              <w:rPr>
                <w:lang w:val="es-GT"/>
              </w:rPr>
              <w:t>NetWatch.Agent</w:t>
            </w:r>
          </w:p>
        </w:tc>
        <w:tc>
          <w:tcPr>
            <w:tcW w:w="6768" w:type="dxa"/>
            <w:vAlign w:val="center"/>
          </w:tcPr>
          <w:p w14:paraId="2D438D0E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Agente C++20 multiplataforma para recopilar y enviar métricas.</w:t>
            </w:r>
          </w:p>
        </w:tc>
      </w:tr>
      <w:tr w:rsidR="006F13ED" w14:paraId="20C3D02C" w14:textId="77777777">
        <w:trPr>
          <w:cantSplit/>
        </w:trPr>
        <w:tc>
          <w:tcPr>
            <w:tcW w:w="2592" w:type="dxa"/>
          </w:tcPr>
          <w:p w14:paraId="402EFCFD" w14:textId="77777777" w:rsidR="006F13ED" w:rsidRDefault="00011171">
            <w:pPr>
              <w:ind w:firstLine="0"/>
              <w:rPr>
                <w:lang w:val="es-GT"/>
              </w:rPr>
            </w:pPr>
            <w:r>
              <w:rPr>
                <w:lang w:val="es-GT"/>
              </w:rPr>
              <w:t>MySQL</w:t>
            </w:r>
          </w:p>
        </w:tc>
        <w:tc>
          <w:tcPr>
            <w:tcW w:w="6768" w:type="dxa"/>
            <w:vAlign w:val="center"/>
          </w:tcPr>
          <w:p w14:paraId="65AC5EF5" w14:textId="77777777" w:rsidR="006F13ED" w:rsidRDefault="00011171">
            <w:pPr>
              <w:spacing w:line="240" w:lineRule="auto"/>
              <w:ind w:firstLine="0"/>
              <w:jc w:val="left"/>
              <w:rPr>
                <w:lang w:val="es-GT"/>
              </w:rPr>
            </w:pPr>
            <w:r>
              <w:t>Persistencia relacional dentro de la red de Docker.</w:t>
            </w:r>
          </w:p>
        </w:tc>
      </w:tr>
      <w:tr w:rsidR="006F13ED" w14:paraId="0FA2725B" w14:textId="77777777">
        <w:trPr>
          <w:cantSplit/>
        </w:trPr>
        <w:tc>
          <w:tcPr>
            <w:tcW w:w="2592" w:type="dxa"/>
            <w:vAlign w:val="center"/>
          </w:tcPr>
          <w:p w14:paraId="1315E26E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NetWatch.Tests</w:t>
            </w:r>
          </w:p>
        </w:tc>
        <w:tc>
          <w:tcPr>
            <w:tcW w:w="6768" w:type="dxa"/>
            <w:vAlign w:val="center"/>
          </w:tcPr>
          <w:p w14:paraId="499C6383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Pruebas xUnit de requerimientos, reglas de negocio y exportación de reportes.</w:t>
            </w:r>
          </w:p>
        </w:tc>
      </w:tr>
      <w:tr w:rsidR="006F13ED" w14:paraId="031D178D" w14:textId="77777777">
        <w:trPr>
          <w:cantSplit/>
        </w:trPr>
        <w:tc>
          <w:tcPr>
            <w:tcW w:w="2592" w:type="dxa"/>
            <w:vAlign w:val="center"/>
          </w:tcPr>
          <w:p w14:paraId="6609D7C3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NetWatch.Reporting</w:t>
            </w:r>
          </w:p>
        </w:tc>
        <w:tc>
          <w:tcPr>
            <w:tcW w:w="6768" w:type="dxa"/>
            <w:vAlign w:val="center"/>
          </w:tcPr>
          <w:p w14:paraId="22A7315A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Cálculo de conteos, promedios, máximos y agrupaciones compartido entre Web, PDF y Excel.</w:t>
            </w:r>
          </w:p>
        </w:tc>
      </w:tr>
      <w:tr w:rsidR="006F13ED" w14:paraId="4FBAEBD6" w14:textId="77777777">
        <w:trPr>
          <w:cantSplit/>
        </w:trPr>
        <w:tc>
          <w:tcPr>
            <w:tcW w:w="2592" w:type="dxa"/>
            <w:vAlign w:val="center"/>
          </w:tcPr>
          <w:p w14:paraId="0E1D2523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NetWatch.Web.Tests</w:t>
            </w:r>
          </w:p>
        </w:tc>
        <w:tc>
          <w:tcPr>
            <w:tcW w:w="6768" w:type="dxa"/>
            <w:vAlign w:val="center"/>
          </w:tcPr>
          <w:p w14:paraId="0F2669F1" w14:textId="77777777" w:rsidR="006F13ED" w:rsidRDefault="00011171">
            <w:pPr>
              <w:spacing w:line="240" w:lineRule="auto"/>
              <w:ind w:firstLine="0"/>
              <w:jc w:val="center"/>
              <w:rPr>
                <w:lang w:val="es-GT"/>
              </w:rPr>
            </w:pPr>
            <w:r>
              <w:t>Pruebas JavaScript del modo discreto, posiciones, animaciones y guía.</w:t>
            </w:r>
          </w:p>
        </w:tc>
      </w:tr>
    </w:tbl>
    <w:p w14:paraId="50F64DCD" w14:textId="77777777" w:rsidR="006F13ED" w:rsidRDefault="006F13ED">
      <w:pPr>
        <w:rPr>
          <w:lang w:val="es-GT"/>
        </w:rPr>
      </w:pPr>
    </w:p>
    <w:p w14:paraId="1413A23E" w14:textId="77777777" w:rsidR="006F13ED" w:rsidRDefault="00011171">
      <w:pPr>
        <w:rPr>
          <w:lang w:val="es-GT"/>
        </w:rPr>
      </w:pPr>
      <w:r>
        <w:t>La estructura del proyecto es modular para facilitar el mantenimiento y futuras ampliaciones.</w:t>
      </w:r>
    </w:p>
    <w:p w14:paraId="5043E629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Imagen 4</w:t>
      </w:r>
    </w:p>
    <w:p w14:paraId="57E1913A" w14:textId="77777777" w:rsidR="006F13ED" w:rsidRDefault="00011171">
      <w:pPr>
        <w:keepNext/>
        <w:rPr>
          <w:i/>
          <w:iCs/>
          <w:lang w:val="es-GT"/>
        </w:rPr>
      </w:pPr>
      <w:r>
        <w:rPr>
          <w:i/>
          <w:iCs/>
          <w:lang w:val="es-GT"/>
        </w:rPr>
        <w:t>Vista de Desarrollo.</w:t>
      </w:r>
    </w:p>
    <w:p w14:paraId="038D5237" w14:textId="77777777" w:rsidR="006F13ED" w:rsidRDefault="00011171">
      <w:pPr>
        <w:rPr>
          <w:i/>
          <w:iCs/>
          <w:lang w:val="es-GT"/>
        </w:rPr>
      </w:pPr>
      <w:r>
        <w:rPr>
          <w:noProof/>
        </w:rPr>
        <w:drawing>
          <wp:inline distT="0" distB="0" distL="0" distR="0" wp14:anchorId="37AA1235" wp14:editId="12893BFF">
            <wp:extent cx="1676400" cy="6005195"/>
            <wp:effectExtent l="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00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97A9EC" w14:textId="77777777" w:rsidR="006F13ED" w:rsidRDefault="00011171">
      <w:pPr>
        <w:pStyle w:val="Ttulo1"/>
        <w:rPr>
          <w:lang w:val="es-GT"/>
        </w:rPr>
      </w:pPr>
      <w:bookmarkStart w:id="72" w:name="_Toc238152489"/>
      <w:bookmarkStart w:id="73" w:name="_Toc244111160"/>
      <w:r>
        <w:rPr>
          <w:lang w:val="es-GT"/>
        </w:rPr>
        <w:t>Modelado</w:t>
      </w:r>
      <w:bookmarkEnd w:id="72"/>
      <w:bookmarkEnd w:id="73"/>
    </w:p>
    <w:p w14:paraId="585EA770" w14:textId="77777777" w:rsidR="006F13ED" w:rsidRDefault="00011171">
      <w:pPr>
        <w:rPr>
          <w:lang w:val="es-GT"/>
        </w:rPr>
      </w:pPr>
      <w:r>
        <w:t>El modelado del sistema documenta de manera estructurada las funcionalidades, las interacciones entre usuarios y componentes y la organización de la información almacenada por NetWatch NMS.</w:t>
      </w:r>
    </w:p>
    <w:p w14:paraId="424A5252" w14:textId="77777777" w:rsidR="006F13ED" w:rsidRDefault="006F13ED">
      <w:pPr>
        <w:rPr>
          <w:lang w:val="es-GT"/>
        </w:rPr>
      </w:pPr>
    </w:p>
    <w:p w14:paraId="3844FD70" w14:textId="77777777" w:rsidR="006F13ED" w:rsidRDefault="00011171">
      <w:pPr>
        <w:rPr>
          <w:lang w:val="es-GT"/>
        </w:rPr>
      </w:pPr>
      <w:r>
        <w:t>Los modelos elaborados sirvieron como referencia durante la implementación y conservan la relación entre los requerimientos, la arquitectura y los componentes construidos. Esta trazabilidad reduce ambigüedades y facilita el mantenimiento de la aplicación.</w:t>
      </w:r>
    </w:p>
    <w:p w14:paraId="49BB8FDF" w14:textId="77777777" w:rsidR="006F13ED" w:rsidRDefault="00011171">
      <w:pPr>
        <w:rPr>
          <w:lang w:val="es-GT"/>
        </w:rPr>
      </w:pPr>
      <w:r>
        <w:t>El proyecto utiliza tres representaciones principales:</w:t>
      </w:r>
    </w:p>
    <w:p w14:paraId="3B8B4437" w14:textId="77777777" w:rsidR="006F13ED" w:rsidRDefault="00011171">
      <w:pPr>
        <w:pStyle w:val="Prrafodelista"/>
        <w:numPr>
          <w:ilvl w:val="0"/>
          <w:numId w:val="16"/>
        </w:numPr>
        <w:rPr>
          <w:lang w:val="es-GT"/>
        </w:rPr>
      </w:pPr>
      <w:r>
        <w:rPr>
          <w:lang w:val="es-GT"/>
        </w:rPr>
        <w:t>Diagrama de Casos de Uso.</w:t>
      </w:r>
    </w:p>
    <w:p w14:paraId="68C4C287" w14:textId="77777777" w:rsidR="006F13ED" w:rsidRDefault="00011171">
      <w:pPr>
        <w:pStyle w:val="Prrafodelista"/>
        <w:numPr>
          <w:ilvl w:val="0"/>
          <w:numId w:val="16"/>
        </w:numPr>
        <w:rPr>
          <w:lang w:val="es-GT"/>
        </w:rPr>
      </w:pPr>
      <w:r>
        <w:rPr>
          <w:lang w:val="es-GT"/>
        </w:rPr>
        <w:t>Diagrama de Secuencia.</w:t>
      </w:r>
    </w:p>
    <w:p w14:paraId="5F6798FF" w14:textId="77777777" w:rsidR="006F13ED" w:rsidRDefault="00011171">
      <w:pPr>
        <w:pStyle w:val="Prrafodelista"/>
        <w:numPr>
          <w:ilvl w:val="0"/>
          <w:numId w:val="16"/>
        </w:numPr>
        <w:rPr>
          <w:lang w:val="es-GT"/>
        </w:rPr>
      </w:pPr>
      <w:r>
        <w:rPr>
          <w:lang w:val="es-GT"/>
        </w:rPr>
        <w:t>Modelo Entidad-Relación.</w:t>
      </w:r>
    </w:p>
    <w:p w14:paraId="24655451" w14:textId="77777777" w:rsidR="006F13ED" w:rsidRDefault="00011171">
      <w:pPr>
        <w:rPr>
          <w:lang w:val="es-GT"/>
        </w:rPr>
      </w:pPr>
      <w:r>
        <w:t>El Diagrama de Casos de Uso representa las funcionalidades y los actores; el Diagrama de Secuencia describe el orden de comunicación entre los componentes; y el Modelo Entidad-Relación representa la estructura lógica de la base de datos y sus relaciones.</w:t>
      </w:r>
    </w:p>
    <w:p w14:paraId="5E606D8F" w14:textId="77777777" w:rsidR="006F13ED" w:rsidRDefault="00011171">
      <w:pPr>
        <w:pStyle w:val="Ttulo2"/>
        <w:rPr>
          <w:lang w:val="es-GT"/>
        </w:rPr>
      </w:pPr>
      <w:bookmarkStart w:id="74" w:name="_Toc238152490"/>
      <w:bookmarkStart w:id="75" w:name="_Toc244111161"/>
      <w:r>
        <w:rPr>
          <w:lang w:val="es-GT"/>
        </w:rPr>
        <w:t>Caso de uso</w:t>
      </w:r>
      <w:bookmarkEnd w:id="74"/>
      <w:bookmarkEnd w:id="75"/>
    </w:p>
    <w:p w14:paraId="3457E164" w14:textId="77777777" w:rsidR="006F13ED" w:rsidRDefault="00011171">
      <w:pPr>
        <w:rPr>
          <w:lang w:val="es-GT"/>
        </w:rPr>
      </w:pPr>
      <w:r>
        <w:rPr>
          <w:lang w:val="es-GT"/>
        </w:rPr>
        <w:t>El Diagrama de Casos de Uso representa las funcionalidades que NetWatch NMS proporciona a sus usuarios y permite identificar los actores que participan en cada una de ellas.</w:t>
      </w:r>
    </w:p>
    <w:p w14:paraId="2A6E7606" w14:textId="77777777" w:rsidR="006F13ED" w:rsidRDefault="00011171">
      <w:pPr>
        <w:rPr>
          <w:lang w:val="es-GT"/>
        </w:rPr>
      </w:pPr>
      <w:r>
        <w:rPr>
          <w:lang w:val="es-GT"/>
        </w:rPr>
        <w:t>A partir de los requerimientos funcionales definidos para el sistema, se establecen dos actores principales: el Administrador y el Técnico. Ambos utilizan la plataforma mediante la interfaz web, pero cuentan con diferentes niveles de permisos de acuerdo con sus responsabilidades.</w:t>
      </w:r>
    </w:p>
    <w:p w14:paraId="6AB27C99" w14:textId="77777777" w:rsidR="006F13ED" w:rsidRDefault="00011171">
      <w:pPr>
        <w:rPr>
          <w:lang w:val="es-GT"/>
        </w:rPr>
      </w:pPr>
      <w:r>
        <w:rPr>
          <w:lang w:val="es-GT"/>
        </w:rPr>
        <w:t>El Administrador posee el nivel de acceso más amplio y es responsable de la administración general de la plataforma, mientras que el Técnico está orientado principalmente a las actividades de monitoreo y diagnóstico de la infraestructura.</w:t>
      </w:r>
    </w:p>
    <w:p w14:paraId="5C62F12B" w14:textId="77777777" w:rsidR="006F13ED" w:rsidRDefault="00011171">
      <w:pPr>
        <w:rPr>
          <w:lang w:val="es-GT"/>
        </w:rPr>
      </w:pPr>
      <w:r>
        <w:t>El diagrama permite visualizar las operaciones de cada actor y mantiene una relación directa entre los requerimientos funcionales y las funcionalidades implementadas.</w:t>
      </w:r>
    </w:p>
    <w:p w14:paraId="5ACAD490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Diagrama 1</w:t>
      </w:r>
    </w:p>
    <w:p w14:paraId="32497F44" w14:textId="77777777" w:rsidR="006F13ED" w:rsidRDefault="00011171">
      <w:pPr>
        <w:keepNext/>
        <w:rPr>
          <w:lang w:val="es-GT"/>
        </w:rPr>
      </w:pPr>
      <w:r>
        <w:rPr>
          <w:i/>
          <w:iCs/>
          <w:lang w:val="es-GT"/>
        </w:rPr>
        <w:t>Representación Gráfica de los Casos de Uso.</w:t>
      </w:r>
    </w:p>
    <w:p w14:paraId="48A41D35" w14:textId="77777777" w:rsidR="006F13ED" w:rsidRDefault="00883178">
      <w:pPr>
        <w:rPr>
          <w:lang w:val="es-GT"/>
        </w:rPr>
      </w:pPr>
      <w:r w:rsidRPr="00883178">
        <w:rPr>
          <w:noProof/>
          <w:lang w:val="es-GT"/>
        </w:rPr>
        <w:drawing>
          <wp:inline distT="0" distB="0" distL="0" distR="0" wp14:anchorId="35CF56B7" wp14:editId="6E3E8358">
            <wp:extent cx="4747260" cy="43146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9198" cy="43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5B5C" w14:textId="77777777" w:rsidR="006F13ED" w:rsidRDefault="00011171">
      <w:pPr>
        <w:pStyle w:val="Ttulo3"/>
        <w:rPr>
          <w:lang w:val="es-GT"/>
        </w:rPr>
      </w:pPr>
      <w:bookmarkStart w:id="76" w:name="_Toc238152491"/>
      <w:bookmarkStart w:id="77" w:name="_Toc244111162"/>
      <w:r>
        <w:rPr>
          <w:lang w:val="es-GT"/>
        </w:rPr>
        <w:t>Actores</w:t>
      </w:r>
      <w:bookmarkEnd w:id="76"/>
      <w:bookmarkEnd w:id="77"/>
    </w:p>
    <w:p w14:paraId="5E1AC1D8" w14:textId="77777777" w:rsidR="006F13ED" w:rsidRDefault="00011171">
      <w:pPr>
        <w:pStyle w:val="Ttulo4"/>
        <w:rPr>
          <w:lang w:val="es-GT"/>
        </w:rPr>
      </w:pPr>
      <w:bookmarkStart w:id="78" w:name="_Toc238152492"/>
      <w:bookmarkStart w:id="79" w:name="_Toc244111163"/>
      <w:r>
        <w:rPr>
          <w:lang w:val="es-GT"/>
        </w:rPr>
        <w:t>Administrador</w:t>
      </w:r>
      <w:bookmarkEnd w:id="78"/>
      <w:bookmarkEnd w:id="79"/>
    </w:p>
    <w:p w14:paraId="438B6B1D" w14:textId="77777777" w:rsidR="006F13ED" w:rsidRDefault="00011171">
      <w:pPr>
        <w:rPr>
          <w:lang w:val="es-GT"/>
        </w:rPr>
      </w:pPr>
      <w:r>
        <w:rPr>
          <w:lang w:val="es-GT"/>
        </w:rPr>
        <w:t>El Administrador es el usuario con mayor nivel de privilegios dentro de NetWatch NMS. Puede administrar usuarios, dispositivos y configuraciones generales, además de consultar la información relacionada con el monitoreo.</w:t>
      </w:r>
    </w:p>
    <w:p w14:paraId="569903BC" w14:textId="77777777" w:rsidR="006F13ED" w:rsidRDefault="00011171">
      <w:pPr>
        <w:rPr>
          <w:lang w:val="es-GT"/>
        </w:rPr>
      </w:pPr>
      <w:r>
        <w:rPr>
          <w:lang w:val="es-GT"/>
        </w:rPr>
        <w:t>Sus principales casos de uso son:</w:t>
      </w:r>
    </w:p>
    <w:p w14:paraId="47313916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Iniciar sesión.</w:t>
      </w:r>
    </w:p>
    <w:p w14:paraId="4667C926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Administrar usuarios.</w:t>
      </w:r>
    </w:p>
    <w:p w14:paraId="169C8D93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Registrar dispositivos.</w:t>
      </w:r>
    </w:p>
    <w:p w14:paraId="0EF000EB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Modificar dispositivos.</w:t>
      </w:r>
    </w:p>
    <w:p w14:paraId="285FF9E9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lastRenderedPageBreak/>
        <w:t>Eliminar dispositivos.</w:t>
      </w:r>
    </w:p>
    <w:p w14:paraId="05031E83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Consultar dispositivos.</w:t>
      </w:r>
    </w:p>
    <w:p w14:paraId="63B64A46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Consultar dashboard.</w:t>
      </w:r>
    </w:p>
    <w:p w14:paraId="634C5298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Consultar métricas.</w:t>
      </w:r>
    </w:p>
    <w:p w14:paraId="02097208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Consultar eventos.</w:t>
      </w:r>
    </w:p>
    <w:p w14:paraId="3F684418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Consultar alertas.</w:t>
      </w:r>
    </w:p>
    <w:p w14:paraId="1E09267D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Ejecutar diagnósticos.</w:t>
      </w:r>
    </w:p>
    <w:p w14:paraId="601644C0" w14:textId="77777777" w:rsidR="006F13ED" w:rsidRDefault="00011171">
      <w:pPr>
        <w:pStyle w:val="Prrafodelista"/>
        <w:numPr>
          <w:ilvl w:val="0"/>
          <w:numId w:val="18"/>
        </w:numPr>
        <w:rPr>
          <w:lang w:val="es-GT"/>
        </w:rPr>
      </w:pPr>
      <w:r>
        <w:rPr>
          <w:lang w:val="es-GT"/>
        </w:rPr>
        <w:t>Generar reportes.</w:t>
      </w:r>
    </w:p>
    <w:p w14:paraId="5158748F" w14:textId="77777777" w:rsidR="006F13ED" w:rsidRDefault="00011171">
      <w:pPr>
        <w:pStyle w:val="Ttulo4"/>
        <w:rPr>
          <w:lang w:val="es-GT"/>
        </w:rPr>
      </w:pPr>
      <w:bookmarkStart w:id="80" w:name="_Toc238152493"/>
      <w:bookmarkStart w:id="81" w:name="_Toc244111164"/>
      <w:r>
        <w:rPr>
          <w:lang w:val="es-GT"/>
        </w:rPr>
        <w:t>Técnico</w:t>
      </w:r>
      <w:bookmarkEnd w:id="80"/>
      <w:bookmarkEnd w:id="81"/>
    </w:p>
    <w:p w14:paraId="497C60A0" w14:textId="77777777" w:rsidR="006F13ED" w:rsidRDefault="00011171">
      <w:pPr>
        <w:rPr>
          <w:lang w:val="es-GT"/>
        </w:rPr>
      </w:pPr>
      <w:r>
        <w:rPr>
          <w:lang w:val="es-GT"/>
        </w:rPr>
        <w:t>El Técnico está encargado de supervisar la infraestructura tecnológica y consultar la información generada por el sistema.</w:t>
      </w:r>
    </w:p>
    <w:p w14:paraId="4393A953" w14:textId="77777777" w:rsidR="006F13ED" w:rsidRDefault="00011171">
      <w:pPr>
        <w:rPr>
          <w:lang w:val="es-GT"/>
        </w:rPr>
      </w:pPr>
      <w:r>
        <w:rPr>
          <w:lang w:val="es-GT"/>
        </w:rPr>
        <w:t>Sus principales casos de uso son:</w:t>
      </w:r>
    </w:p>
    <w:p w14:paraId="12D3AEC5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Iniciar sesión.</w:t>
      </w:r>
    </w:p>
    <w:p w14:paraId="5DE47855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dispositivos.</w:t>
      </w:r>
    </w:p>
    <w:p w14:paraId="20E93AA2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dashboard.</w:t>
      </w:r>
    </w:p>
    <w:p w14:paraId="2E7B25F4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métricas.</w:t>
      </w:r>
    </w:p>
    <w:p w14:paraId="456BD7F5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eventos.</w:t>
      </w:r>
    </w:p>
    <w:p w14:paraId="5548B56F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alertas.</w:t>
      </w:r>
    </w:p>
    <w:p w14:paraId="61653E96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Ejecutar diagnósticos.</w:t>
      </w:r>
    </w:p>
    <w:p w14:paraId="041EE37A" w14:textId="77777777" w:rsidR="006F13ED" w:rsidRDefault="00011171">
      <w:pPr>
        <w:pStyle w:val="Prrafodelista"/>
        <w:numPr>
          <w:ilvl w:val="0"/>
          <w:numId w:val="17"/>
        </w:numPr>
        <w:rPr>
          <w:lang w:val="es-GT"/>
        </w:rPr>
      </w:pPr>
      <w:r>
        <w:rPr>
          <w:lang w:val="es-GT"/>
        </w:rPr>
        <w:t>Consultar reportes.</w:t>
      </w:r>
    </w:p>
    <w:p w14:paraId="300970C6" w14:textId="77777777" w:rsidR="006F13ED" w:rsidRDefault="00011171">
      <w:pPr>
        <w:pStyle w:val="Ttulo3"/>
        <w:rPr>
          <w:lang w:val="es-GT"/>
        </w:rPr>
      </w:pPr>
      <w:bookmarkStart w:id="82" w:name="_Toc238152494"/>
      <w:bookmarkStart w:id="83" w:name="_Toc244111165"/>
      <w:r>
        <w:rPr>
          <w:lang w:val="es-GT"/>
        </w:rPr>
        <w:t>Casos de uso principales</w:t>
      </w:r>
      <w:bookmarkEnd w:id="82"/>
      <w:bookmarkEnd w:id="83"/>
    </w:p>
    <w:p w14:paraId="75383145" w14:textId="77777777" w:rsidR="006F13ED" w:rsidRDefault="00011171">
      <w:pPr>
        <w:pStyle w:val="Ttulo4"/>
        <w:rPr>
          <w:lang w:val="es-GT"/>
        </w:rPr>
      </w:pPr>
      <w:bookmarkStart w:id="84" w:name="_Toc238152495"/>
      <w:bookmarkStart w:id="85" w:name="_Toc244111166"/>
      <w:r>
        <w:rPr>
          <w:lang w:val="es-GT"/>
        </w:rPr>
        <w:t>Iniciar sesión</w:t>
      </w:r>
      <w:bookmarkEnd w:id="84"/>
      <w:bookmarkEnd w:id="85"/>
    </w:p>
    <w:p w14:paraId="07C72000" w14:textId="77777777" w:rsidR="006F13ED" w:rsidRDefault="00011171">
      <w:pPr>
        <w:rPr>
          <w:lang w:val="es-GT"/>
        </w:rPr>
      </w:pPr>
      <w:r>
        <w:rPr>
          <w:lang w:val="es-GT"/>
        </w:rPr>
        <w:t>Permite que un usuario registrado introduzca sus credenciales para acceder a la plataforma. El sistema valida la información y determina los permisos correspondientes al rol del usuario.</w:t>
      </w:r>
    </w:p>
    <w:p w14:paraId="7D236442" w14:textId="77777777" w:rsidR="006F13ED" w:rsidRDefault="00011171">
      <w:pPr>
        <w:pStyle w:val="Ttulo4"/>
        <w:rPr>
          <w:lang w:val="es-GT"/>
        </w:rPr>
      </w:pPr>
      <w:bookmarkStart w:id="86" w:name="_Toc238152496"/>
      <w:bookmarkStart w:id="87" w:name="_Toc244111167"/>
      <w:r>
        <w:rPr>
          <w:lang w:val="es-GT"/>
        </w:rPr>
        <w:lastRenderedPageBreak/>
        <w:t>Administrar usuarios</w:t>
      </w:r>
      <w:bookmarkEnd w:id="86"/>
      <w:bookmarkEnd w:id="87"/>
    </w:p>
    <w:p w14:paraId="51CA2406" w14:textId="77777777" w:rsidR="006F13ED" w:rsidRDefault="00011171">
      <w:pPr>
        <w:rPr>
          <w:lang w:val="es-GT"/>
        </w:rPr>
      </w:pPr>
      <w:r>
        <w:rPr>
          <w:lang w:val="es-GT"/>
        </w:rPr>
        <w:t>Permite al Administrador crear, consultar, modificar y desactivar usuarios del sistema, además de asignarles el rol correspondiente.</w:t>
      </w:r>
    </w:p>
    <w:p w14:paraId="52D4D152" w14:textId="77777777" w:rsidR="006F13ED" w:rsidRDefault="00011171">
      <w:pPr>
        <w:pStyle w:val="Ttulo4"/>
        <w:rPr>
          <w:lang w:val="es-GT"/>
        </w:rPr>
      </w:pPr>
      <w:bookmarkStart w:id="88" w:name="_Toc238152497"/>
      <w:bookmarkStart w:id="89" w:name="_Toc244111168"/>
      <w:r>
        <w:rPr>
          <w:lang w:val="es-GT"/>
        </w:rPr>
        <w:t>Administrar dispositivos</w:t>
      </w:r>
      <w:bookmarkEnd w:id="88"/>
      <w:bookmarkEnd w:id="89"/>
    </w:p>
    <w:p w14:paraId="496F1A25" w14:textId="77777777" w:rsidR="006F13ED" w:rsidRDefault="00011171">
      <w:pPr>
        <w:rPr>
          <w:lang w:val="es-GT"/>
        </w:rPr>
      </w:pPr>
      <w:r>
        <w:rPr>
          <w:lang w:val="es-GT"/>
        </w:rPr>
        <w:t>Permite registrar y mantener la información de los dispositivos que forman parte de la infraestructura monitoreada. La información incluye datos de identificación, dirección IP, tipo de dispositivo, sistema operativo y parámetros básicos de red.</w:t>
      </w:r>
    </w:p>
    <w:p w14:paraId="464AD1BC" w14:textId="77777777" w:rsidR="006F13ED" w:rsidRDefault="00011171">
      <w:pPr>
        <w:pStyle w:val="Ttulo4"/>
        <w:rPr>
          <w:lang w:val="es-GT"/>
        </w:rPr>
      </w:pPr>
      <w:bookmarkStart w:id="90" w:name="_Toc238152498"/>
      <w:bookmarkStart w:id="91" w:name="_Toc244111169"/>
      <w:r>
        <w:rPr>
          <w:lang w:val="es-GT"/>
        </w:rPr>
        <w:t>Consultar dashboard</w:t>
      </w:r>
      <w:bookmarkEnd w:id="90"/>
      <w:bookmarkEnd w:id="91"/>
    </w:p>
    <w:p w14:paraId="3F5D0066" w14:textId="77777777" w:rsidR="006F13ED" w:rsidRDefault="00011171">
      <w:pPr>
        <w:rPr>
          <w:lang w:val="es-GT"/>
        </w:rPr>
      </w:pPr>
      <w:r>
        <w:rPr>
          <w:lang w:val="es-GT"/>
        </w:rPr>
        <w:t>Permite visualizar de forma centralizada el estado general de la infraestructura, incluyendo dispositivos disponibles, dispositivos fuera de servicio, métricas, eventos y alertas.</w:t>
      </w:r>
    </w:p>
    <w:p w14:paraId="6DE5207E" w14:textId="77777777" w:rsidR="006F13ED" w:rsidRDefault="00011171">
      <w:pPr>
        <w:pStyle w:val="Ttulo4"/>
        <w:rPr>
          <w:lang w:val="es-GT"/>
        </w:rPr>
      </w:pPr>
      <w:bookmarkStart w:id="92" w:name="_Toc238152499"/>
      <w:bookmarkStart w:id="93" w:name="_Toc244111170"/>
      <w:r>
        <w:rPr>
          <w:lang w:val="es-GT"/>
        </w:rPr>
        <w:t>Consultar métricas</w:t>
      </w:r>
      <w:bookmarkEnd w:id="92"/>
      <w:bookmarkEnd w:id="93"/>
    </w:p>
    <w:p w14:paraId="0A1C8101" w14:textId="77777777" w:rsidR="006F13ED" w:rsidRDefault="00011171">
      <w:pPr>
        <w:rPr>
          <w:lang w:val="es-GT"/>
        </w:rPr>
      </w:pPr>
      <w:r>
        <w:rPr>
          <w:lang w:val="es-GT"/>
        </w:rPr>
        <w:t>Permite consultar los valores recopilados por el sistema, como uso de CPU, memoria, disco, temperatura, tráfico de red y tiempo de respuesta.</w:t>
      </w:r>
    </w:p>
    <w:p w14:paraId="028DC754" w14:textId="77777777" w:rsidR="006F13ED" w:rsidRDefault="00011171">
      <w:pPr>
        <w:pStyle w:val="Ttulo4"/>
        <w:rPr>
          <w:lang w:val="es-GT"/>
        </w:rPr>
      </w:pPr>
      <w:bookmarkStart w:id="94" w:name="_Toc238152500"/>
      <w:bookmarkStart w:id="95" w:name="_Toc244111171"/>
      <w:r>
        <w:rPr>
          <w:lang w:val="es-GT"/>
        </w:rPr>
        <w:t>Consultar eventos</w:t>
      </w:r>
      <w:bookmarkEnd w:id="94"/>
      <w:bookmarkEnd w:id="95"/>
    </w:p>
    <w:p w14:paraId="14248B54" w14:textId="77777777" w:rsidR="006F13ED" w:rsidRDefault="00011171">
      <w:pPr>
        <w:rPr>
          <w:lang w:val="es-GT"/>
        </w:rPr>
      </w:pPr>
      <w:r>
        <w:rPr>
          <w:lang w:val="es-GT"/>
        </w:rPr>
        <w:t>Permite revisar los acontecimientos registrados durante el monitoreo de los dispositivos, incluyendo cambios de estado y otros sucesos relevantes.</w:t>
      </w:r>
    </w:p>
    <w:p w14:paraId="5901D6A1" w14:textId="77777777" w:rsidR="006F13ED" w:rsidRDefault="00011171">
      <w:pPr>
        <w:pStyle w:val="Ttulo4"/>
        <w:rPr>
          <w:lang w:val="es-GT"/>
        </w:rPr>
      </w:pPr>
      <w:bookmarkStart w:id="96" w:name="_Toc238152501"/>
      <w:bookmarkStart w:id="97" w:name="_Toc244111172"/>
      <w:r>
        <w:rPr>
          <w:lang w:val="es-GT"/>
        </w:rPr>
        <w:t>Consultar alertas</w:t>
      </w:r>
      <w:bookmarkEnd w:id="96"/>
      <w:bookmarkEnd w:id="97"/>
    </w:p>
    <w:p w14:paraId="3693C969" w14:textId="77777777" w:rsidR="006F13ED" w:rsidRDefault="00011171">
      <w:pPr>
        <w:rPr>
          <w:lang w:val="es-GT"/>
        </w:rPr>
      </w:pPr>
      <w:r>
        <w:rPr>
          <w:lang w:val="es-GT"/>
        </w:rPr>
        <w:t>Permite revisar las alertas generadas por el sistema como consecuencia de fallos o cambios de estado en los dispositivos.</w:t>
      </w:r>
    </w:p>
    <w:p w14:paraId="5EA2A2B3" w14:textId="77777777" w:rsidR="006F13ED" w:rsidRDefault="00011171">
      <w:pPr>
        <w:pStyle w:val="Ttulo4"/>
        <w:rPr>
          <w:lang w:val="es-GT"/>
        </w:rPr>
      </w:pPr>
      <w:bookmarkStart w:id="98" w:name="_Toc238152502"/>
      <w:bookmarkStart w:id="99" w:name="_Toc244111173"/>
      <w:r>
        <w:rPr>
          <w:lang w:val="es-GT"/>
        </w:rPr>
        <w:t>Ejecutar diagnóstico</w:t>
      </w:r>
      <w:bookmarkEnd w:id="98"/>
      <w:bookmarkEnd w:id="99"/>
    </w:p>
    <w:p w14:paraId="204899E7" w14:textId="77777777" w:rsidR="006F13ED" w:rsidRDefault="00011171">
      <w:pPr>
        <w:rPr>
          <w:lang w:val="es-GT"/>
        </w:rPr>
      </w:pPr>
      <w:r>
        <w:rPr>
          <w:lang w:val="es-GT"/>
        </w:rPr>
        <w:t>Permite realizar pruebas básicas de conectividad sobre un dispositivo registrado, principalmente mediante ICMP (Ping), para determinar su disponibilidad y tiempo de respuesta.</w:t>
      </w:r>
    </w:p>
    <w:p w14:paraId="1C44E379" w14:textId="77777777" w:rsidR="006F13ED" w:rsidRDefault="00011171">
      <w:pPr>
        <w:pStyle w:val="Ttulo4"/>
        <w:rPr>
          <w:lang w:val="es-GT"/>
        </w:rPr>
      </w:pPr>
      <w:bookmarkStart w:id="100" w:name="_Toc238152503"/>
      <w:bookmarkStart w:id="101" w:name="_Toc244111174"/>
      <w:r>
        <w:rPr>
          <w:lang w:val="es-GT"/>
        </w:rPr>
        <w:t>Generar reportes</w:t>
      </w:r>
      <w:bookmarkEnd w:id="100"/>
      <w:bookmarkEnd w:id="101"/>
    </w:p>
    <w:p w14:paraId="19D76769" w14:textId="77777777" w:rsidR="006F13ED" w:rsidRDefault="00011171">
      <w:pPr>
        <w:rPr>
          <w:lang w:val="es-GT"/>
        </w:rPr>
      </w:pPr>
      <w:r>
        <w:rPr>
          <w:lang w:val="es-GT"/>
        </w:rPr>
        <w:t>Permite consultar y generar información histórica relacionada con dispositivos, métricas, eventos y alertas.</w:t>
      </w:r>
    </w:p>
    <w:p w14:paraId="77A6E170" w14:textId="77777777" w:rsidR="006F13ED" w:rsidRDefault="00011171">
      <w:pPr>
        <w:pStyle w:val="Ttulo2"/>
        <w:rPr>
          <w:lang w:val="es-GT"/>
        </w:rPr>
      </w:pPr>
      <w:bookmarkStart w:id="102" w:name="_Toc238152504"/>
      <w:bookmarkStart w:id="103" w:name="_Toc244111175"/>
      <w:r>
        <w:rPr>
          <w:lang w:val="es-GT"/>
        </w:rPr>
        <w:lastRenderedPageBreak/>
        <w:t>Secuencia</w:t>
      </w:r>
      <w:bookmarkEnd w:id="102"/>
      <w:bookmarkEnd w:id="103"/>
    </w:p>
    <w:p w14:paraId="58236BAA" w14:textId="77777777" w:rsidR="006F13ED" w:rsidRDefault="00011171">
      <w:pPr>
        <w:rPr>
          <w:lang w:val="es-GT"/>
        </w:rPr>
      </w:pPr>
      <w:r>
        <w:rPr>
          <w:lang w:val="es-GT"/>
        </w:rPr>
        <w:t>El Diagrama de Secuencia permite representar el comportamiento dinámico del sistema, mostrando el orden temporal en que los diferentes componentes intercambian información para ejecutar una operación determinada.</w:t>
      </w:r>
    </w:p>
    <w:p w14:paraId="61E63AD6" w14:textId="77777777" w:rsidR="006F13ED" w:rsidRDefault="00011171">
      <w:pPr>
        <w:rPr>
          <w:lang w:val="es-GT"/>
        </w:rPr>
      </w:pPr>
      <w:r>
        <w:rPr>
          <w:lang w:val="es-GT"/>
        </w:rPr>
        <w:t>Para NetWatch NMS se propone utilizar como escenario principal el proceso de recolección y almacenamiento de métricas, debido a que representa una de las características más importantes del proyecto y permite mostrar la interacción entre el agente desarrollado en C++, la API, la capa de acceso a datos y la base de datos.</w:t>
      </w:r>
    </w:p>
    <w:p w14:paraId="586C1B07" w14:textId="77777777" w:rsidR="006F13ED" w:rsidRDefault="00011171">
      <w:pPr>
        <w:rPr>
          <w:lang w:val="es-GT"/>
        </w:rPr>
      </w:pPr>
      <w:r>
        <w:rPr>
          <w:lang w:val="es-GT"/>
        </w:rPr>
        <w:t>Este proceso se encuentra directamente relacionado con los requerimientos funcionales RF-006 y RF-007, que establecen la recepción de métricas y el almacenamiento histórico de la información recopilada.</w:t>
      </w:r>
    </w:p>
    <w:p w14:paraId="4655BBFA" w14:textId="77777777" w:rsidR="006F13ED" w:rsidRDefault="00011171">
      <w:pPr>
        <w:pStyle w:val="Ttulo3"/>
        <w:rPr>
          <w:lang w:val="es-GT"/>
        </w:rPr>
      </w:pPr>
      <w:bookmarkStart w:id="104" w:name="_Toc238152505"/>
      <w:bookmarkStart w:id="105" w:name="_Toc244111176"/>
      <w:r>
        <w:rPr>
          <w:lang w:val="es-GT"/>
        </w:rPr>
        <w:t>Participantes</w:t>
      </w:r>
      <w:bookmarkEnd w:id="104"/>
      <w:bookmarkEnd w:id="105"/>
    </w:p>
    <w:p w14:paraId="621936E4" w14:textId="77777777" w:rsidR="006F13ED" w:rsidRDefault="00011171">
      <w:pPr>
        <w:rPr>
          <w:lang w:val="es-GT"/>
        </w:rPr>
      </w:pPr>
      <w:r>
        <w:t>Los participantes del diagrama son:</w:t>
      </w:r>
    </w:p>
    <w:p w14:paraId="7C5BB732" w14:textId="77777777" w:rsidR="006F13ED" w:rsidRDefault="00011171">
      <w:pPr>
        <w:pStyle w:val="Prrafodelista"/>
        <w:numPr>
          <w:ilvl w:val="0"/>
          <w:numId w:val="19"/>
        </w:numPr>
        <w:rPr>
          <w:lang w:val="es-GT"/>
        </w:rPr>
      </w:pPr>
      <w:r>
        <w:rPr>
          <w:lang w:val="es-GT"/>
        </w:rPr>
        <w:t>Agente de Monitoreo.</w:t>
      </w:r>
    </w:p>
    <w:p w14:paraId="658FE85B" w14:textId="77777777" w:rsidR="006F13ED" w:rsidRDefault="00011171">
      <w:pPr>
        <w:pStyle w:val="Prrafodelista"/>
        <w:numPr>
          <w:ilvl w:val="0"/>
          <w:numId w:val="19"/>
        </w:numPr>
        <w:rPr>
          <w:lang w:val="es-GT"/>
        </w:rPr>
      </w:pPr>
      <w:r>
        <w:rPr>
          <w:lang w:val="es-GT"/>
        </w:rPr>
        <w:t>API REST.</w:t>
      </w:r>
    </w:p>
    <w:p w14:paraId="5CD1DA2D" w14:textId="77777777" w:rsidR="006F13ED" w:rsidRDefault="00011171">
      <w:pPr>
        <w:pStyle w:val="Prrafodelista"/>
        <w:numPr>
          <w:ilvl w:val="0"/>
          <w:numId w:val="19"/>
        </w:numPr>
        <w:rPr>
          <w:lang w:val="es-GT"/>
        </w:rPr>
      </w:pPr>
      <w:r>
        <w:rPr>
          <w:lang w:val="es-GT"/>
        </w:rPr>
        <w:t>Capa de Acceso a Datos.</w:t>
      </w:r>
    </w:p>
    <w:p w14:paraId="79ABD87F" w14:textId="77777777" w:rsidR="006F13ED" w:rsidRDefault="00011171">
      <w:pPr>
        <w:pStyle w:val="Prrafodelista"/>
        <w:numPr>
          <w:ilvl w:val="0"/>
          <w:numId w:val="19"/>
        </w:numPr>
        <w:rPr>
          <w:lang w:val="es-GT"/>
        </w:rPr>
      </w:pPr>
      <w:r>
        <w:rPr>
          <w:lang w:val="es-GT"/>
        </w:rPr>
        <w:t>Base de Datos MySQL.</w:t>
      </w:r>
    </w:p>
    <w:p w14:paraId="509D6C68" w14:textId="77777777" w:rsidR="006F13ED" w:rsidRDefault="00011171">
      <w:pPr>
        <w:pStyle w:val="Prrafodelista"/>
        <w:numPr>
          <w:ilvl w:val="0"/>
          <w:numId w:val="19"/>
        </w:numPr>
        <w:rPr>
          <w:lang w:val="es-GT"/>
        </w:rPr>
      </w:pPr>
      <w:r>
        <w:rPr>
          <w:lang w:val="es-GT"/>
        </w:rPr>
        <w:t>Dashboard Web.</w:t>
      </w:r>
    </w:p>
    <w:p w14:paraId="4254BDC1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Diagrama 2</w:t>
      </w:r>
    </w:p>
    <w:p w14:paraId="48006523" w14:textId="77777777" w:rsidR="006F13ED" w:rsidRDefault="00011171">
      <w:pPr>
        <w:keepNext/>
        <w:rPr>
          <w:i/>
          <w:iCs/>
          <w:lang w:val="es-GT"/>
        </w:rPr>
      </w:pPr>
      <w:r>
        <w:rPr>
          <w:i/>
          <w:iCs/>
          <w:lang w:val="es-GT"/>
        </w:rPr>
        <w:t>Diagrama de Secuencia.</w:t>
      </w:r>
    </w:p>
    <w:p w14:paraId="5234C941" w14:textId="77777777" w:rsidR="006F13ED" w:rsidRDefault="00011171">
      <w:pPr>
        <w:rPr>
          <w:i/>
          <w:iCs/>
          <w:lang w:val="es-GT"/>
        </w:rPr>
      </w:pPr>
      <w:r>
        <w:rPr>
          <w:noProof/>
        </w:rPr>
        <w:drawing>
          <wp:inline distT="0" distB="0" distL="0" distR="0" wp14:anchorId="6F41B124" wp14:editId="46359AC1">
            <wp:extent cx="5936615" cy="6081395"/>
            <wp:effectExtent l="0" t="0" r="0" b="0"/>
            <wp:docPr id="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08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199EC6" w14:textId="77777777" w:rsidR="006F13ED" w:rsidRDefault="00011171">
      <w:pPr>
        <w:pStyle w:val="Ttulo3"/>
        <w:rPr>
          <w:lang w:val="es-GT"/>
        </w:rPr>
      </w:pPr>
      <w:bookmarkStart w:id="106" w:name="_Toc238152506"/>
      <w:bookmarkStart w:id="107" w:name="_Toc244111177"/>
      <w:r>
        <w:rPr>
          <w:lang w:val="es-GT"/>
        </w:rPr>
        <w:t>Flujo del proceso</w:t>
      </w:r>
      <w:bookmarkEnd w:id="106"/>
      <w:bookmarkEnd w:id="107"/>
    </w:p>
    <w:p w14:paraId="47ECFBCE" w14:textId="77777777" w:rsidR="006F13ED" w:rsidRDefault="00011171">
      <w:pPr>
        <w:pStyle w:val="Ttulo4"/>
        <w:rPr>
          <w:lang w:val="es-GT"/>
        </w:rPr>
      </w:pPr>
      <w:bookmarkStart w:id="108" w:name="_Toc238152507"/>
      <w:bookmarkStart w:id="109" w:name="_Toc244111178"/>
      <w:r>
        <w:rPr>
          <w:lang w:val="es-GT"/>
        </w:rPr>
        <w:t>Paso 1. Inicio del monitoreo</w:t>
      </w:r>
      <w:bookmarkEnd w:id="108"/>
      <w:bookmarkEnd w:id="109"/>
    </w:p>
    <w:p w14:paraId="6984DA8F" w14:textId="77777777" w:rsidR="006F13ED" w:rsidRDefault="00011171">
      <w:pPr>
        <w:rPr>
          <w:lang w:val="es-GT"/>
        </w:rPr>
      </w:pPr>
      <w:r>
        <w:rPr>
          <w:lang w:val="es-GT"/>
        </w:rPr>
        <w:t>El agente de monitoreo ejecuta periódicamente el proceso de recopilación de información del equipo donde se encuentra instalado.</w:t>
      </w:r>
    </w:p>
    <w:p w14:paraId="28C1A027" w14:textId="77777777" w:rsidR="006F13ED" w:rsidRDefault="00011171">
      <w:pPr>
        <w:pStyle w:val="Ttulo4"/>
        <w:rPr>
          <w:lang w:val="es-GT"/>
        </w:rPr>
      </w:pPr>
      <w:bookmarkStart w:id="110" w:name="_Toc238152508"/>
      <w:bookmarkStart w:id="111" w:name="_Toc244111179"/>
      <w:r>
        <w:rPr>
          <w:lang w:val="es-GT"/>
        </w:rPr>
        <w:lastRenderedPageBreak/>
        <w:t>Paso 2. Obtención de métricas</w:t>
      </w:r>
      <w:bookmarkEnd w:id="110"/>
      <w:bookmarkEnd w:id="111"/>
    </w:p>
    <w:p w14:paraId="2729C9D7" w14:textId="77777777" w:rsidR="006F13ED" w:rsidRDefault="00011171">
      <w:pPr>
        <w:rPr>
          <w:lang w:val="es-GT"/>
        </w:rPr>
      </w:pPr>
      <w:r>
        <w:rPr>
          <w:lang w:val="es-GT"/>
        </w:rPr>
        <w:t>El agente recopila los valores disponibles del sistema operativo, incluyendo:</w:t>
      </w:r>
    </w:p>
    <w:p w14:paraId="09311680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Uso del procesador.</w:t>
      </w:r>
    </w:p>
    <w:p w14:paraId="3B38D45D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Uso de memoria RAM.</w:t>
      </w:r>
    </w:p>
    <w:p w14:paraId="0E37BF8B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Uso del almacenamiento.</w:t>
      </w:r>
    </w:p>
    <w:p w14:paraId="0BBBDD1D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Temperatura, cuando esté disponible.</w:t>
      </w:r>
    </w:p>
    <w:p w14:paraId="411E5C0E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Tráfico de red, cuando esté disponible.</w:t>
      </w:r>
    </w:p>
    <w:p w14:paraId="44BE599B" w14:textId="77777777" w:rsidR="006F13ED" w:rsidRDefault="00011171">
      <w:pPr>
        <w:pStyle w:val="Prrafodelista"/>
        <w:numPr>
          <w:ilvl w:val="0"/>
          <w:numId w:val="20"/>
        </w:numPr>
        <w:rPr>
          <w:lang w:val="es-GT"/>
        </w:rPr>
      </w:pPr>
      <w:r>
        <w:rPr>
          <w:lang w:val="es-GT"/>
        </w:rPr>
        <w:t>Tiempo de respuesta.</w:t>
      </w:r>
    </w:p>
    <w:p w14:paraId="558064F3" w14:textId="77777777" w:rsidR="006F13ED" w:rsidRDefault="00011171">
      <w:pPr>
        <w:rPr>
          <w:lang w:val="es-GT"/>
        </w:rPr>
      </w:pPr>
      <w:r>
        <w:rPr>
          <w:lang w:val="es-GT"/>
        </w:rPr>
        <w:t>Estas métricas corresponden a los atributos establecidos para la entidad Metrica del proyecto.</w:t>
      </w:r>
    </w:p>
    <w:p w14:paraId="39ADAFB8" w14:textId="77777777" w:rsidR="006F13ED" w:rsidRDefault="00011171">
      <w:pPr>
        <w:pStyle w:val="Ttulo4"/>
        <w:rPr>
          <w:lang w:val="es-GT"/>
        </w:rPr>
      </w:pPr>
      <w:bookmarkStart w:id="112" w:name="_Toc238152509"/>
      <w:bookmarkStart w:id="113" w:name="_Toc244111180"/>
      <w:r>
        <w:rPr>
          <w:lang w:val="es-GT"/>
        </w:rPr>
        <w:t>Paso 3. Preparación de la información</w:t>
      </w:r>
      <w:bookmarkEnd w:id="112"/>
      <w:bookmarkEnd w:id="113"/>
    </w:p>
    <w:p w14:paraId="573AFFD5" w14:textId="77777777" w:rsidR="006F13ED" w:rsidRDefault="00011171">
      <w:pPr>
        <w:rPr>
          <w:lang w:val="es-GT"/>
        </w:rPr>
      </w:pPr>
      <w:r>
        <w:rPr>
          <w:lang w:val="es-GT"/>
        </w:rPr>
        <w:t>El agente convierte la información recopilada a formato JSON para su transmisión.</w:t>
      </w:r>
    </w:p>
    <w:p w14:paraId="0D756DFE" w14:textId="77777777" w:rsidR="006F13ED" w:rsidRDefault="00011171">
      <w:pPr>
        <w:pStyle w:val="Ttulo4"/>
        <w:rPr>
          <w:lang w:val="es-GT"/>
        </w:rPr>
      </w:pPr>
      <w:bookmarkStart w:id="114" w:name="_Toc238152510"/>
      <w:bookmarkStart w:id="115" w:name="_Toc244111181"/>
      <w:r>
        <w:rPr>
          <w:lang w:val="es-GT"/>
        </w:rPr>
        <w:t>Paso 4. Envío a la API</w:t>
      </w:r>
      <w:bookmarkEnd w:id="114"/>
      <w:bookmarkEnd w:id="115"/>
    </w:p>
    <w:p w14:paraId="6D09540E" w14:textId="77777777" w:rsidR="006F13ED" w:rsidRDefault="00011171">
      <w:pPr>
        <w:rPr>
          <w:lang w:val="es-GT"/>
        </w:rPr>
      </w:pPr>
      <w:r>
        <w:rPr>
          <w:lang w:val="es-GT"/>
        </w:rPr>
        <w:t>El agente realiza una solicitud HTTP/HTTPS hacia la API REST de NetWatch NMS y envía las métricas obtenidas.</w:t>
      </w:r>
    </w:p>
    <w:p w14:paraId="19EA926D" w14:textId="77777777" w:rsidR="006F13ED" w:rsidRDefault="00011171">
      <w:pPr>
        <w:pStyle w:val="Ttulo4"/>
        <w:rPr>
          <w:lang w:val="es-GT"/>
        </w:rPr>
      </w:pPr>
      <w:bookmarkStart w:id="116" w:name="_Toc238152511"/>
      <w:bookmarkStart w:id="117" w:name="_Toc244111182"/>
      <w:r>
        <w:rPr>
          <w:lang w:val="es-GT"/>
        </w:rPr>
        <w:t>Paso 5. Validación</w:t>
      </w:r>
      <w:bookmarkEnd w:id="116"/>
      <w:bookmarkEnd w:id="117"/>
    </w:p>
    <w:p w14:paraId="57002475" w14:textId="77777777" w:rsidR="006F13ED" w:rsidRDefault="00011171">
      <w:pPr>
        <w:rPr>
          <w:lang w:val="es-GT"/>
        </w:rPr>
      </w:pPr>
      <w:r>
        <w:rPr>
          <w:lang w:val="es-GT"/>
        </w:rPr>
        <w:t>La API recibe la solicitud y valida que la información tenga el formato esperado y corresponda a un dispositivo registrado.</w:t>
      </w:r>
    </w:p>
    <w:p w14:paraId="3B837392" w14:textId="77777777" w:rsidR="006F13ED" w:rsidRDefault="00011171">
      <w:pPr>
        <w:pStyle w:val="Ttulo4"/>
        <w:rPr>
          <w:lang w:val="es-GT"/>
        </w:rPr>
      </w:pPr>
      <w:bookmarkStart w:id="118" w:name="_Toc238152512"/>
      <w:bookmarkStart w:id="119" w:name="_Toc244111183"/>
      <w:r>
        <w:rPr>
          <w:lang w:val="es-GT"/>
        </w:rPr>
        <w:t>Paso 6. Persistencia</w:t>
      </w:r>
      <w:bookmarkEnd w:id="118"/>
      <w:bookmarkEnd w:id="119"/>
    </w:p>
    <w:p w14:paraId="3CF5846D" w14:textId="77777777" w:rsidR="006F13ED" w:rsidRDefault="00011171">
      <w:pPr>
        <w:rPr>
          <w:lang w:val="es-GT"/>
        </w:rPr>
      </w:pPr>
      <w:r>
        <w:rPr>
          <w:lang w:val="es-GT"/>
        </w:rPr>
        <w:t>La API utiliza la capa de acceso a datos para almacenar la métrica en MySQL.</w:t>
      </w:r>
    </w:p>
    <w:p w14:paraId="31E62204" w14:textId="77777777" w:rsidR="006F13ED" w:rsidRDefault="00011171">
      <w:pPr>
        <w:pStyle w:val="Ttulo4"/>
        <w:rPr>
          <w:lang w:val="es-GT"/>
        </w:rPr>
      </w:pPr>
      <w:bookmarkStart w:id="120" w:name="_Toc238152513"/>
      <w:bookmarkStart w:id="121" w:name="_Toc244111184"/>
      <w:r>
        <w:rPr>
          <w:lang w:val="es-GT"/>
        </w:rPr>
        <w:t>Paso 7. Confirmación</w:t>
      </w:r>
      <w:bookmarkEnd w:id="120"/>
      <w:bookmarkEnd w:id="121"/>
    </w:p>
    <w:p w14:paraId="64B3B3D1" w14:textId="77777777" w:rsidR="006F13ED" w:rsidRDefault="00011171">
      <w:pPr>
        <w:rPr>
          <w:lang w:val="es-GT"/>
        </w:rPr>
      </w:pPr>
      <w:r>
        <w:rPr>
          <w:lang w:val="es-GT"/>
        </w:rPr>
        <w:t>La base de datos confirma que el registro fue almacenado correctamente.</w:t>
      </w:r>
    </w:p>
    <w:p w14:paraId="5D0633E3" w14:textId="77777777" w:rsidR="006F13ED" w:rsidRDefault="00011171">
      <w:pPr>
        <w:pStyle w:val="Ttulo4"/>
        <w:rPr>
          <w:lang w:val="es-GT"/>
        </w:rPr>
      </w:pPr>
      <w:bookmarkStart w:id="122" w:name="_Toc238152514"/>
      <w:bookmarkStart w:id="123" w:name="_Toc244111185"/>
      <w:r>
        <w:rPr>
          <w:lang w:val="es-GT"/>
        </w:rPr>
        <w:t>Paso 8. Respuesta de la API</w:t>
      </w:r>
      <w:bookmarkEnd w:id="122"/>
      <w:bookmarkEnd w:id="123"/>
    </w:p>
    <w:p w14:paraId="520178EF" w14:textId="77777777" w:rsidR="006F13ED" w:rsidRDefault="00011171">
      <w:pPr>
        <w:rPr>
          <w:lang w:val="es-GT"/>
        </w:rPr>
      </w:pPr>
      <w:r>
        <w:rPr>
          <w:lang w:val="es-GT"/>
        </w:rPr>
        <w:t>La API devuelve al agente una respuesta indicando el resultado de la operación.</w:t>
      </w:r>
    </w:p>
    <w:p w14:paraId="1D895120" w14:textId="77777777" w:rsidR="006F13ED" w:rsidRDefault="00011171">
      <w:pPr>
        <w:pStyle w:val="Ttulo4"/>
        <w:rPr>
          <w:lang w:val="es-GT"/>
        </w:rPr>
      </w:pPr>
      <w:bookmarkStart w:id="124" w:name="_Toc238152515"/>
      <w:bookmarkStart w:id="125" w:name="_Toc244111186"/>
      <w:r>
        <w:rPr>
          <w:lang w:val="es-GT"/>
        </w:rPr>
        <w:lastRenderedPageBreak/>
        <w:t>Paso 9. Actualización del sistema</w:t>
      </w:r>
      <w:bookmarkEnd w:id="124"/>
      <w:bookmarkEnd w:id="125"/>
    </w:p>
    <w:p w14:paraId="37FA0C78" w14:textId="77777777" w:rsidR="006F13ED" w:rsidRDefault="00011171">
      <w:pPr>
        <w:rPr>
          <w:lang w:val="es-GT"/>
        </w:rPr>
      </w:pPr>
      <w:r>
        <w:rPr>
          <w:lang w:val="es-GT"/>
        </w:rPr>
        <w:t>La información almacenada queda disponible para las consultas realizadas desde el dashboard.</w:t>
      </w:r>
    </w:p>
    <w:p w14:paraId="0EBD3B40" w14:textId="77777777" w:rsidR="006F13ED" w:rsidRDefault="00011171">
      <w:pPr>
        <w:pStyle w:val="Ttulo2"/>
        <w:rPr>
          <w:lang w:val="es-GT"/>
        </w:rPr>
      </w:pPr>
      <w:bookmarkStart w:id="126" w:name="_Toc238152516"/>
      <w:bookmarkStart w:id="127" w:name="_Toc244111187"/>
      <w:r>
        <w:rPr>
          <w:lang w:val="es-GT"/>
        </w:rPr>
        <w:t>Entidad relación</w:t>
      </w:r>
      <w:bookmarkEnd w:id="126"/>
      <w:bookmarkEnd w:id="127"/>
    </w:p>
    <w:p w14:paraId="0C96D00F" w14:textId="77777777" w:rsidR="006F13ED" w:rsidRDefault="00011171">
      <w:pPr>
        <w:rPr>
          <w:lang w:val="es-GT"/>
        </w:rPr>
      </w:pPr>
      <w:r>
        <w:t>El Modelo Entidad-Relación representa la estructura lógica que NetWatch NMS utiliza para almacenar usuarios, dispositivos, métricas, eventos, alertas y registros históricos.</w:t>
      </w:r>
    </w:p>
    <w:p w14:paraId="10B87FB5" w14:textId="77777777" w:rsidR="006F13ED" w:rsidRDefault="00011171">
      <w:pPr>
        <w:rPr>
          <w:lang w:val="es-GT"/>
        </w:rPr>
      </w:pPr>
      <w:r>
        <w:rPr>
          <w:lang w:val="es-GT"/>
        </w:rPr>
        <w:t>El modelo se basa en una estructura relacional y utiliza claves primarias y claves foráneas para mantener la integridad de los datos.</w:t>
      </w:r>
    </w:p>
    <w:p w14:paraId="1107F555" w14:textId="77777777" w:rsidR="006F13ED" w:rsidRDefault="00011171">
      <w:pPr>
        <w:rPr>
          <w:lang w:val="es-GT"/>
        </w:rPr>
      </w:pPr>
      <w:r>
        <w:rPr>
          <w:lang w:val="es-GT"/>
        </w:rPr>
        <w:t>Las entidades definidas corresponden directamente al diseño de base de datos desarrollado previamente:</w:t>
      </w:r>
    </w:p>
    <w:p w14:paraId="795B88A7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Rol.</w:t>
      </w:r>
    </w:p>
    <w:p w14:paraId="47967983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Usuario.</w:t>
      </w:r>
    </w:p>
    <w:p w14:paraId="72C06064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TipoDispositivo.</w:t>
      </w:r>
    </w:p>
    <w:p w14:paraId="593ED94F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Dispositivo.</w:t>
      </w:r>
    </w:p>
    <w:p w14:paraId="5B2384A3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Metrica.</w:t>
      </w:r>
    </w:p>
    <w:p w14:paraId="7CA4525A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Evento.</w:t>
      </w:r>
    </w:p>
    <w:p w14:paraId="46F8518A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Alerta.</w:t>
      </w:r>
    </w:p>
    <w:p w14:paraId="3F5CE4F0" w14:textId="77777777" w:rsidR="006F13ED" w:rsidRDefault="00011171">
      <w:pPr>
        <w:pStyle w:val="Prrafodelista"/>
        <w:numPr>
          <w:ilvl w:val="0"/>
          <w:numId w:val="21"/>
        </w:numPr>
        <w:rPr>
          <w:lang w:val="es-GT"/>
        </w:rPr>
      </w:pPr>
      <w:r>
        <w:rPr>
          <w:lang w:val="es-GT"/>
        </w:rPr>
        <w:t>HistorialEstado.</w:t>
      </w:r>
    </w:p>
    <w:p w14:paraId="69C7A1CD" w14:textId="77777777" w:rsidR="006F13ED" w:rsidRDefault="00011171">
      <w:pPr>
        <w:keepNext/>
        <w:rPr>
          <w:b/>
          <w:bCs/>
          <w:i/>
          <w:iCs/>
          <w:lang w:val="es-GT"/>
        </w:rPr>
      </w:pPr>
      <w:r>
        <w:rPr>
          <w:b/>
          <w:bCs/>
          <w:i/>
          <w:iCs/>
          <w:lang w:val="es-GT"/>
        </w:rPr>
        <w:lastRenderedPageBreak/>
        <w:t>Diagrama 3</w:t>
      </w:r>
    </w:p>
    <w:p w14:paraId="2A9734C7" w14:textId="77777777" w:rsidR="006F13ED" w:rsidRDefault="00011171">
      <w:pPr>
        <w:keepNext/>
        <w:rPr>
          <w:i/>
          <w:iCs/>
          <w:lang w:val="es-GT"/>
        </w:rPr>
      </w:pPr>
      <w:r>
        <w:rPr>
          <w:i/>
          <w:iCs/>
          <w:lang w:val="es-GT"/>
        </w:rPr>
        <w:t>Modelo E-R.</w:t>
      </w:r>
    </w:p>
    <w:p w14:paraId="05D08113" w14:textId="77777777" w:rsidR="006F13ED" w:rsidRDefault="00011171">
      <w:pPr>
        <w:rPr>
          <w:lang w:val="es-GT"/>
        </w:rPr>
      </w:pPr>
      <w:r>
        <w:rPr>
          <w:noProof/>
        </w:rPr>
        <w:drawing>
          <wp:inline distT="0" distB="0" distL="0" distR="0" wp14:anchorId="117EAE84" wp14:editId="43F9AD9C">
            <wp:extent cx="5944870" cy="2775585"/>
            <wp:effectExtent l="0" t="0" r="0" b="0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47405" w14:textId="77777777" w:rsidR="006F13ED" w:rsidRDefault="00011171">
      <w:pPr>
        <w:pStyle w:val="Ttulo1"/>
      </w:pPr>
      <w:bookmarkStart w:id="128" w:name="_Toc238152517"/>
      <w:bookmarkStart w:id="129" w:name="_Toc244111188"/>
      <w:r>
        <w:t>Diseño del Sistema</w:t>
      </w:r>
      <w:bookmarkEnd w:id="128"/>
      <w:bookmarkEnd w:id="129"/>
    </w:p>
    <w:p w14:paraId="7F13AD8B" w14:textId="77777777" w:rsidR="006F13ED" w:rsidRDefault="00011171">
      <w:r>
        <w:t>El diseño del sistema documenta la estructura lógica y funcional implementada en NetWatch NMS: sus componentes, la organización de la información, la interacción entre módulos y la forma en que los usuarios acceden a las funcionalidades.</w:t>
      </w:r>
    </w:p>
    <w:p w14:paraId="30F5A382" w14:textId="77777777" w:rsidR="006F13ED" w:rsidRDefault="00011171">
      <w:r>
        <w:t>El objetivo de esta fase fue proporcionar una guía para la implementación y asegurar que cada componente cumpliera una función específica dentro de la arquitectura general.</w:t>
      </w:r>
    </w:p>
    <w:p w14:paraId="5A8E8F5C" w14:textId="77777777" w:rsidR="006F13ED" w:rsidRDefault="00011171">
      <w:pPr>
        <w:pStyle w:val="Ttulo2"/>
      </w:pPr>
      <w:bookmarkStart w:id="130" w:name="_Toc238152518"/>
      <w:bookmarkStart w:id="131" w:name="_Toc244111189"/>
      <w:r>
        <w:t>Diseño de la Base de Datos</w:t>
      </w:r>
      <w:bookmarkEnd w:id="130"/>
      <w:bookmarkEnd w:id="131"/>
    </w:p>
    <w:p w14:paraId="2A1EB429" w14:textId="77777777" w:rsidR="006F13ED" w:rsidRDefault="00011171">
      <w:r>
        <w:t>La base de datos se implementó bajo el modelo relacional para almacenar de forma organizada la información utilizada por la plataforma.</w:t>
      </w:r>
    </w:p>
    <w:p w14:paraId="76F24668" w14:textId="77777777" w:rsidR="006F13ED" w:rsidRDefault="00011171">
      <w:r>
        <w:t>Entre las principales entidades que conformarán la base de datos se encuentran los usuarios, roles, dispositivos, tipos de dispositivos, métricas, eventos, alertas y registros históricos.</w:t>
      </w:r>
    </w:p>
    <w:p w14:paraId="478408DB" w14:textId="77777777" w:rsidR="006F13ED" w:rsidRDefault="00011171">
      <w:r>
        <w:t>El diseño minimiza la redundancia mediante normalización y garantiza la integridad de los datos con relaciones, claves primarias y claves foráneas.</w:t>
      </w:r>
    </w:p>
    <w:p w14:paraId="2F5483D0" w14:textId="77777777" w:rsidR="006F13ED" w:rsidRDefault="00011171">
      <w:pPr>
        <w:pStyle w:val="Ttulo3"/>
      </w:pPr>
      <w:bookmarkStart w:id="132" w:name="_Toc238152519"/>
      <w:bookmarkStart w:id="133" w:name="_Toc244111190"/>
      <w:r>
        <w:lastRenderedPageBreak/>
        <w:t>Tabla: Rol</w:t>
      </w:r>
      <w:bookmarkEnd w:id="132"/>
      <w:bookmarkEnd w:id="133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339"/>
        <w:gridCol w:w="2338"/>
        <w:gridCol w:w="2338"/>
        <w:gridCol w:w="2337"/>
      </w:tblGrid>
      <w:tr w:rsidR="006F13ED" w14:paraId="0D24F5F9" w14:textId="77777777">
        <w:trPr>
          <w:cantSplit/>
          <w:tblHeader/>
        </w:trPr>
        <w:tc>
          <w:tcPr>
            <w:tcW w:w="2338" w:type="dxa"/>
            <w:vAlign w:val="center"/>
          </w:tcPr>
          <w:p w14:paraId="58519CA0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338" w:type="dxa"/>
            <w:vAlign w:val="center"/>
          </w:tcPr>
          <w:p w14:paraId="4DF28CB4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38" w:type="dxa"/>
            <w:vAlign w:val="center"/>
          </w:tcPr>
          <w:p w14:paraId="6D0CA26A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37" w:type="dxa"/>
            <w:vAlign w:val="center"/>
          </w:tcPr>
          <w:p w14:paraId="18BFB239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6B7B834D" w14:textId="77777777">
        <w:trPr>
          <w:cantSplit/>
        </w:trPr>
        <w:tc>
          <w:tcPr>
            <w:tcW w:w="2338" w:type="dxa"/>
            <w:vAlign w:val="center"/>
          </w:tcPr>
          <w:p w14:paraId="5DFD0CF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idRol</w:t>
            </w:r>
          </w:p>
        </w:tc>
        <w:tc>
          <w:tcPr>
            <w:tcW w:w="2338" w:type="dxa"/>
            <w:vAlign w:val="center"/>
          </w:tcPr>
          <w:p w14:paraId="4FE6A8A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5EE121D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único del rol</w:t>
            </w:r>
          </w:p>
        </w:tc>
        <w:tc>
          <w:tcPr>
            <w:tcW w:w="2337" w:type="dxa"/>
            <w:vAlign w:val="center"/>
          </w:tcPr>
          <w:p w14:paraId="7DDB91F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69CF8513" w14:textId="77777777">
        <w:trPr>
          <w:cantSplit/>
        </w:trPr>
        <w:tc>
          <w:tcPr>
            <w:tcW w:w="2338" w:type="dxa"/>
            <w:vAlign w:val="center"/>
          </w:tcPr>
          <w:p w14:paraId="7C69016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</w:t>
            </w:r>
          </w:p>
        </w:tc>
        <w:tc>
          <w:tcPr>
            <w:tcW w:w="2338" w:type="dxa"/>
            <w:vAlign w:val="center"/>
          </w:tcPr>
          <w:p w14:paraId="6367C3E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VARCHAR(50)</w:t>
            </w:r>
          </w:p>
        </w:tc>
        <w:tc>
          <w:tcPr>
            <w:tcW w:w="2338" w:type="dxa"/>
            <w:vAlign w:val="center"/>
          </w:tcPr>
          <w:p w14:paraId="1ED4508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 del rol (Administrador, Técnico)</w:t>
            </w:r>
          </w:p>
        </w:tc>
        <w:tc>
          <w:tcPr>
            <w:tcW w:w="2337" w:type="dxa"/>
            <w:vAlign w:val="center"/>
          </w:tcPr>
          <w:p w14:paraId="52217D4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2C3728CC" w14:textId="77777777">
        <w:trPr>
          <w:cantSplit/>
        </w:trPr>
        <w:tc>
          <w:tcPr>
            <w:tcW w:w="2338" w:type="dxa"/>
            <w:vAlign w:val="center"/>
          </w:tcPr>
          <w:p w14:paraId="59310EE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2338" w:type="dxa"/>
            <w:vAlign w:val="center"/>
          </w:tcPr>
          <w:p w14:paraId="4A15AE6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VARCHAR(200)</w:t>
            </w:r>
          </w:p>
        </w:tc>
        <w:tc>
          <w:tcPr>
            <w:tcW w:w="2338" w:type="dxa"/>
            <w:vAlign w:val="center"/>
          </w:tcPr>
          <w:p w14:paraId="3CD164C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Descripción del rol</w:t>
            </w:r>
          </w:p>
        </w:tc>
        <w:tc>
          <w:tcPr>
            <w:tcW w:w="2337" w:type="dxa"/>
            <w:vAlign w:val="center"/>
          </w:tcPr>
          <w:p w14:paraId="48136C8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</w:tbl>
    <w:p w14:paraId="5B24E4F6" w14:textId="77777777" w:rsidR="006F13ED" w:rsidRDefault="006F13ED"/>
    <w:p w14:paraId="31709CD1" w14:textId="77777777" w:rsidR="006F13ED" w:rsidRDefault="00011171">
      <w:pPr>
        <w:pStyle w:val="Ttulo3"/>
      </w:pPr>
      <w:bookmarkStart w:id="134" w:name="_Toc238152520"/>
      <w:bookmarkStart w:id="135" w:name="_Toc244111191"/>
      <w:r>
        <w:t>Tabla: Usuario</w:t>
      </w:r>
      <w:bookmarkEnd w:id="134"/>
      <w:bookmarkEnd w:id="135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339"/>
        <w:gridCol w:w="2338"/>
        <w:gridCol w:w="2338"/>
        <w:gridCol w:w="2337"/>
      </w:tblGrid>
      <w:tr w:rsidR="006F13ED" w14:paraId="51AD2C3C" w14:textId="77777777">
        <w:trPr>
          <w:cantSplit/>
          <w:tblHeader/>
        </w:trPr>
        <w:tc>
          <w:tcPr>
            <w:tcW w:w="2338" w:type="dxa"/>
            <w:vAlign w:val="center"/>
          </w:tcPr>
          <w:p w14:paraId="483CC389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338" w:type="dxa"/>
            <w:vAlign w:val="center"/>
          </w:tcPr>
          <w:p w14:paraId="5E262ECB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38" w:type="dxa"/>
            <w:vAlign w:val="center"/>
          </w:tcPr>
          <w:p w14:paraId="79DDFB48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37" w:type="dxa"/>
            <w:vAlign w:val="center"/>
          </w:tcPr>
          <w:p w14:paraId="53FDFBAE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7DA03697" w14:textId="77777777">
        <w:trPr>
          <w:cantSplit/>
        </w:trPr>
        <w:tc>
          <w:tcPr>
            <w:tcW w:w="2338" w:type="dxa"/>
            <w:vAlign w:val="center"/>
          </w:tcPr>
          <w:p w14:paraId="7B86D47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idUsuario</w:t>
            </w:r>
          </w:p>
        </w:tc>
        <w:tc>
          <w:tcPr>
            <w:tcW w:w="2338" w:type="dxa"/>
            <w:vAlign w:val="center"/>
          </w:tcPr>
          <w:p w14:paraId="7E91847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2F939BB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único del usuario</w:t>
            </w:r>
          </w:p>
        </w:tc>
        <w:tc>
          <w:tcPr>
            <w:tcW w:w="2337" w:type="dxa"/>
            <w:vAlign w:val="center"/>
          </w:tcPr>
          <w:p w14:paraId="4CCA07F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7DC5B983" w14:textId="77777777">
        <w:trPr>
          <w:cantSplit/>
        </w:trPr>
        <w:tc>
          <w:tcPr>
            <w:tcW w:w="2338" w:type="dxa"/>
            <w:vAlign w:val="center"/>
          </w:tcPr>
          <w:p w14:paraId="065B30F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idRol</w:t>
            </w:r>
          </w:p>
        </w:tc>
        <w:tc>
          <w:tcPr>
            <w:tcW w:w="2338" w:type="dxa"/>
            <w:vAlign w:val="center"/>
          </w:tcPr>
          <w:p w14:paraId="73728C8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0C853F1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Rol asignado al usuario</w:t>
            </w:r>
          </w:p>
        </w:tc>
        <w:tc>
          <w:tcPr>
            <w:tcW w:w="2337" w:type="dxa"/>
            <w:vAlign w:val="center"/>
          </w:tcPr>
          <w:p w14:paraId="6ED1B2D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17AC42AC" w14:textId="77777777">
        <w:trPr>
          <w:cantSplit/>
        </w:trPr>
        <w:tc>
          <w:tcPr>
            <w:tcW w:w="2338" w:type="dxa"/>
            <w:vAlign w:val="center"/>
          </w:tcPr>
          <w:p w14:paraId="256AE2C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</w:t>
            </w:r>
          </w:p>
        </w:tc>
        <w:tc>
          <w:tcPr>
            <w:tcW w:w="2338" w:type="dxa"/>
            <w:vAlign w:val="center"/>
          </w:tcPr>
          <w:p w14:paraId="108AE6C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338" w:type="dxa"/>
            <w:vAlign w:val="center"/>
          </w:tcPr>
          <w:p w14:paraId="3BC51FA3" w14:textId="77777777" w:rsidR="006F13ED" w:rsidRDefault="00011171">
            <w:pPr>
              <w:spacing w:line="360" w:lineRule="auto"/>
              <w:ind w:firstLine="0"/>
            </w:pPr>
            <w:r>
              <w:t>Nombre del usuario</w:t>
            </w:r>
          </w:p>
        </w:tc>
        <w:tc>
          <w:tcPr>
            <w:tcW w:w="2337" w:type="dxa"/>
            <w:vAlign w:val="center"/>
          </w:tcPr>
          <w:p w14:paraId="145B8FE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6A876FA8" w14:textId="77777777">
        <w:trPr>
          <w:cantSplit/>
        </w:trPr>
        <w:tc>
          <w:tcPr>
            <w:tcW w:w="2338" w:type="dxa"/>
            <w:vAlign w:val="center"/>
          </w:tcPr>
          <w:p w14:paraId="46868B5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apellido</w:t>
            </w:r>
          </w:p>
        </w:tc>
        <w:tc>
          <w:tcPr>
            <w:tcW w:w="2338" w:type="dxa"/>
            <w:vAlign w:val="center"/>
          </w:tcPr>
          <w:p w14:paraId="329C4DB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338" w:type="dxa"/>
            <w:vAlign w:val="center"/>
          </w:tcPr>
          <w:p w14:paraId="315D44E9" w14:textId="77777777" w:rsidR="006F13ED" w:rsidRDefault="00011171">
            <w:pPr>
              <w:spacing w:line="360" w:lineRule="auto"/>
              <w:ind w:firstLine="0"/>
            </w:pPr>
            <w:r>
              <w:t>Apellido del usuario</w:t>
            </w:r>
          </w:p>
        </w:tc>
        <w:tc>
          <w:tcPr>
            <w:tcW w:w="2337" w:type="dxa"/>
            <w:vAlign w:val="center"/>
          </w:tcPr>
          <w:p w14:paraId="62296EA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60923832" w14:textId="77777777">
        <w:trPr>
          <w:cantSplit/>
        </w:trPr>
        <w:tc>
          <w:tcPr>
            <w:tcW w:w="2338" w:type="dxa"/>
            <w:vAlign w:val="center"/>
          </w:tcPr>
          <w:p w14:paraId="68D3828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correo</w:t>
            </w:r>
          </w:p>
        </w:tc>
        <w:tc>
          <w:tcPr>
            <w:tcW w:w="2338" w:type="dxa"/>
            <w:vAlign w:val="center"/>
          </w:tcPr>
          <w:p w14:paraId="15446B7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VARCHAR(120)</w:t>
            </w:r>
          </w:p>
        </w:tc>
        <w:tc>
          <w:tcPr>
            <w:tcW w:w="2338" w:type="dxa"/>
            <w:vAlign w:val="center"/>
          </w:tcPr>
          <w:p w14:paraId="7CDB5A97" w14:textId="77777777" w:rsidR="006F13ED" w:rsidRDefault="00011171">
            <w:pPr>
              <w:spacing w:line="360" w:lineRule="auto"/>
              <w:ind w:firstLine="0"/>
            </w:pPr>
            <w:r>
              <w:t>Correo electrónico del usuario</w:t>
            </w:r>
          </w:p>
        </w:tc>
        <w:tc>
          <w:tcPr>
            <w:tcW w:w="2337" w:type="dxa"/>
            <w:vAlign w:val="center"/>
          </w:tcPr>
          <w:p w14:paraId="062F531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UNIQUE, NOT NULL</w:t>
            </w:r>
          </w:p>
        </w:tc>
      </w:tr>
      <w:tr w:rsidR="006F13ED" w14:paraId="1D1F979F" w14:textId="77777777">
        <w:trPr>
          <w:cantSplit/>
        </w:trPr>
        <w:tc>
          <w:tcPr>
            <w:tcW w:w="2338" w:type="dxa"/>
            <w:vAlign w:val="center"/>
          </w:tcPr>
          <w:p w14:paraId="6482B68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usuario</w:t>
            </w:r>
          </w:p>
        </w:tc>
        <w:tc>
          <w:tcPr>
            <w:tcW w:w="2338" w:type="dxa"/>
            <w:vAlign w:val="center"/>
          </w:tcPr>
          <w:p w14:paraId="05A0FCC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VARCHAR(50)</w:t>
            </w:r>
          </w:p>
        </w:tc>
        <w:tc>
          <w:tcPr>
            <w:tcW w:w="2338" w:type="dxa"/>
            <w:vAlign w:val="center"/>
          </w:tcPr>
          <w:p w14:paraId="0C0E7726" w14:textId="77777777" w:rsidR="006F13ED" w:rsidRDefault="00011171">
            <w:pPr>
              <w:spacing w:line="360" w:lineRule="auto"/>
              <w:ind w:firstLine="0"/>
            </w:pPr>
            <w:r>
              <w:t>Nombre de usuario para iniciar sesión</w:t>
            </w:r>
          </w:p>
        </w:tc>
        <w:tc>
          <w:tcPr>
            <w:tcW w:w="2337" w:type="dxa"/>
            <w:vAlign w:val="center"/>
          </w:tcPr>
          <w:p w14:paraId="21FDB54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UNIQUE, NOT NULL</w:t>
            </w:r>
          </w:p>
        </w:tc>
      </w:tr>
      <w:tr w:rsidR="006F13ED" w14:paraId="53EC5A86" w14:textId="77777777">
        <w:trPr>
          <w:cantSplit/>
        </w:trPr>
        <w:tc>
          <w:tcPr>
            <w:tcW w:w="2338" w:type="dxa"/>
            <w:vAlign w:val="center"/>
          </w:tcPr>
          <w:p w14:paraId="60085EC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password</w:t>
            </w:r>
          </w:p>
        </w:tc>
        <w:tc>
          <w:tcPr>
            <w:tcW w:w="2338" w:type="dxa"/>
            <w:vAlign w:val="center"/>
          </w:tcPr>
          <w:p w14:paraId="3C2955C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VARCHAR(255)</w:t>
            </w:r>
          </w:p>
        </w:tc>
        <w:tc>
          <w:tcPr>
            <w:tcW w:w="2338" w:type="dxa"/>
            <w:vAlign w:val="center"/>
          </w:tcPr>
          <w:p w14:paraId="18CCB0CD" w14:textId="77777777" w:rsidR="006F13ED" w:rsidRDefault="00011171">
            <w:pPr>
              <w:spacing w:line="240" w:lineRule="auto"/>
            </w:pPr>
            <w:r>
              <w:t>Hash seguro de la contraseña del usuario</w:t>
            </w:r>
          </w:p>
        </w:tc>
        <w:tc>
          <w:tcPr>
            <w:tcW w:w="2337" w:type="dxa"/>
            <w:vAlign w:val="center"/>
          </w:tcPr>
          <w:p w14:paraId="7FA7657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1D0B9DF7" w14:textId="77777777">
        <w:trPr>
          <w:cantSplit/>
        </w:trPr>
        <w:tc>
          <w:tcPr>
            <w:tcW w:w="2338" w:type="dxa"/>
            <w:vAlign w:val="center"/>
          </w:tcPr>
          <w:p w14:paraId="2D59ADD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</w:t>
            </w:r>
          </w:p>
        </w:tc>
        <w:tc>
          <w:tcPr>
            <w:tcW w:w="2338" w:type="dxa"/>
            <w:vAlign w:val="center"/>
          </w:tcPr>
          <w:p w14:paraId="646F88F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BOOLEAN</w:t>
            </w:r>
          </w:p>
        </w:tc>
        <w:tc>
          <w:tcPr>
            <w:tcW w:w="2338" w:type="dxa"/>
            <w:vAlign w:val="center"/>
          </w:tcPr>
          <w:p w14:paraId="25E666D7" w14:textId="77777777" w:rsidR="006F13ED" w:rsidRDefault="00011171">
            <w:pPr>
              <w:spacing w:line="360" w:lineRule="auto"/>
              <w:ind w:firstLine="0"/>
            </w:pPr>
            <w:r>
              <w:t>Estado del usuario (Activo/Inactivo)</w:t>
            </w:r>
          </w:p>
        </w:tc>
        <w:tc>
          <w:tcPr>
            <w:tcW w:w="2337" w:type="dxa"/>
            <w:vAlign w:val="center"/>
          </w:tcPr>
          <w:p w14:paraId="13040A4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5F7BDA50" w14:textId="77777777">
        <w:trPr>
          <w:cantSplit/>
        </w:trPr>
        <w:tc>
          <w:tcPr>
            <w:tcW w:w="2338" w:type="dxa"/>
            <w:vAlign w:val="center"/>
          </w:tcPr>
          <w:p w14:paraId="61B7C17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fechaRegistro</w:t>
            </w:r>
          </w:p>
        </w:tc>
        <w:tc>
          <w:tcPr>
            <w:tcW w:w="2338" w:type="dxa"/>
            <w:vAlign w:val="center"/>
          </w:tcPr>
          <w:p w14:paraId="618660B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2338" w:type="dxa"/>
            <w:vAlign w:val="center"/>
          </w:tcPr>
          <w:p w14:paraId="7B399FA0" w14:textId="77777777" w:rsidR="006F13ED" w:rsidRDefault="00011171">
            <w:pPr>
              <w:spacing w:line="360" w:lineRule="auto"/>
              <w:ind w:firstLine="0"/>
            </w:pPr>
            <w:r>
              <w:t>Fecha de creación del registro</w:t>
            </w:r>
          </w:p>
        </w:tc>
        <w:tc>
          <w:tcPr>
            <w:tcW w:w="2337" w:type="dxa"/>
            <w:vAlign w:val="center"/>
          </w:tcPr>
          <w:p w14:paraId="6CADB81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</w:tbl>
    <w:p w14:paraId="2D73236D" w14:textId="77777777" w:rsidR="006F13ED" w:rsidRDefault="006F13ED"/>
    <w:p w14:paraId="3522E9CF" w14:textId="77777777" w:rsidR="006F13ED" w:rsidRDefault="00011171">
      <w:pPr>
        <w:pStyle w:val="Ttulo3"/>
      </w:pPr>
      <w:bookmarkStart w:id="136" w:name="_Toc238152521"/>
      <w:bookmarkStart w:id="137" w:name="_Toc244111192"/>
      <w:r>
        <w:lastRenderedPageBreak/>
        <w:t>Tabla: TipoDispositivo</w:t>
      </w:r>
      <w:bookmarkEnd w:id="136"/>
      <w:bookmarkEnd w:id="137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2339"/>
        <w:gridCol w:w="2338"/>
        <w:gridCol w:w="2338"/>
        <w:gridCol w:w="2337"/>
      </w:tblGrid>
      <w:tr w:rsidR="006F13ED" w14:paraId="79FF4D7B" w14:textId="77777777">
        <w:trPr>
          <w:cantSplit/>
          <w:tblHeader/>
        </w:trPr>
        <w:tc>
          <w:tcPr>
            <w:tcW w:w="2338" w:type="dxa"/>
            <w:vAlign w:val="center"/>
          </w:tcPr>
          <w:p w14:paraId="1770828B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338" w:type="dxa"/>
            <w:vAlign w:val="center"/>
          </w:tcPr>
          <w:p w14:paraId="524CC7E4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38" w:type="dxa"/>
            <w:vAlign w:val="center"/>
          </w:tcPr>
          <w:p w14:paraId="669D54E9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37" w:type="dxa"/>
            <w:vAlign w:val="center"/>
          </w:tcPr>
          <w:p w14:paraId="3CCF5BBE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15CF6475" w14:textId="77777777">
        <w:trPr>
          <w:cantSplit/>
        </w:trPr>
        <w:tc>
          <w:tcPr>
            <w:tcW w:w="2338" w:type="dxa"/>
            <w:vAlign w:val="center"/>
          </w:tcPr>
          <w:p w14:paraId="524C502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idTipo</w:t>
            </w:r>
          </w:p>
        </w:tc>
        <w:tc>
          <w:tcPr>
            <w:tcW w:w="2338" w:type="dxa"/>
            <w:vAlign w:val="center"/>
          </w:tcPr>
          <w:p w14:paraId="54AB0A4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40B6558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del tipo de dispositivo</w:t>
            </w:r>
          </w:p>
        </w:tc>
        <w:tc>
          <w:tcPr>
            <w:tcW w:w="2337" w:type="dxa"/>
            <w:vAlign w:val="center"/>
          </w:tcPr>
          <w:p w14:paraId="2DFB1E8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70AA6F67" w14:textId="77777777">
        <w:trPr>
          <w:cantSplit/>
        </w:trPr>
        <w:tc>
          <w:tcPr>
            <w:tcW w:w="2338" w:type="dxa"/>
            <w:vAlign w:val="center"/>
          </w:tcPr>
          <w:p w14:paraId="504DAB8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</w:t>
            </w:r>
          </w:p>
        </w:tc>
        <w:tc>
          <w:tcPr>
            <w:tcW w:w="2338" w:type="dxa"/>
            <w:vAlign w:val="center"/>
          </w:tcPr>
          <w:p w14:paraId="4EBB324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VARCHAR(50)</w:t>
            </w:r>
          </w:p>
        </w:tc>
        <w:tc>
          <w:tcPr>
            <w:tcW w:w="2338" w:type="dxa"/>
            <w:vAlign w:val="center"/>
          </w:tcPr>
          <w:p w14:paraId="7E841FB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 del tipo de dispositivo</w:t>
            </w:r>
          </w:p>
        </w:tc>
        <w:tc>
          <w:tcPr>
            <w:tcW w:w="2337" w:type="dxa"/>
            <w:vAlign w:val="center"/>
          </w:tcPr>
          <w:p w14:paraId="2DC16E1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131239AB" w14:textId="77777777">
        <w:trPr>
          <w:cantSplit/>
        </w:trPr>
        <w:tc>
          <w:tcPr>
            <w:tcW w:w="2338" w:type="dxa"/>
            <w:vAlign w:val="center"/>
          </w:tcPr>
          <w:p w14:paraId="5580C1F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2338" w:type="dxa"/>
            <w:vAlign w:val="center"/>
          </w:tcPr>
          <w:p w14:paraId="479D40B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VARCHAR(150)</w:t>
            </w:r>
          </w:p>
        </w:tc>
        <w:tc>
          <w:tcPr>
            <w:tcW w:w="2338" w:type="dxa"/>
            <w:vAlign w:val="center"/>
          </w:tcPr>
          <w:p w14:paraId="76C9C570" w14:textId="77777777" w:rsidR="006F13ED" w:rsidRDefault="00011171">
            <w:pPr>
              <w:spacing w:line="360" w:lineRule="auto"/>
              <w:ind w:firstLine="0"/>
            </w:pPr>
            <w:r>
              <w:t>Descripción del tipo de dispositivo</w:t>
            </w:r>
          </w:p>
        </w:tc>
        <w:tc>
          <w:tcPr>
            <w:tcW w:w="2337" w:type="dxa"/>
            <w:vAlign w:val="center"/>
          </w:tcPr>
          <w:p w14:paraId="35A842A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</w:tbl>
    <w:p w14:paraId="3D3B1AA8" w14:textId="77777777" w:rsidR="006F13ED" w:rsidRDefault="006F13ED"/>
    <w:p w14:paraId="1F7A6817" w14:textId="77777777" w:rsidR="006F13ED" w:rsidRDefault="00011171">
      <w:pPr>
        <w:pStyle w:val="Ttulo3"/>
      </w:pPr>
      <w:bookmarkStart w:id="138" w:name="_Toc238152522"/>
      <w:bookmarkStart w:id="139" w:name="_Toc244111193"/>
      <w:r>
        <w:t>Tabla: Dispositivo</w:t>
      </w:r>
      <w:bookmarkEnd w:id="138"/>
      <w:bookmarkEnd w:id="139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1598"/>
        <w:gridCol w:w="2934"/>
        <w:gridCol w:w="2910"/>
        <w:gridCol w:w="1910"/>
      </w:tblGrid>
      <w:tr w:rsidR="006F13ED" w14:paraId="5F991469" w14:textId="77777777">
        <w:trPr>
          <w:cantSplit/>
          <w:tblHeader/>
        </w:trPr>
        <w:tc>
          <w:tcPr>
            <w:tcW w:w="1597" w:type="dxa"/>
            <w:vAlign w:val="center"/>
          </w:tcPr>
          <w:p w14:paraId="35F7F1A7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934" w:type="dxa"/>
            <w:vAlign w:val="center"/>
          </w:tcPr>
          <w:p w14:paraId="03FE6F76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10" w:type="dxa"/>
            <w:vAlign w:val="center"/>
          </w:tcPr>
          <w:p w14:paraId="5306A289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10" w:type="dxa"/>
            <w:vAlign w:val="center"/>
          </w:tcPr>
          <w:p w14:paraId="4096431A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6714A9EC" w14:textId="77777777">
        <w:trPr>
          <w:cantSplit/>
        </w:trPr>
        <w:tc>
          <w:tcPr>
            <w:tcW w:w="1597" w:type="dxa"/>
            <w:vAlign w:val="center"/>
          </w:tcPr>
          <w:p w14:paraId="0EB0E36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idDispositivo</w:t>
            </w:r>
          </w:p>
        </w:tc>
        <w:tc>
          <w:tcPr>
            <w:tcW w:w="2934" w:type="dxa"/>
            <w:vAlign w:val="center"/>
          </w:tcPr>
          <w:p w14:paraId="331199E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910" w:type="dxa"/>
            <w:vAlign w:val="center"/>
          </w:tcPr>
          <w:p w14:paraId="454ADDF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del dispositivo</w:t>
            </w:r>
          </w:p>
        </w:tc>
        <w:tc>
          <w:tcPr>
            <w:tcW w:w="1910" w:type="dxa"/>
            <w:vAlign w:val="center"/>
          </w:tcPr>
          <w:p w14:paraId="6431D71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78EEC870" w14:textId="77777777">
        <w:trPr>
          <w:cantSplit/>
        </w:trPr>
        <w:tc>
          <w:tcPr>
            <w:tcW w:w="1597" w:type="dxa"/>
            <w:vAlign w:val="center"/>
          </w:tcPr>
          <w:p w14:paraId="1EC7C18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idTipo</w:t>
            </w:r>
          </w:p>
        </w:tc>
        <w:tc>
          <w:tcPr>
            <w:tcW w:w="2934" w:type="dxa"/>
            <w:vAlign w:val="center"/>
          </w:tcPr>
          <w:p w14:paraId="7057A55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910" w:type="dxa"/>
            <w:vAlign w:val="center"/>
          </w:tcPr>
          <w:p w14:paraId="6D6DEF6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Tipo de dispositivo registrado</w:t>
            </w:r>
          </w:p>
        </w:tc>
        <w:tc>
          <w:tcPr>
            <w:tcW w:w="1910" w:type="dxa"/>
            <w:vAlign w:val="center"/>
          </w:tcPr>
          <w:p w14:paraId="2D85969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5FD5A47E" w14:textId="77777777">
        <w:trPr>
          <w:cantSplit/>
        </w:trPr>
        <w:tc>
          <w:tcPr>
            <w:tcW w:w="1597" w:type="dxa"/>
            <w:vAlign w:val="center"/>
          </w:tcPr>
          <w:p w14:paraId="7B8C699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nombre</w:t>
            </w:r>
          </w:p>
        </w:tc>
        <w:tc>
          <w:tcPr>
            <w:tcW w:w="2934" w:type="dxa"/>
            <w:vAlign w:val="center"/>
          </w:tcPr>
          <w:p w14:paraId="54BCD93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910" w:type="dxa"/>
            <w:vAlign w:val="center"/>
          </w:tcPr>
          <w:p w14:paraId="6BE5244F" w14:textId="77777777" w:rsidR="006F13ED" w:rsidRDefault="00011171">
            <w:pPr>
              <w:spacing w:line="360" w:lineRule="auto"/>
              <w:ind w:firstLine="0"/>
            </w:pPr>
            <w:r>
              <w:t>Nombre asignado al dispositivo</w:t>
            </w:r>
          </w:p>
        </w:tc>
        <w:tc>
          <w:tcPr>
            <w:tcW w:w="1910" w:type="dxa"/>
            <w:vAlign w:val="center"/>
          </w:tcPr>
          <w:p w14:paraId="50AEE00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23D25839" w14:textId="77777777">
        <w:trPr>
          <w:cantSplit/>
        </w:trPr>
        <w:tc>
          <w:tcPr>
            <w:tcW w:w="1597" w:type="dxa"/>
            <w:vAlign w:val="center"/>
          </w:tcPr>
          <w:p w14:paraId="22144CD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direccionIP</w:t>
            </w:r>
          </w:p>
        </w:tc>
        <w:tc>
          <w:tcPr>
            <w:tcW w:w="2934" w:type="dxa"/>
            <w:vAlign w:val="center"/>
          </w:tcPr>
          <w:p w14:paraId="7FD4B07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VARCHAR(45)</w:t>
            </w:r>
          </w:p>
        </w:tc>
        <w:tc>
          <w:tcPr>
            <w:tcW w:w="2910" w:type="dxa"/>
            <w:vAlign w:val="center"/>
          </w:tcPr>
          <w:p w14:paraId="1D83AA31" w14:textId="77777777" w:rsidR="006F13ED" w:rsidRDefault="00011171">
            <w:pPr>
              <w:spacing w:line="360" w:lineRule="auto"/>
              <w:ind w:firstLine="0"/>
            </w:pPr>
            <w:r>
              <w:t>Dirección IPv4 o IPv6</w:t>
            </w:r>
          </w:p>
        </w:tc>
        <w:tc>
          <w:tcPr>
            <w:tcW w:w="1910" w:type="dxa"/>
            <w:vAlign w:val="center"/>
          </w:tcPr>
          <w:p w14:paraId="5F24DA2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4908DEBF" w14:textId="77777777">
        <w:trPr>
          <w:cantSplit/>
        </w:trPr>
        <w:tc>
          <w:tcPr>
            <w:tcW w:w="1597" w:type="dxa"/>
            <w:vAlign w:val="center"/>
          </w:tcPr>
          <w:p w14:paraId="578F49D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direccionMAC</w:t>
            </w:r>
          </w:p>
        </w:tc>
        <w:tc>
          <w:tcPr>
            <w:tcW w:w="2934" w:type="dxa"/>
            <w:vAlign w:val="center"/>
          </w:tcPr>
          <w:p w14:paraId="2F0F98D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VARCHAR(20)</w:t>
            </w:r>
          </w:p>
        </w:tc>
        <w:tc>
          <w:tcPr>
            <w:tcW w:w="2910" w:type="dxa"/>
            <w:vAlign w:val="center"/>
          </w:tcPr>
          <w:p w14:paraId="04682A22" w14:textId="77777777" w:rsidR="006F13ED" w:rsidRDefault="00011171">
            <w:pPr>
              <w:spacing w:line="360" w:lineRule="auto"/>
              <w:ind w:firstLine="0"/>
            </w:pPr>
            <w:r>
              <w:t>Dirección MAC del dispositivo</w:t>
            </w:r>
          </w:p>
        </w:tc>
        <w:tc>
          <w:tcPr>
            <w:tcW w:w="1910" w:type="dxa"/>
            <w:vAlign w:val="center"/>
          </w:tcPr>
          <w:p w14:paraId="2B2517A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06B66014" w14:textId="77777777">
        <w:trPr>
          <w:cantSplit/>
        </w:trPr>
        <w:tc>
          <w:tcPr>
            <w:tcW w:w="1597" w:type="dxa"/>
            <w:vAlign w:val="center"/>
          </w:tcPr>
          <w:p w14:paraId="74561C0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fabricante</w:t>
            </w:r>
          </w:p>
        </w:tc>
        <w:tc>
          <w:tcPr>
            <w:tcW w:w="2934" w:type="dxa"/>
            <w:vAlign w:val="center"/>
          </w:tcPr>
          <w:p w14:paraId="267D2B4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VARCHAR(50)</w:t>
            </w:r>
          </w:p>
        </w:tc>
        <w:tc>
          <w:tcPr>
            <w:tcW w:w="2910" w:type="dxa"/>
            <w:vAlign w:val="center"/>
          </w:tcPr>
          <w:p w14:paraId="2AF31A31" w14:textId="77777777" w:rsidR="006F13ED" w:rsidRDefault="00011171">
            <w:pPr>
              <w:spacing w:line="360" w:lineRule="auto"/>
              <w:ind w:firstLine="0"/>
            </w:pPr>
            <w:r>
              <w:t>Fabricante del equipo</w:t>
            </w:r>
          </w:p>
        </w:tc>
        <w:tc>
          <w:tcPr>
            <w:tcW w:w="1910" w:type="dxa"/>
            <w:vAlign w:val="center"/>
          </w:tcPr>
          <w:p w14:paraId="4B408EE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10D8587B" w14:textId="77777777">
        <w:trPr>
          <w:cantSplit/>
        </w:trPr>
        <w:tc>
          <w:tcPr>
            <w:tcW w:w="1597" w:type="dxa"/>
            <w:vAlign w:val="center"/>
          </w:tcPr>
          <w:p w14:paraId="1D9088E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modelo</w:t>
            </w:r>
          </w:p>
        </w:tc>
        <w:tc>
          <w:tcPr>
            <w:tcW w:w="2934" w:type="dxa"/>
            <w:vAlign w:val="center"/>
          </w:tcPr>
          <w:p w14:paraId="4CE1C5A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910" w:type="dxa"/>
            <w:vAlign w:val="center"/>
          </w:tcPr>
          <w:p w14:paraId="0C67DA61" w14:textId="77777777" w:rsidR="006F13ED" w:rsidRDefault="00011171">
            <w:pPr>
              <w:spacing w:line="360" w:lineRule="auto"/>
              <w:ind w:firstLine="0"/>
            </w:pPr>
            <w:r>
              <w:t>Modelo del dispositivo</w:t>
            </w:r>
          </w:p>
        </w:tc>
        <w:tc>
          <w:tcPr>
            <w:tcW w:w="1910" w:type="dxa"/>
            <w:vAlign w:val="center"/>
          </w:tcPr>
          <w:p w14:paraId="07317EC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4607292C" w14:textId="77777777">
        <w:trPr>
          <w:cantSplit/>
        </w:trPr>
        <w:tc>
          <w:tcPr>
            <w:tcW w:w="1597" w:type="dxa"/>
            <w:vAlign w:val="center"/>
          </w:tcPr>
          <w:p w14:paraId="56C71A2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sistemaOperativo</w:t>
            </w:r>
          </w:p>
        </w:tc>
        <w:tc>
          <w:tcPr>
            <w:tcW w:w="2934" w:type="dxa"/>
            <w:vAlign w:val="center"/>
          </w:tcPr>
          <w:p w14:paraId="2F43689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910" w:type="dxa"/>
            <w:vAlign w:val="center"/>
          </w:tcPr>
          <w:p w14:paraId="480F5C11" w14:textId="77777777" w:rsidR="006F13ED" w:rsidRDefault="00011171">
            <w:pPr>
              <w:spacing w:line="360" w:lineRule="auto"/>
              <w:ind w:firstLine="0"/>
            </w:pPr>
            <w:r>
              <w:t>Sistema operativo instalado</w:t>
            </w:r>
          </w:p>
        </w:tc>
        <w:tc>
          <w:tcPr>
            <w:tcW w:w="1910" w:type="dxa"/>
            <w:vAlign w:val="center"/>
          </w:tcPr>
          <w:p w14:paraId="104BC66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246172B3" w14:textId="77777777">
        <w:trPr>
          <w:cantSplit/>
        </w:trPr>
        <w:tc>
          <w:tcPr>
            <w:tcW w:w="1597" w:type="dxa"/>
            <w:vAlign w:val="center"/>
          </w:tcPr>
          <w:p w14:paraId="1BC348F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ubicacion</w:t>
            </w:r>
          </w:p>
        </w:tc>
        <w:tc>
          <w:tcPr>
            <w:tcW w:w="2934" w:type="dxa"/>
            <w:vAlign w:val="center"/>
          </w:tcPr>
          <w:p w14:paraId="2DD2E64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2910" w:type="dxa"/>
            <w:vAlign w:val="center"/>
          </w:tcPr>
          <w:p w14:paraId="0ED7F9C6" w14:textId="77777777" w:rsidR="006F13ED" w:rsidRDefault="00011171">
            <w:pPr>
              <w:spacing w:line="360" w:lineRule="auto"/>
              <w:ind w:firstLine="0"/>
            </w:pPr>
            <w:r>
              <w:t>Ubicación física o lógica del dispositivo</w:t>
            </w:r>
          </w:p>
        </w:tc>
        <w:tc>
          <w:tcPr>
            <w:tcW w:w="1910" w:type="dxa"/>
            <w:vAlign w:val="center"/>
          </w:tcPr>
          <w:p w14:paraId="0E95D03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22873DC1" w14:textId="77777777">
        <w:trPr>
          <w:cantSplit/>
        </w:trPr>
        <w:tc>
          <w:tcPr>
            <w:tcW w:w="1597" w:type="dxa"/>
            <w:vAlign w:val="center"/>
          </w:tcPr>
          <w:p w14:paraId="4979F0A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</w:t>
            </w:r>
          </w:p>
        </w:tc>
        <w:tc>
          <w:tcPr>
            <w:tcW w:w="2934" w:type="dxa"/>
            <w:vAlign w:val="center"/>
          </w:tcPr>
          <w:p w14:paraId="66121646" w14:textId="77777777" w:rsidR="006F13ED" w:rsidRDefault="00011171">
            <w:pPr>
              <w:spacing w:line="240" w:lineRule="auto"/>
            </w:pPr>
            <w:r>
              <w:t>ENUM('Activo','Inactivo','Advertencia','Desconectado')</w:t>
            </w:r>
          </w:p>
        </w:tc>
        <w:tc>
          <w:tcPr>
            <w:tcW w:w="2910" w:type="dxa"/>
            <w:vAlign w:val="center"/>
          </w:tcPr>
          <w:p w14:paraId="5EED72F0" w14:textId="77777777" w:rsidR="006F13ED" w:rsidRDefault="00011171">
            <w:pPr>
              <w:spacing w:line="360" w:lineRule="auto"/>
              <w:ind w:firstLine="0"/>
            </w:pPr>
            <w:r>
              <w:t>Estado actual del dispositivo</w:t>
            </w:r>
          </w:p>
        </w:tc>
        <w:tc>
          <w:tcPr>
            <w:tcW w:w="1910" w:type="dxa"/>
            <w:vAlign w:val="center"/>
          </w:tcPr>
          <w:p w14:paraId="565F568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2C77F49E" w14:textId="77777777">
        <w:trPr>
          <w:cantSplit/>
        </w:trPr>
        <w:tc>
          <w:tcPr>
            <w:tcW w:w="1597" w:type="dxa"/>
            <w:vAlign w:val="center"/>
          </w:tcPr>
          <w:p w14:paraId="3958DE3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2934" w:type="dxa"/>
            <w:vAlign w:val="center"/>
          </w:tcPr>
          <w:p w14:paraId="2152D52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TEXT</w:t>
            </w:r>
          </w:p>
        </w:tc>
        <w:tc>
          <w:tcPr>
            <w:tcW w:w="2910" w:type="dxa"/>
            <w:vAlign w:val="center"/>
          </w:tcPr>
          <w:p w14:paraId="01C810D7" w14:textId="77777777" w:rsidR="006F13ED" w:rsidRDefault="00011171">
            <w:pPr>
              <w:spacing w:line="360" w:lineRule="auto"/>
              <w:ind w:firstLine="0"/>
            </w:pPr>
            <w:r>
              <w:t>Observaciones del dispositivo</w:t>
            </w:r>
          </w:p>
        </w:tc>
        <w:tc>
          <w:tcPr>
            <w:tcW w:w="1910" w:type="dxa"/>
            <w:vAlign w:val="center"/>
          </w:tcPr>
          <w:p w14:paraId="733AA92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08F3E174" w14:textId="77777777">
        <w:trPr>
          <w:cantSplit/>
        </w:trPr>
        <w:tc>
          <w:tcPr>
            <w:tcW w:w="1597" w:type="dxa"/>
            <w:vAlign w:val="center"/>
          </w:tcPr>
          <w:p w14:paraId="10F02BD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lastRenderedPageBreak/>
              <w:t>fechaRegistro</w:t>
            </w:r>
          </w:p>
        </w:tc>
        <w:tc>
          <w:tcPr>
            <w:tcW w:w="2934" w:type="dxa"/>
            <w:vAlign w:val="center"/>
          </w:tcPr>
          <w:p w14:paraId="68CE93C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2910" w:type="dxa"/>
            <w:vAlign w:val="center"/>
          </w:tcPr>
          <w:p w14:paraId="5808D7E4" w14:textId="77777777" w:rsidR="006F13ED" w:rsidRDefault="00011171">
            <w:pPr>
              <w:spacing w:line="360" w:lineRule="auto"/>
              <w:ind w:firstLine="0"/>
            </w:pPr>
            <w:r>
              <w:t>Fecha de registro del dispositivo</w:t>
            </w:r>
          </w:p>
        </w:tc>
        <w:tc>
          <w:tcPr>
            <w:tcW w:w="1910" w:type="dxa"/>
            <w:vAlign w:val="center"/>
          </w:tcPr>
          <w:p w14:paraId="664F3D6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0A4D0D45" w14:textId="77777777">
        <w:trPr>
          <w:cantSplit/>
        </w:trPr>
        <w:tc>
          <w:tcPr>
            <w:tcW w:w="1597" w:type="dxa"/>
            <w:vAlign w:val="center"/>
          </w:tcPr>
          <w:p w14:paraId="0F1CDFB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ultimoPing</w:t>
            </w:r>
          </w:p>
        </w:tc>
        <w:tc>
          <w:tcPr>
            <w:tcW w:w="2934" w:type="dxa"/>
            <w:vAlign w:val="center"/>
          </w:tcPr>
          <w:p w14:paraId="61BFD27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2910" w:type="dxa"/>
            <w:vAlign w:val="center"/>
          </w:tcPr>
          <w:p w14:paraId="16F8F3CC" w14:textId="77777777" w:rsidR="006F13ED" w:rsidRDefault="00011171">
            <w:pPr>
              <w:spacing w:line="360" w:lineRule="auto"/>
              <w:ind w:firstLine="0"/>
            </w:pPr>
            <w:r>
              <w:t>Fecha y hora del último monitoreo exitoso</w:t>
            </w:r>
          </w:p>
        </w:tc>
        <w:tc>
          <w:tcPr>
            <w:tcW w:w="1910" w:type="dxa"/>
            <w:vAlign w:val="center"/>
          </w:tcPr>
          <w:p w14:paraId="67AD9C2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60C9C305" w14:textId="77777777">
        <w:trPr>
          <w:cantSplit/>
        </w:trPr>
        <w:tc>
          <w:tcPr>
            <w:tcW w:w="1597" w:type="dxa"/>
            <w:vAlign w:val="center"/>
          </w:tcPr>
          <w:p w14:paraId="4902B5E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mascaraSubred</w:t>
            </w:r>
          </w:p>
        </w:tc>
        <w:tc>
          <w:tcPr>
            <w:tcW w:w="2934" w:type="dxa"/>
            <w:vAlign w:val="center"/>
          </w:tcPr>
          <w:p w14:paraId="080954B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VARCHAR(18)</w:t>
            </w:r>
          </w:p>
        </w:tc>
        <w:tc>
          <w:tcPr>
            <w:tcW w:w="2910" w:type="dxa"/>
            <w:vAlign w:val="center"/>
          </w:tcPr>
          <w:p w14:paraId="69036BE8" w14:textId="77777777" w:rsidR="006F13ED" w:rsidRDefault="00011171">
            <w:pPr>
              <w:spacing w:line="360" w:lineRule="auto"/>
              <w:ind w:firstLine="0"/>
            </w:pPr>
            <w:r>
              <w:t>Máscara de red asignada al dispositivo</w:t>
            </w:r>
          </w:p>
        </w:tc>
        <w:tc>
          <w:tcPr>
            <w:tcW w:w="1910" w:type="dxa"/>
            <w:vAlign w:val="center"/>
          </w:tcPr>
          <w:p w14:paraId="434FA06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C87F905" w14:textId="77777777">
        <w:trPr>
          <w:cantSplit/>
        </w:trPr>
        <w:tc>
          <w:tcPr>
            <w:tcW w:w="1597" w:type="dxa"/>
            <w:vAlign w:val="center"/>
          </w:tcPr>
          <w:p w14:paraId="374B7FB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gateway</w:t>
            </w:r>
          </w:p>
        </w:tc>
        <w:tc>
          <w:tcPr>
            <w:tcW w:w="2934" w:type="dxa"/>
            <w:vAlign w:val="center"/>
          </w:tcPr>
          <w:p w14:paraId="666F74B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VARCHAR(45)</w:t>
            </w:r>
          </w:p>
        </w:tc>
        <w:tc>
          <w:tcPr>
            <w:tcW w:w="2910" w:type="dxa"/>
            <w:vAlign w:val="center"/>
          </w:tcPr>
          <w:p w14:paraId="5CDD2CCD" w14:textId="77777777" w:rsidR="006F13ED" w:rsidRDefault="00011171">
            <w:pPr>
              <w:spacing w:line="360" w:lineRule="auto"/>
              <w:ind w:firstLine="0"/>
            </w:pPr>
            <w:r>
              <w:t>Puerta de enlace utilizada por el dispositivo</w:t>
            </w:r>
          </w:p>
        </w:tc>
        <w:tc>
          <w:tcPr>
            <w:tcW w:w="1910" w:type="dxa"/>
            <w:vAlign w:val="center"/>
          </w:tcPr>
          <w:p w14:paraId="2C0CA7A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60EFF277" w14:textId="77777777">
        <w:trPr>
          <w:cantSplit/>
        </w:trPr>
        <w:tc>
          <w:tcPr>
            <w:tcW w:w="1597" w:type="dxa"/>
            <w:vAlign w:val="center"/>
          </w:tcPr>
          <w:p w14:paraId="076928B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dnsPrimario</w:t>
            </w:r>
          </w:p>
        </w:tc>
        <w:tc>
          <w:tcPr>
            <w:tcW w:w="2934" w:type="dxa"/>
            <w:vAlign w:val="center"/>
          </w:tcPr>
          <w:p w14:paraId="684C67C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VARCHAR(45)</w:t>
            </w:r>
          </w:p>
        </w:tc>
        <w:tc>
          <w:tcPr>
            <w:tcW w:w="2910" w:type="dxa"/>
            <w:vAlign w:val="center"/>
          </w:tcPr>
          <w:p w14:paraId="5635E89A" w14:textId="77777777" w:rsidR="006F13ED" w:rsidRDefault="00011171">
            <w:pPr>
              <w:spacing w:line="360" w:lineRule="auto"/>
              <w:ind w:firstLine="0"/>
            </w:pPr>
            <w:r>
              <w:t>Servidor DNS principal configurado</w:t>
            </w:r>
          </w:p>
        </w:tc>
        <w:tc>
          <w:tcPr>
            <w:tcW w:w="1910" w:type="dxa"/>
            <w:vAlign w:val="center"/>
          </w:tcPr>
          <w:p w14:paraId="6D29355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6809EBBA" w14:textId="77777777">
        <w:trPr>
          <w:cantSplit/>
        </w:trPr>
        <w:tc>
          <w:tcPr>
            <w:tcW w:w="1597" w:type="dxa"/>
            <w:vAlign w:val="center"/>
          </w:tcPr>
          <w:p w14:paraId="7035B15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dnsSecundario</w:t>
            </w:r>
          </w:p>
        </w:tc>
        <w:tc>
          <w:tcPr>
            <w:tcW w:w="2934" w:type="dxa"/>
            <w:vAlign w:val="center"/>
          </w:tcPr>
          <w:p w14:paraId="56E16F4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VARCHAR(45)</w:t>
            </w:r>
          </w:p>
        </w:tc>
        <w:tc>
          <w:tcPr>
            <w:tcW w:w="2910" w:type="dxa"/>
            <w:vAlign w:val="center"/>
          </w:tcPr>
          <w:p w14:paraId="21780ABC" w14:textId="77777777" w:rsidR="006F13ED" w:rsidRDefault="00011171">
            <w:pPr>
              <w:spacing w:line="360" w:lineRule="auto"/>
              <w:ind w:firstLine="0"/>
            </w:pPr>
            <w:r>
              <w:t>Servidor DNS secundario configurado</w:t>
            </w:r>
          </w:p>
        </w:tc>
        <w:tc>
          <w:tcPr>
            <w:tcW w:w="1910" w:type="dxa"/>
            <w:vAlign w:val="center"/>
          </w:tcPr>
          <w:p w14:paraId="15408A6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26C0E659" w14:textId="77777777">
        <w:trPr>
          <w:cantSplit/>
        </w:trPr>
        <w:tc>
          <w:tcPr>
            <w:tcW w:w="1597" w:type="dxa"/>
            <w:vAlign w:val="center"/>
          </w:tcPr>
          <w:p w14:paraId="5FA530C2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ultimoTiempoRespuesta</w:t>
            </w:r>
          </w:p>
        </w:tc>
        <w:tc>
          <w:tcPr>
            <w:tcW w:w="2934" w:type="dxa"/>
            <w:vAlign w:val="center"/>
          </w:tcPr>
          <w:p w14:paraId="5F4C7BC9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DECIMAL(8,2)</w:t>
            </w:r>
          </w:p>
        </w:tc>
        <w:tc>
          <w:tcPr>
            <w:tcW w:w="2910" w:type="dxa"/>
            <w:vAlign w:val="center"/>
          </w:tcPr>
          <w:p w14:paraId="1435AAC9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Última latencia ICMP del dispositivo</w:t>
            </w:r>
          </w:p>
        </w:tc>
        <w:tc>
          <w:tcPr>
            <w:tcW w:w="1910" w:type="dxa"/>
            <w:vAlign w:val="center"/>
          </w:tcPr>
          <w:p w14:paraId="69E58F8C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NULL</w:t>
            </w:r>
          </w:p>
        </w:tc>
      </w:tr>
      <w:tr w:rsidR="006F13ED" w14:paraId="2A872E75" w14:textId="77777777">
        <w:trPr>
          <w:cantSplit/>
        </w:trPr>
        <w:tc>
          <w:tcPr>
            <w:tcW w:w="1597" w:type="dxa"/>
            <w:vAlign w:val="center"/>
          </w:tcPr>
          <w:p w14:paraId="51519ACE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activo</w:t>
            </w:r>
          </w:p>
        </w:tc>
        <w:tc>
          <w:tcPr>
            <w:tcW w:w="2934" w:type="dxa"/>
            <w:vAlign w:val="center"/>
          </w:tcPr>
          <w:p w14:paraId="42ACACB3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BOOLEAN</w:t>
            </w:r>
          </w:p>
        </w:tc>
        <w:tc>
          <w:tcPr>
            <w:tcW w:w="2910" w:type="dxa"/>
            <w:vAlign w:val="center"/>
          </w:tcPr>
          <w:p w14:paraId="756A1D06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Indica si el registro permanece habilitado</w:t>
            </w:r>
          </w:p>
        </w:tc>
        <w:tc>
          <w:tcPr>
            <w:tcW w:w="1910" w:type="dxa"/>
            <w:vAlign w:val="center"/>
          </w:tcPr>
          <w:p w14:paraId="02E872C2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5C1C5DF6" w14:textId="77777777">
        <w:trPr>
          <w:cantSplit/>
        </w:trPr>
        <w:tc>
          <w:tcPr>
            <w:tcW w:w="1597" w:type="dxa"/>
            <w:vAlign w:val="center"/>
          </w:tcPr>
          <w:p w14:paraId="1F0DF7E7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monitoreoHabilitado</w:t>
            </w:r>
          </w:p>
        </w:tc>
        <w:tc>
          <w:tcPr>
            <w:tcW w:w="2934" w:type="dxa"/>
            <w:vAlign w:val="center"/>
          </w:tcPr>
          <w:p w14:paraId="75EC28A4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BOOLEAN</w:t>
            </w:r>
          </w:p>
        </w:tc>
        <w:tc>
          <w:tcPr>
            <w:tcW w:w="2910" w:type="dxa"/>
            <w:vAlign w:val="center"/>
          </w:tcPr>
          <w:p w14:paraId="7FDFFF9B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Controla la ejecución del monitoreo periódico</w:t>
            </w:r>
          </w:p>
        </w:tc>
        <w:tc>
          <w:tcPr>
            <w:tcW w:w="1910" w:type="dxa"/>
            <w:vAlign w:val="center"/>
          </w:tcPr>
          <w:p w14:paraId="4F5DCA07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05A34C9" w14:textId="77777777">
        <w:trPr>
          <w:cantSplit/>
        </w:trPr>
        <w:tc>
          <w:tcPr>
            <w:tcW w:w="1597" w:type="dxa"/>
            <w:vAlign w:val="center"/>
          </w:tcPr>
          <w:p w14:paraId="474D8407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fallosPingConsecutivos</w:t>
            </w:r>
          </w:p>
        </w:tc>
        <w:tc>
          <w:tcPr>
            <w:tcW w:w="2934" w:type="dxa"/>
            <w:vAlign w:val="center"/>
          </w:tcPr>
          <w:p w14:paraId="03CEDC56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INT</w:t>
            </w:r>
          </w:p>
        </w:tc>
        <w:tc>
          <w:tcPr>
            <w:tcW w:w="2910" w:type="dxa"/>
            <w:vAlign w:val="center"/>
          </w:tcPr>
          <w:p w14:paraId="31E76FEA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Contador usado para confirmar una desconexión</w:t>
            </w:r>
          </w:p>
        </w:tc>
        <w:tc>
          <w:tcPr>
            <w:tcW w:w="1910" w:type="dxa"/>
            <w:vAlign w:val="center"/>
          </w:tcPr>
          <w:p w14:paraId="16BD1EFB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NOT NULL</w:t>
            </w:r>
          </w:p>
        </w:tc>
      </w:tr>
    </w:tbl>
    <w:p w14:paraId="4FA7E64D" w14:textId="77777777" w:rsidR="006F13ED" w:rsidRDefault="00011171">
      <w:pPr>
        <w:pStyle w:val="Ttulo3"/>
      </w:pPr>
      <w:r>
        <w:br w:type="textWrapping" w:clear="all"/>
      </w:r>
      <w:bookmarkStart w:id="140" w:name="_Toc238152523"/>
      <w:bookmarkStart w:id="141" w:name="_Toc244111194"/>
      <w:r>
        <w:t>Tabla: Metrica</w:t>
      </w:r>
      <w:bookmarkEnd w:id="140"/>
      <w:bookmarkEnd w:id="141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1598"/>
        <w:gridCol w:w="2934"/>
        <w:gridCol w:w="2910"/>
        <w:gridCol w:w="1910"/>
      </w:tblGrid>
      <w:tr w:rsidR="006F13ED" w14:paraId="0472C269" w14:textId="77777777">
        <w:trPr>
          <w:cantSplit/>
          <w:tblHeader/>
        </w:trPr>
        <w:tc>
          <w:tcPr>
            <w:tcW w:w="1597" w:type="dxa"/>
            <w:vAlign w:val="center"/>
          </w:tcPr>
          <w:p w14:paraId="773AE55F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934" w:type="dxa"/>
            <w:vAlign w:val="center"/>
          </w:tcPr>
          <w:p w14:paraId="297E5FB4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910" w:type="dxa"/>
            <w:vAlign w:val="center"/>
          </w:tcPr>
          <w:p w14:paraId="702A4F55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10" w:type="dxa"/>
            <w:vAlign w:val="center"/>
          </w:tcPr>
          <w:p w14:paraId="22327301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45AFD622" w14:textId="77777777">
        <w:trPr>
          <w:cantSplit/>
        </w:trPr>
        <w:tc>
          <w:tcPr>
            <w:tcW w:w="1597" w:type="dxa"/>
            <w:vAlign w:val="center"/>
          </w:tcPr>
          <w:p w14:paraId="4198EFD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idMetrica</w:t>
            </w:r>
          </w:p>
        </w:tc>
        <w:tc>
          <w:tcPr>
            <w:tcW w:w="2934" w:type="dxa"/>
            <w:vAlign w:val="center"/>
          </w:tcPr>
          <w:p w14:paraId="2335DFB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910" w:type="dxa"/>
            <w:vAlign w:val="center"/>
          </w:tcPr>
          <w:p w14:paraId="64D3B2A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 la métrica</w:t>
            </w:r>
          </w:p>
        </w:tc>
        <w:tc>
          <w:tcPr>
            <w:tcW w:w="1910" w:type="dxa"/>
            <w:vAlign w:val="center"/>
          </w:tcPr>
          <w:p w14:paraId="2879048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48D71AC5" w14:textId="77777777">
        <w:trPr>
          <w:cantSplit/>
        </w:trPr>
        <w:tc>
          <w:tcPr>
            <w:tcW w:w="1597" w:type="dxa"/>
            <w:vAlign w:val="center"/>
          </w:tcPr>
          <w:p w14:paraId="05B6B27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idDispositivo</w:t>
            </w:r>
          </w:p>
        </w:tc>
        <w:tc>
          <w:tcPr>
            <w:tcW w:w="2934" w:type="dxa"/>
            <w:vAlign w:val="center"/>
          </w:tcPr>
          <w:p w14:paraId="4CE8559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2910" w:type="dxa"/>
            <w:vAlign w:val="center"/>
          </w:tcPr>
          <w:p w14:paraId="0828791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Dispositivo al que pertenece la métrica</w:t>
            </w:r>
          </w:p>
        </w:tc>
        <w:tc>
          <w:tcPr>
            <w:tcW w:w="1910" w:type="dxa"/>
            <w:vAlign w:val="center"/>
          </w:tcPr>
          <w:p w14:paraId="13B95AA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32D2D4E8" w14:textId="77777777">
        <w:trPr>
          <w:cantSplit/>
        </w:trPr>
        <w:tc>
          <w:tcPr>
            <w:tcW w:w="1597" w:type="dxa"/>
            <w:vAlign w:val="center"/>
          </w:tcPr>
          <w:p w14:paraId="7F2AE58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cpu</w:t>
            </w:r>
          </w:p>
        </w:tc>
        <w:tc>
          <w:tcPr>
            <w:tcW w:w="2934" w:type="dxa"/>
            <w:vAlign w:val="center"/>
          </w:tcPr>
          <w:p w14:paraId="2BB591A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DECIMAL(5,2)</w:t>
            </w:r>
          </w:p>
        </w:tc>
        <w:tc>
          <w:tcPr>
            <w:tcW w:w="2910" w:type="dxa"/>
            <w:vAlign w:val="center"/>
          </w:tcPr>
          <w:p w14:paraId="6FA20431" w14:textId="77777777" w:rsidR="006F13ED" w:rsidRDefault="00011171">
            <w:pPr>
              <w:spacing w:line="360" w:lineRule="auto"/>
              <w:ind w:firstLine="0"/>
            </w:pPr>
            <w:r>
              <w:t>Uso del procesador (%)</w:t>
            </w:r>
          </w:p>
        </w:tc>
        <w:tc>
          <w:tcPr>
            <w:tcW w:w="1910" w:type="dxa"/>
            <w:vAlign w:val="center"/>
          </w:tcPr>
          <w:p w14:paraId="3587B90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1A66313" w14:textId="77777777">
        <w:trPr>
          <w:cantSplit/>
        </w:trPr>
        <w:tc>
          <w:tcPr>
            <w:tcW w:w="1597" w:type="dxa"/>
            <w:vAlign w:val="center"/>
          </w:tcPr>
          <w:p w14:paraId="5D3E901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memoria</w:t>
            </w:r>
          </w:p>
        </w:tc>
        <w:tc>
          <w:tcPr>
            <w:tcW w:w="2934" w:type="dxa"/>
            <w:vAlign w:val="center"/>
          </w:tcPr>
          <w:p w14:paraId="4429901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DECIMAL(5,2)</w:t>
            </w:r>
          </w:p>
        </w:tc>
        <w:tc>
          <w:tcPr>
            <w:tcW w:w="2910" w:type="dxa"/>
            <w:vAlign w:val="center"/>
          </w:tcPr>
          <w:p w14:paraId="098A0A91" w14:textId="77777777" w:rsidR="006F13ED" w:rsidRDefault="00011171">
            <w:pPr>
              <w:spacing w:line="360" w:lineRule="auto"/>
              <w:ind w:firstLine="0"/>
            </w:pPr>
            <w:r>
              <w:t>Uso de memoria RAM (%)</w:t>
            </w:r>
          </w:p>
        </w:tc>
        <w:tc>
          <w:tcPr>
            <w:tcW w:w="1910" w:type="dxa"/>
            <w:vAlign w:val="center"/>
          </w:tcPr>
          <w:p w14:paraId="0FC41D5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1CEBB772" w14:textId="77777777">
        <w:trPr>
          <w:cantSplit/>
        </w:trPr>
        <w:tc>
          <w:tcPr>
            <w:tcW w:w="1597" w:type="dxa"/>
            <w:vAlign w:val="center"/>
          </w:tcPr>
          <w:p w14:paraId="1733D34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disco</w:t>
            </w:r>
          </w:p>
        </w:tc>
        <w:tc>
          <w:tcPr>
            <w:tcW w:w="2934" w:type="dxa"/>
            <w:vAlign w:val="center"/>
          </w:tcPr>
          <w:p w14:paraId="3A3C282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DECIMAL(5,2)</w:t>
            </w:r>
          </w:p>
        </w:tc>
        <w:tc>
          <w:tcPr>
            <w:tcW w:w="2910" w:type="dxa"/>
            <w:vAlign w:val="center"/>
          </w:tcPr>
          <w:p w14:paraId="30DC205A" w14:textId="77777777" w:rsidR="006F13ED" w:rsidRDefault="00011171">
            <w:pPr>
              <w:spacing w:line="360" w:lineRule="auto"/>
              <w:ind w:firstLine="0"/>
            </w:pPr>
            <w:r>
              <w:t>Uso del almacenamiento (%)</w:t>
            </w:r>
          </w:p>
        </w:tc>
        <w:tc>
          <w:tcPr>
            <w:tcW w:w="1910" w:type="dxa"/>
            <w:vAlign w:val="center"/>
          </w:tcPr>
          <w:p w14:paraId="07D1F68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48D06BA0" w14:textId="77777777">
        <w:trPr>
          <w:cantSplit/>
        </w:trPr>
        <w:tc>
          <w:tcPr>
            <w:tcW w:w="1597" w:type="dxa"/>
            <w:vAlign w:val="center"/>
          </w:tcPr>
          <w:p w14:paraId="19E9437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temperatura</w:t>
            </w:r>
          </w:p>
        </w:tc>
        <w:tc>
          <w:tcPr>
            <w:tcW w:w="2934" w:type="dxa"/>
            <w:vAlign w:val="center"/>
          </w:tcPr>
          <w:p w14:paraId="24CD144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DECIMAL(5,2)</w:t>
            </w:r>
          </w:p>
        </w:tc>
        <w:tc>
          <w:tcPr>
            <w:tcW w:w="2910" w:type="dxa"/>
            <w:vAlign w:val="center"/>
          </w:tcPr>
          <w:p w14:paraId="6A8FB38B" w14:textId="77777777" w:rsidR="006F13ED" w:rsidRDefault="00011171">
            <w:pPr>
              <w:spacing w:line="360" w:lineRule="auto"/>
              <w:ind w:firstLine="0"/>
            </w:pPr>
            <w:r>
              <w:t>Temperatura del equipo (°C)</w:t>
            </w:r>
          </w:p>
        </w:tc>
        <w:tc>
          <w:tcPr>
            <w:tcW w:w="1910" w:type="dxa"/>
            <w:vAlign w:val="center"/>
          </w:tcPr>
          <w:p w14:paraId="25E7CDD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063F7A0C" w14:textId="77777777">
        <w:trPr>
          <w:cantSplit/>
        </w:trPr>
        <w:tc>
          <w:tcPr>
            <w:tcW w:w="1597" w:type="dxa"/>
            <w:vAlign w:val="center"/>
          </w:tcPr>
          <w:p w14:paraId="7EBDADA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lastRenderedPageBreak/>
              <w:t>traficoRed</w:t>
            </w:r>
          </w:p>
        </w:tc>
        <w:tc>
          <w:tcPr>
            <w:tcW w:w="2934" w:type="dxa"/>
            <w:vAlign w:val="center"/>
          </w:tcPr>
          <w:p w14:paraId="4DBB689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DECIMAL(10,2)</w:t>
            </w:r>
          </w:p>
        </w:tc>
        <w:tc>
          <w:tcPr>
            <w:tcW w:w="2910" w:type="dxa"/>
            <w:vAlign w:val="center"/>
          </w:tcPr>
          <w:p w14:paraId="29A80DA6" w14:textId="77777777" w:rsidR="006F13ED" w:rsidRDefault="00011171">
            <w:pPr>
              <w:spacing w:line="360" w:lineRule="auto"/>
              <w:ind w:firstLine="0"/>
            </w:pPr>
            <w:r>
              <w:t>Tráfico de red (Mbps)</w:t>
            </w:r>
          </w:p>
        </w:tc>
        <w:tc>
          <w:tcPr>
            <w:tcW w:w="1910" w:type="dxa"/>
            <w:vAlign w:val="center"/>
          </w:tcPr>
          <w:p w14:paraId="2F2053E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74F85673" w14:textId="77777777">
        <w:trPr>
          <w:cantSplit/>
        </w:trPr>
        <w:tc>
          <w:tcPr>
            <w:tcW w:w="1597" w:type="dxa"/>
            <w:vAlign w:val="center"/>
          </w:tcPr>
          <w:p w14:paraId="4C39C98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tiempoRespuesta</w:t>
            </w:r>
          </w:p>
        </w:tc>
        <w:tc>
          <w:tcPr>
            <w:tcW w:w="2934" w:type="dxa"/>
            <w:vAlign w:val="center"/>
          </w:tcPr>
          <w:p w14:paraId="5FF4BEC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DECIMAL(8,2)</w:t>
            </w:r>
          </w:p>
        </w:tc>
        <w:tc>
          <w:tcPr>
            <w:tcW w:w="2910" w:type="dxa"/>
            <w:vAlign w:val="center"/>
          </w:tcPr>
          <w:p w14:paraId="4B476209" w14:textId="77777777" w:rsidR="006F13ED" w:rsidRDefault="00011171">
            <w:pPr>
              <w:spacing w:line="360" w:lineRule="auto"/>
              <w:ind w:firstLine="0"/>
            </w:pPr>
            <w:r>
              <w:t>Tiempo de respuesta del dispositivo (ms)</w:t>
            </w:r>
          </w:p>
        </w:tc>
        <w:tc>
          <w:tcPr>
            <w:tcW w:w="1910" w:type="dxa"/>
            <w:vAlign w:val="center"/>
          </w:tcPr>
          <w:p w14:paraId="0C88BE4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2AE7EB7E" w14:textId="77777777">
        <w:trPr>
          <w:cantSplit/>
        </w:trPr>
        <w:tc>
          <w:tcPr>
            <w:tcW w:w="1597" w:type="dxa"/>
            <w:vAlign w:val="center"/>
          </w:tcPr>
          <w:p w14:paraId="76195D8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fechaRegistro</w:t>
            </w:r>
          </w:p>
        </w:tc>
        <w:tc>
          <w:tcPr>
            <w:tcW w:w="2934" w:type="dxa"/>
            <w:vAlign w:val="center"/>
          </w:tcPr>
          <w:p w14:paraId="4625151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2910" w:type="dxa"/>
            <w:vAlign w:val="center"/>
          </w:tcPr>
          <w:p w14:paraId="17A65372" w14:textId="77777777" w:rsidR="006F13ED" w:rsidRDefault="00011171">
            <w:pPr>
              <w:spacing w:line="240" w:lineRule="auto"/>
            </w:pPr>
            <w:r>
              <w:t>Fecha y hora de la captura de la métrica</w:t>
            </w:r>
          </w:p>
        </w:tc>
        <w:tc>
          <w:tcPr>
            <w:tcW w:w="1910" w:type="dxa"/>
            <w:vAlign w:val="center"/>
          </w:tcPr>
          <w:p w14:paraId="62DBF23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  <w:bookmarkStart w:id="142" w:name="_Hlk235384924"/>
            <w:bookmarkEnd w:id="142"/>
          </w:p>
        </w:tc>
      </w:tr>
    </w:tbl>
    <w:p w14:paraId="1E420D81" w14:textId="77777777" w:rsidR="006F13ED" w:rsidRDefault="006F13ED"/>
    <w:p w14:paraId="670CC156" w14:textId="77777777" w:rsidR="006F13ED" w:rsidRDefault="00011171">
      <w:pPr>
        <w:pStyle w:val="Ttulo3"/>
      </w:pPr>
      <w:bookmarkStart w:id="143" w:name="_Toc238152524"/>
      <w:bookmarkStart w:id="144" w:name="_Toc244111195"/>
      <w:r>
        <w:t>Tabla: Evento</w:t>
      </w:r>
      <w:bookmarkEnd w:id="143"/>
      <w:bookmarkEnd w:id="144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1690"/>
        <w:gridCol w:w="3628"/>
        <w:gridCol w:w="1711"/>
        <w:gridCol w:w="2323"/>
      </w:tblGrid>
      <w:tr w:rsidR="006F13ED" w14:paraId="108F4071" w14:textId="77777777">
        <w:trPr>
          <w:cantSplit/>
          <w:tblHeader/>
        </w:trPr>
        <w:tc>
          <w:tcPr>
            <w:tcW w:w="1689" w:type="dxa"/>
            <w:vAlign w:val="center"/>
          </w:tcPr>
          <w:p w14:paraId="6F61F846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628" w:type="dxa"/>
            <w:vAlign w:val="center"/>
          </w:tcPr>
          <w:p w14:paraId="1C7E952F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711" w:type="dxa"/>
            <w:vAlign w:val="center"/>
          </w:tcPr>
          <w:p w14:paraId="3F2DFA60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23" w:type="dxa"/>
            <w:vAlign w:val="center"/>
          </w:tcPr>
          <w:p w14:paraId="61EB0798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041BD972" w14:textId="77777777">
        <w:trPr>
          <w:cantSplit/>
        </w:trPr>
        <w:tc>
          <w:tcPr>
            <w:tcW w:w="1689" w:type="dxa"/>
            <w:vAlign w:val="center"/>
          </w:tcPr>
          <w:p w14:paraId="62A7E9F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idEvento</w:t>
            </w:r>
          </w:p>
        </w:tc>
        <w:tc>
          <w:tcPr>
            <w:tcW w:w="3628" w:type="dxa"/>
            <w:vAlign w:val="center"/>
          </w:tcPr>
          <w:p w14:paraId="5EC6B9E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711" w:type="dxa"/>
            <w:vAlign w:val="center"/>
          </w:tcPr>
          <w:p w14:paraId="08D7070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del evento</w:t>
            </w:r>
          </w:p>
        </w:tc>
        <w:tc>
          <w:tcPr>
            <w:tcW w:w="2323" w:type="dxa"/>
            <w:vAlign w:val="center"/>
          </w:tcPr>
          <w:p w14:paraId="3C36245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16A52BAA" w14:textId="77777777">
        <w:trPr>
          <w:cantSplit/>
        </w:trPr>
        <w:tc>
          <w:tcPr>
            <w:tcW w:w="1689" w:type="dxa"/>
            <w:vAlign w:val="center"/>
          </w:tcPr>
          <w:p w14:paraId="3B71AFB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idDispositivo</w:t>
            </w:r>
          </w:p>
        </w:tc>
        <w:tc>
          <w:tcPr>
            <w:tcW w:w="3628" w:type="dxa"/>
            <w:vAlign w:val="center"/>
          </w:tcPr>
          <w:p w14:paraId="136F26B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711" w:type="dxa"/>
            <w:vAlign w:val="center"/>
          </w:tcPr>
          <w:p w14:paraId="2A2D4AD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Dispositivo relacionado con el evento</w:t>
            </w:r>
          </w:p>
        </w:tc>
        <w:tc>
          <w:tcPr>
            <w:tcW w:w="2323" w:type="dxa"/>
            <w:vAlign w:val="center"/>
          </w:tcPr>
          <w:p w14:paraId="269E015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7881A5E4" w14:textId="77777777">
        <w:trPr>
          <w:cantSplit/>
        </w:trPr>
        <w:tc>
          <w:tcPr>
            <w:tcW w:w="1689" w:type="dxa"/>
            <w:vAlign w:val="center"/>
          </w:tcPr>
          <w:p w14:paraId="5988C4D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tipoEvento</w:t>
            </w:r>
          </w:p>
        </w:tc>
        <w:tc>
          <w:tcPr>
            <w:tcW w:w="3628" w:type="dxa"/>
            <w:vAlign w:val="center"/>
          </w:tcPr>
          <w:p w14:paraId="6EF3584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VARCHAR(50)</w:t>
            </w:r>
          </w:p>
        </w:tc>
        <w:tc>
          <w:tcPr>
            <w:tcW w:w="1711" w:type="dxa"/>
            <w:vAlign w:val="center"/>
          </w:tcPr>
          <w:p w14:paraId="088E40D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Tipo de evento registrado</w:t>
            </w:r>
          </w:p>
        </w:tc>
        <w:tc>
          <w:tcPr>
            <w:tcW w:w="2323" w:type="dxa"/>
            <w:vAlign w:val="center"/>
          </w:tcPr>
          <w:p w14:paraId="545914D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0A376B6C" w14:textId="77777777">
        <w:trPr>
          <w:cantSplit/>
        </w:trPr>
        <w:tc>
          <w:tcPr>
            <w:tcW w:w="1689" w:type="dxa"/>
            <w:vAlign w:val="center"/>
          </w:tcPr>
          <w:p w14:paraId="20C60C9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3628" w:type="dxa"/>
            <w:vAlign w:val="center"/>
          </w:tcPr>
          <w:p w14:paraId="68DE0B4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TEXT</w:t>
            </w:r>
          </w:p>
        </w:tc>
        <w:tc>
          <w:tcPr>
            <w:tcW w:w="1711" w:type="dxa"/>
            <w:vAlign w:val="center"/>
          </w:tcPr>
          <w:p w14:paraId="2964218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Descripción detallada del evento</w:t>
            </w:r>
          </w:p>
        </w:tc>
        <w:tc>
          <w:tcPr>
            <w:tcW w:w="2323" w:type="dxa"/>
            <w:vAlign w:val="center"/>
          </w:tcPr>
          <w:p w14:paraId="0167E7E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49973792" w14:textId="77777777">
        <w:trPr>
          <w:cantSplit/>
        </w:trPr>
        <w:tc>
          <w:tcPr>
            <w:tcW w:w="1689" w:type="dxa"/>
            <w:vAlign w:val="center"/>
          </w:tcPr>
          <w:p w14:paraId="0B20C90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severidad</w:t>
            </w:r>
          </w:p>
        </w:tc>
        <w:tc>
          <w:tcPr>
            <w:tcW w:w="3628" w:type="dxa"/>
            <w:vAlign w:val="center"/>
          </w:tcPr>
          <w:p w14:paraId="03CDF39F" w14:textId="77777777" w:rsidR="006F13ED" w:rsidRDefault="00011171">
            <w:pPr>
              <w:spacing w:line="240" w:lineRule="auto"/>
            </w:pPr>
            <w:r>
              <w:t>ENUM('Baja','Media','Alta','Critica')</w:t>
            </w:r>
          </w:p>
        </w:tc>
        <w:tc>
          <w:tcPr>
            <w:tcW w:w="1711" w:type="dxa"/>
            <w:vAlign w:val="center"/>
          </w:tcPr>
          <w:p w14:paraId="0F07C836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Nivel de importancia del evento</w:t>
            </w:r>
          </w:p>
        </w:tc>
        <w:tc>
          <w:tcPr>
            <w:tcW w:w="2323" w:type="dxa"/>
            <w:vAlign w:val="center"/>
          </w:tcPr>
          <w:p w14:paraId="3898663E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0A9B76CA" w14:textId="77777777">
        <w:trPr>
          <w:cantSplit/>
        </w:trPr>
        <w:tc>
          <w:tcPr>
            <w:tcW w:w="1689" w:type="dxa"/>
            <w:vAlign w:val="center"/>
          </w:tcPr>
          <w:p w14:paraId="493BB28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fechaEvento</w:t>
            </w:r>
          </w:p>
        </w:tc>
        <w:tc>
          <w:tcPr>
            <w:tcW w:w="3628" w:type="dxa"/>
            <w:vAlign w:val="center"/>
          </w:tcPr>
          <w:p w14:paraId="123BF03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1711" w:type="dxa"/>
            <w:vAlign w:val="center"/>
          </w:tcPr>
          <w:p w14:paraId="207BDA7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 y hora en que ocurrió el evento</w:t>
            </w:r>
          </w:p>
        </w:tc>
        <w:tc>
          <w:tcPr>
            <w:tcW w:w="2323" w:type="dxa"/>
            <w:vAlign w:val="center"/>
          </w:tcPr>
          <w:p w14:paraId="4A7877D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</w:tbl>
    <w:p w14:paraId="0928CF85" w14:textId="77777777" w:rsidR="006F13ED" w:rsidRDefault="006F13ED"/>
    <w:p w14:paraId="7DADD444" w14:textId="77777777" w:rsidR="006F13ED" w:rsidRDefault="00011171">
      <w:pPr>
        <w:pStyle w:val="Ttulo3"/>
      </w:pPr>
      <w:bookmarkStart w:id="145" w:name="_Toc238152525"/>
      <w:bookmarkStart w:id="146" w:name="_Toc244111196"/>
      <w:r>
        <w:t>Tabla: Alerta</w:t>
      </w:r>
      <w:bookmarkEnd w:id="145"/>
      <w:bookmarkEnd w:id="146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1920"/>
        <w:gridCol w:w="3579"/>
        <w:gridCol w:w="1533"/>
        <w:gridCol w:w="2320"/>
      </w:tblGrid>
      <w:tr w:rsidR="006F13ED" w14:paraId="150984CD" w14:textId="77777777">
        <w:trPr>
          <w:cantSplit/>
          <w:tblHeader/>
        </w:trPr>
        <w:tc>
          <w:tcPr>
            <w:tcW w:w="1919" w:type="dxa"/>
            <w:vAlign w:val="center"/>
          </w:tcPr>
          <w:p w14:paraId="10B52254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3579" w:type="dxa"/>
            <w:vAlign w:val="center"/>
          </w:tcPr>
          <w:p w14:paraId="0FF29A1B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533" w:type="dxa"/>
            <w:vAlign w:val="center"/>
          </w:tcPr>
          <w:p w14:paraId="690EAA04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320" w:type="dxa"/>
            <w:vAlign w:val="center"/>
          </w:tcPr>
          <w:p w14:paraId="729D3BBC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656C99B9" w14:textId="77777777">
        <w:trPr>
          <w:cantSplit/>
        </w:trPr>
        <w:tc>
          <w:tcPr>
            <w:tcW w:w="1919" w:type="dxa"/>
            <w:vAlign w:val="center"/>
          </w:tcPr>
          <w:p w14:paraId="2938565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idAlerta</w:t>
            </w:r>
          </w:p>
        </w:tc>
        <w:tc>
          <w:tcPr>
            <w:tcW w:w="3579" w:type="dxa"/>
            <w:vAlign w:val="center"/>
          </w:tcPr>
          <w:p w14:paraId="7155CF8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533" w:type="dxa"/>
            <w:vAlign w:val="center"/>
          </w:tcPr>
          <w:p w14:paraId="040657A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 la alerta</w:t>
            </w:r>
          </w:p>
        </w:tc>
        <w:tc>
          <w:tcPr>
            <w:tcW w:w="2320" w:type="dxa"/>
            <w:vAlign w:val="center"/>
          </w:tcPr>
          <w:p w14:paraId="025DD97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7A0127E0" w14:textId="77777777">
        <w:trPr>
          <w:cantSplit/>
        </w:trPr>
        <w:tc>
          <w:tcPr>
            <w:tcW w:w="1919" w:type="dxa"/>
            <w:vAlign w:val="center"/>
          </w:tcPr>
          <w:p w14:paraId="125232D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lastRenderedPageBreak/>
              <w:t>idDispositivo</w:t>
            </w:r>
          </w:p>
        </w:tc>
        <w:tc>
          <w:tcPr>
            <w:tcW w:w="3579" w:type="dxa"/>
            <w:vAlign w:val="center"/>
          </w:tcPr>
          <w:p w14:paraId="76752A6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533" w:type="dxa"/>
            <w:vAlign w:val="center"/>
          </w:tcPr>
          <w:p w14:paraId="07E8E2D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Dispositivo asociado a la alerta</w:t>
            </w:r>
          </w:p>
        </w:tc>
        <w:tc>
          <w:tcPr>
            <w:tcW w:w="2320" w:type="dxa"/>
            <w:vAlign w:val="center"/>
          </w:tcPr>
          <w:p w14:paraId="0C537D7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3BDDEB35" w14:textId="77777777">
        <w:trPr>
          <w:cantSplit/>
        </w:trPr>
        <w:tc>
          <w:tcPr>
            <w:tcW w:w="1919" w:type="dxa"/>
            <w:vAlign w:val="center"/>
          </w:tcPr>
          <w:p w14:paraId="1963C0E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titulo</w:t>
            </w:r>
          </w:p>
        </w:tc>
        <w:tc>
          <w:tcPr>
            <w:tcW w:w="3579" w:type="dxa"/>
            <w:vAlign w:val="center"/>
          </w:tcPr>
          <w:p w14:paraId="22ED0403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VARCHAR(100)</w:t>
            </w:r>
          </w:p>
        </w:tc>
        <w:tc>
          <w:tcPr>
            <w:tcW w:w="1533" w:type="dxa"/>
            <w:vAlign w:val="center"/>
          </w:tcPr>
          <w:p w14:paraId="79BFBE9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Título de la alerta</w:t>
            </w:r>
          </w:p>
        </w:tc>
        <w:tc>
          <w:tcPr>
            <w:tcW w:w="2320" w:type="dxa"/>
            <w:vAlign w:val="center"/>
          </w:tcPr>
          <w:p w14:paraId="4C00202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49B4C538" w14:textId="77777777">
        <w:trPr>
          <w:cantSplit/>
        </w:trPr>
        <w:tc>
          <w:tcPr>
            <w:tcW w:w="1919" w:type="dxa"/>
            <w:vAlign w:val="center"/>
          </w:tcPr>
          <w:p w14:paraId="4B9519D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3579" w:type="dxa"/>
            <w:vAlign w:val="center"/>
          </w:tcPr>
          <w:p w14:paraId="320CE87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TEXT</w:t>
            </w:r>
          </w:p>
        </w:tc>
        <w:tc>
          <w:tcPr>
            <w:tcW w:w="1533" w:type="dxa"/>
            <w:vAlign w:val="center"/>
          </w:tcPr>
          <w:p w14:paraId="343E8F7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Descripción de la alerta</w:t>
            </w:r>
          </w:p>
        </w:tc>
        <w:tc>
          <w:tcPr>
            <w:tcW w:w="2320" w:type="dxa"/>
            <w:vAlign w:val="center"/>
          </w:tcPr>
          <w:p w14:paraId="5F11D21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AA9CF3A" w14:textId="77777777">
        <w:trPr>
          <w:cantSplit/>
        </w:trPr>
        <w:tc>
          <w:tcPr>
            <w:tcW w:w="1919" w:type="dxa"/>
            <w:vAlign w:val="center"/>
          </w:tcPr>
          <w:p w14:paraId="36FED68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nivel</w:t>
            </w:r>
          </w:p>
        </w:tc>
        <w:tc>
          <w:tcPr>
            <w:tcW w:w="3579" w:type="dxa"/>
            <w:vAlign w:val="center"/>
          </w:tcPr>
          <w:p w14:paraId="6978C312" w14:textId="77777777" w:rsidR="006F13ED" w:rsidRDefault="00011171">
            <w:pPr>
              <w:spacing w:line="240" w:lineRule="auto"/>
            </w:pPr>
            <w:r>
              <w:t>ENUM('Info','Advertencia','Critica')</w:t>
            </w:r>
          </w:p>
        </w:tc>
        <w:tc>
          <w:tcPr>
            <w:tcW w:w="1533" w:type="dxa"/>
            <w:vAlign w:val="center"/>
          </w:tcPr>
          <w:p w14:paraId="58E0750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Nivel de prioridad de la alerta</w:t>
            </w:r>
          </w:p>
        </w:tc>
        <w:tc>
          <w:tcPr>
            <w:tcW w:w="2320" w:type="dxa"/>
            <w:vAlign w:val="center"/>
          </w:tcPr>
          <w:p w14:paraId="35F7B36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4EF6AD37" w14:textId="77777777">
        <w:trPr>
          <w:cantSplit/>
        </w:trPr>
        <w:tc>
          <w:tcPr>
            <w:tcW w:w="1919" w:type="dxa"/>
            <w:vAlign w:val="center"/>
          </w:tcPr>
          <w:p w14:paraId="5F7FE45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</w:t>
            </w:r>
          </w:p>
        </w:tc>
        <w:tc>
          <w:tcPr>
            <w:tcW w:w="3579" w:type="dxa"/>
            <w:vAlign w:val="center"/>
          </w:tcPr>
          <w:p w14:paraId="486802F9" w14:textId="77777777" w:rsidR="006F13ED" w:rsidRDefault="00011171">
            <w:pPr>
              <w:spacing w:line="240" w:lineRule="auto"/>
            </w:pPr>
            <w:r>
              <w:t>ENUM('Pendiente','Atendida')</w:t>
            </w:r>
          </w:p>
        </w:tc>
        <w:tc>
          <w:tcPr>
            <w:tcW w:w="1533" w:type="dxa"/>
            <w:vAlign w:val="center"/>
          </w:tcPr>
          <w:p w14:paraId="5946DFB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 actual de la alerta</w:t>
            </w:r>
          </w:p>
        </w:tc>
        <w:tc>
          <w:tcPr>
            <w:tcW w:w="2320" w:type="dxa"/>
            <w:vAlign w:val="center"/>
          </w:tcPr>
          <w:p w14:paraId="0F01B12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C782754" w14:textId="77777777">
        <w:trPr>
          <w:cantSplit/>
        </w:trPr>
        <w:tc>
          <w:tcPr>
            <w:tcW w:w="1919" w:type="dxa"/>
            <w:vAlign w:val="center"/>
          </w:tcPr>
          <w:p w14:paraId="685FF4B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fechaGeneracion</w:t>
            </w:r>
          </w:p>
        </w:tc>
        <w:tc>
          <w:tcPr>
            <w:tcW w:w="3579" w:type="dxa"/>
            <w:vAlign w:val="center"/>
          </w:tcPr>
          <w:p w14:paraId="443BF33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1533" w:type="dxa"/>
            <w:vAlign w:val="center"/>
          </w:tcPr>
          <w:p w14:paraId="4AEF2E1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 y hora en que se generó la alerta</w:t>
            </w:r>
          </w:p>
        </w:tc>
        <w:tc>
          <w:tcPr>
            <w:tcW w:w="2320" w:type="dxa"/>
            <w:vAlign w:val="center"/>
          </w:tcPr>
          <w:p w14:paraId="54C74A3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23B7C458" w14:textId="77777777">
        <w:trPr>
          <w:cantSplit/>
        </w:trPr>
        <w:tc>
          <w:tcPr>
            <w:tcW w:w="1919" w:type="dxa"/>
            <w:vAlign w:val="center"/>
          </w:tcPr>
          <w:p w14:paraId="2889B68E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fechaAtencion</w:t>
            </w:r>
          </w:p>
        </w:tc>
        <w:tc>
          <w:tcPr>
            <w:tcW w:w="3579" w:type="dxa"/>
            <w:vAlign w:val="center"/>
          </w:tcPr>
          <w:p w14:paraId="462D34EF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DATETIME</w:t>
            </w:r>
          </w:p>
        </w:tc>
        <w:tc>
          <w:tcPr>
            <w:tcW w:w="1533" w:type="dxa"/>
            <w:vAlign w:val="center"/>
          </w:tcPr>
          <w:p w14:paraId="4F549C60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Fecha UTC en que la alerta fue atendida</w:t>
            </w:r>
          </w:p>
        </w:tc>
        <w:tc>
          <w:tcPr>
            <w:tcW w:w="2320" w:type="dxa"/>
            <w:vAlign w:val="center"/>
          </w:tcPr>
          <w:p w14:paraId="7BFFE9C2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NULL</w:t>
            </w:r>
          </w:p>
        </w:tc>
      </w:tr>
      <w:tr w:rsidR="006F13ED" w14:paraId="2B1AF448" w14:textId="77777777">
        <w:trPr>
          <w:cantSplit/>
        </w:trPr>
        <w:tc>
          <w:tcPr>
            <w:tcW w:w="1919" w:type="dxa"/>
            <w:vAlign w:val="center"/>
          </w:tcPr>
          <w:p w14:paraId="5BF42A06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idUsuarioAtendio</w:t>
            </w:r>
          </w:p>
        </w:tc>
        <w:tc>
          <w:tcPr>
            <w:tcW w:w="3579" w:type="dxa"/>
            <w:vAlign w:val="center"/>
          </w:tcPr>
          <w:p w14:paraId="40FD2203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INT</w:t>
            </w:r>
          </w:p>
        </w:tc>
        <w:tc>
          <w:tcPr>
            <w:tcW w:w="1533" w:type="dxa"/>
            <w:vAlign w:val="center"/>
          </w:tcPr>
          <w:p w14:paraId="4A0EB444" w14:textId="77777777" w:rsidR="006F13ED" w:rsidRDefault="00011171">
            <w:pPr>
              <w:spacing w:line="240" w:lineRule="auto"/>
              <w:ind w:firstLine="0"/>
              <w:jc w:val="left"/>
            </w:pPr>
            <w:r>
              <w:t>Usuario que atendió la alerta</w:t>
            </w:r>
          </w:p>
        </w:tc>
        <w:tc>
          <w:tcPr>
            <w:tcW w:w="2320" w:type="dxa"/>
            <w:vAlign w:val="center"/>
          </w:tcPr>
          <w:p w14:paraId="3126731D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NULL</w:t>
            </w:r>
          </w:p>
        </w:tc>
      </w:tr>
    </w:tbl>
    <w:p w14:paraId="441A3257" w14:textId="77777777" w:rsidR="006F13ED" w:rsidRDefault="006F13ED"/>
    <w:p w14:paraId="3C0A18AF" w14:textId="77777777" w:rsidR="006F13ED" w:rsidRDefault="00011171">
      <w:pPr>
        <w:pStyle w:val="Ttulo3"/>
      </w:pPr>
      <w:bookmarkStart w:id="147" w:name="_Toc238152526"/>
      <w:bookmarkStart w:id="148" w:name="_Toc244111197"/>
      <w:r>
        <w:t>Tabla: HistorialEstado</w:t>
      </w:r>
      <w:bookmarkEnd w:id="147"/>
      <w:bookmarkEnd w:id="148"/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1419"/>
        <w:gridCol w:w="4106"/>
        <w:gridCol w:w="1842"/>
        <w:gridCol w:w="1985"/>
      </w:tblGrid>
      <w:tr w:rsidR="006F13ED" w14:paraId="55F15382" w14:textId="77777777">
        <w:trPr>
          <w:cantSplit/>
          <w:tblHeader/>
        </w:trPr>
        <w:tc>
          <w:tcPr>
            <w:tcW w:w="1418" w:type="dxa"/>
            <w:vAlign w:val="center"/>
          </w:tcPr>
          <w:p w14:paraId="6A61CCAF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106" w:type="dxa"/>
            <w:vAlign w:val="center"/>
          </w:tcPr>
          <w:p w14:paraId="44F650FB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842" w:type="dxa"/>
            <w:vAlign w:val="center"/>
          </w:tcPr>
          <w:p w14:paraId="388D8D3E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985" w:type="dxa"/>
            <w:vAlign w:val="center"/>
          </w:tcPr>
          <w:p w14:paraId="2970581F" w14:textId="77777777" w:rsidR="006F13ED" w:rsidRDefault="00011171">
            <w:pPr>
              <w:keepNext/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Restricción</w:t>
            </w:r>
          </w:p>
        </w:tc>
      </w:tr>
      <w:tr w:rsidR="006F13ED" w14:paraId="794C2B83" w14:textId="77777777">
        <w:trPr>
          <w:cantSplit/>
        </w:trPr>
        <w:tc>
          <w:tcPr>
            <w:tcW w:w="1418" w:type="dxa"/>
            <w:vAlign w:val="center"/>
          </w:tcPr>
          <w:p w14:paraId="261D8F8D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idHistorial</w:t>
            </w:r>
          </w:p>
        </w:tc>
        <w:tc>
          <w:tcPr>
            <w:tcW w:w="4106" w:type="dxa"/>
            <w:vAlign w:val="center"/>
          </w:tcPr>
          <w:p w14:paraId="5718C83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842" w:type="dxa"/>
            <w:vAlign w:val="center"/>
          </w:tcPr>
          <w:p w14:paraId="6CC60EC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Identificador del registro histórico</w:t>
            </w:r>
          </w:p>
        </w:tc>
        <w:tc>
          <w:tcPr>
            <w:tcW w:w="1985" w:type="dxa"/>
            <w:vAlign w:val="center"/>
          </w:tcPr>
          <w:p w14:paraId="053264A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PK, AUTO_INCREMENT, NOT NULL</w:t>
            </w:r>
          </w:p>
        </w:tc>
      </w:tr>
      <w:tr w:rsidR="006F13ED" w14:paraId="56C3B6E1" w14:textId="77777777">
        <w:trPr>
          <w:cantSplit/>
        </w:trPr>
        <w:tc>
          <w:tcPr>
            <w:tcW w:w="1418" w:type="dxa"/>
            <w:vAlign w:val="center"/>
          </w:tcPr>
          <w:p w14:paraId="7A2E406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idDispositivo</w:t>
            </w:r>
          </w:p>
        </w:tc>
        <w:tc>
          <w:tcPr>
            <w:tcW w:w="4106" w:type="dxa"/>
            <w:vAlign w:val="center"/>
          </w:tcPr>
          <w:p w14:paraId="5B6A1E37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INT</w:t>
            </w:r>
          </w:p>
        </w:tc>
        <w:tc>
          <w:tcPr>
            <w:tcW w:w="1842" w:type="dxa"/>
            <w:vAlign w:val="center"/>
          </w:tcPr>
          <w:p w14:paraId="1115F9A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Dispositivo cuyo estado cambió</w:t>
            </w:r>
          </w:p>
        </w:tc>
        <w:tc>
          <w:tcPr>
            <w:tcW w:w="1985" w:type="dxa"/>
            <w:vAlign w:val="center"/>
          </w:tcPr>
          <w:p w14:paraId="13163A35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FK, NOT NULL</w:t>
            </w:r>
          </w:p>
        </w:tc>
      </w:tr>
      <w:tr w:rsidR="006F13ED" w14:paraId="29A3F9F1" w14:textId="77777777">
        <w:trPr>
          <w:cantSplit/>
        </w:trPr>
        <w:tc>
          <w:tcPr>
            <w:tcW w:w="1418" w:type="dxa"/>
            <w:vAlign w:val="center"/>
          </w:tcPr>
          <w:p w14:paraId="2D4BB55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estadoAnterior</w:t>
            </w:r>
          </w:p>
        </w:tc>
        <w:tc>
          <w:tcPr>
            <w:tcW w:w="4106" w:type="dxa"/>
            <w:vAlign w:val="center"/>
          </w:tcPr>
          <w:p w14:paraId="4C78E87B" w14:textId="77777777" w:rsidR="006F13ED" w:rsidRDefault="00011171">
            <w:pPr>
              <w:spacing w:line="240" w:lineRule="auto"/>
            </w:pPr>
            <w:r>
              <w:t>ENUM('Activo','Inactivo','Advertencia','Desconectado')</w:t>
            </w:r>
          </w:p>
        </w:tc>
        <w:tc>
          <w:tcPr>
            <w:tcW w:w="1842" w:type="dxa"/>
            <w:vAlign w:val="center"/>
          </w:tcPr>
          <w:p w14:paraId="557B85A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Estado anterior del dispositivo</w:t>
            </w:r>
          </w:p>
        </w:tc>
        <w:tc>
          <w:tcPr>
            <w:tcW w:w="1985" w:type="dxa"/>
            <w:vAlign w:val="center"/>
          </w:tcPr>
          <w:p w14:paraId="7EC3691A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33CB708D" w14:textId="77777777">
        <w:trPr>
          <w:cantSplit/>
        </w:trPr>
        <w:tc>
          <w:tcPr>
            <w:tcW w:w="1418" w:type="dxa"/>
            <w:vAlign w:val="center"/>
          </w:tcPr>
          <w:p w14:paraId="12B850D2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lastRenderedPageBreak/>
              <w:t>estadoNuevo</w:t>
            </w:r>
          </w:p>
        </w:tc>
        <w:tc>
          <w:tcPr>
            <w:tcW w:w="4106" w:type="dxa"/>
            <w:vAlign w:val="center"/>
          </w:tcPr>
          <w:p w14:paraId="44013998" w14:textId="77777777" w:rsidR="006F13ED" w:rsidRDefault="00011171">
            <w:pPr>
              <w:spacing w:line="240" w:lineRule="auto"/>
            </w:pPr>
            <w:r>
              <w:t>ENUM('Activo','Inactivo','Advertencia','Desconectado')</w:t>
            </w:r>
          </w:p>
        </w:tc>
        <w:tc>
          <w:tcPr>
            <w:tcW w:w="1842" w:type="dxa"/>
            <w:vAlign w:val="center"/>
          </w:tcPr>
          <w:p w14:paraId="7E0B439F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Nuevo estado del dispositivo</w:t>
            </w:r>
          </w:p>
        </w:tc>
        <w:tc>
          <w:tcPr>
            <w:tcW w:w="1985" w:type="dxa"/>
            <w:vAlign w:val="center"/>
          </w:tcPr>
          <w:p w14:paraId="112E2EF0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  <w:tr w:rsidR="006F13ED" w14:paraId="7DDCB28D" w14:textId="77777777">
        <w:trPr>
          <w:cantSplit/>
        </w:trPr>
        <w:tc>
          <w:tcPr>
            <w:tcW w:w="1418" w:type="dxa"/>
            <w:vAlign w:val="center"/>
          </w:tcPr>
          <w:p w14:paraId="1EA99004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descripcion</w:t>
            </w:r>
          </w:p>
        </w:tc>
        <w:tc>
          <w:tcPr>
            <w:tcW w:w="4106" w:type="dxa"/>
            <w:vAlign w:val="center"/>
          </w:tcPr>
          <w:p w14:paraId="6A06A52B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TEXT</w:t>
            </w:r>
          </w:p>
        </w:tc>
        <w:tc>
          <w:tcPr>
            <w:tcW w:w="1842" w:type="dxa"/>
            <w:vAlign w:val="center"/>
          </w:tcPr>
          <w:p w14:paraId="1BFB59E9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Motivo del cambio de estado</w:t>
            </w:r>
          </w:p>
        </w:tc>
        <w:tc>
          <w:tcPr>
            <w:tcW w:w="1985" w:type="dxa"/>
            <w:vAlign w:val="center"/>
          </w:tcPr>
          <w:p w14:paraId="14B4F9B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NULL</w:t>
            </w:r>
          </w:p>
        </w:tc>
      </w:tr>
      <w:tr w:rsidR="006F13ED" w14:paraId="0C915425" w14:textId="77777777">
        <w:trPr>
          <w:cantSplit/>
        </w:trPr>
        <w:tc>
          <w:tcPr>
            <w:tcW w:w="1418" w:type="dxa"/>
            <w:vAlign w:val="center"/>
          </w:tcPr>
          <w:p w14:paraId="16BAB99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fechaCambio</w:t>
            </w:r>
          </w:p>
        </w:tc>
        <w:tc>
          <w:tcPr>
            <w:tcW w:w="4106" w:type="dxa"/>
            <w:vAlign w:val="center"/>
          </w:tcPr>
          <w:p w14:paraId="146EC521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DATETIME</w:t>
            </w:r>
          </w:p>
        </w:tc>
        <w:tc>
          <w:tcPr>
            <w:tcW w:w="1842" w:type="dxa"/>
            <w:vAlign w:val="center"/>
          </w:tcPr>
          <w:p w14:paraId="788D2C58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Fecha y hora del cambio de estado</w:t>
            </w:r>
          </w:p>
        </w:tc>
        <w:tc>
          <w:tcPr>
            <w:tcW w:w="1985" w:type="dxa"/>
            <w:vAlign w:val="center"/>
          </w:tcPr>
          <w:p w14:paraId="5AEB365C" w14:textId="77777777" w:rsidR="006F13ED" w:rsidRDefault="00011171">
            <w:pPr>
              <w:spacing w:line="360" w:lineRule="auto"/>
              <w:ind w:firstLine="0"/>
              <w:jc w:val="center"/>
            </w:pPr>
            <w:r>
              <w:t>NOT NULL</w:t>
            </w:r>
          </w:p>
        </w:tc>
      </w:tr>
    </w:tbl>
    <w:p w14:paraId="3E55D86C" w14:textId="77777777" w:rsidR="006F13ED" w:rsidRDefault="006F13ED"/>
    <w:p w14:paraId="7E5C7DEC" w14:textId="77777777" w:rsidR="006F13ED" w:rsidRDefault="00011171">
      <w:pPr>
        <w:pStyle w:val="Ttulo2"/>
      </w:pPr>
      <w:bookmarkStart w:id="149" w:name="_Toc238152527"/>
      <w:bookmarkStart w:id="150" w:name="_Toc244111198"/>
      <w:r>
        <w:t>Diagrama de Clases</w:t>
      </w:r>
      <w:bookmarkEnd w:id="149"/>
      <w:bookmarkEnd w:id="150"/>
    </w:p>
    <w:p w14:paraId="3D57CD02" w14:textId="77777777" w:rsidR="006F13ED" w:rsidRDefault="00011171">
      <w:r>
        <w:t>El diagrama de clases describe la estructura orientada a objetos del dominio, identificando clases, atributos, métodos y relaciones.</w:t>
      </w:r>
    </w:p>
    <w:p w14:paraId="6C608C62" w14:textId="77777777" w:rsidR="006F13ED" w:rsidRDefault="00011171">
      <w:r>
        <w:t>Este diagrama representa la organización del software y sirvió como guía durante la implementación de la aplicación.</w:t>
      </w:r>
    </w:p>
    <w:p w14:paraId="4EF67074" w14:textId="77777777" w:rsidR="006F13ED" w:rsidRDefault="00011171">
      <w:r>
        <w:t>El diagrama de clases se centra en las entidades principales del dominio. Rol, Usuario, TipoDispositivo, Dispositivo, Metrica, Evento, Alerta e HistorialEstado mantienen correspondencia con el modelo relacional y con las entidades implementadas mediante Entity Framework Core.</w:t>
      </w:r>
    </w:p>
    <w:p w14:paraId="5F44FEDC" w14:textId="77777777" w:rsidR="006F13ED" w:rsidRDefault="00011171">
      <w:r>
        <w:t>Las asociaciones mantienen las cardinalidades del modelo E-R: un Rol tiene varios Usuarios; un TipoDispositivo clasifica varios Dispositivos; y cada Dispositivo puede tener métricas, eventos, alertas e historial. Las operaciones del dominio y la lógica de negocio se implementan en los servicios de la API.</w:t>
      </w:r>
    </w:p>
    <w:p w14:paraId="74F22D43" w14:textId="77777777" w:rsidR="006F13ED" w:rsidRDefault="00011171">
      <w:pPr>
        <w:keepNext/>
      </w:pPr>
      <w:r>
        <w:rPr>
          <w:b/>
        </w:rPr>
        <w:lastRenderedPageBreak/>
        <w:t>Diagrama 4</w:t>
      </w:r>
    </w:p>
    <w:p w14:paraId="09BF6066" w14:textId="77777777" w:rsidR="006F13ED" w:rsidRDefault="00011171">
      <w:pPr>
        <w:keepNext/>
        <w:rPr>
          <w:i/>
        </w:rPr>
      </w:pPr>
      <w:r>
        <w:rPr>
          <w:i/>
        </w:rPr>
        <w:t>Diagrama de Clases de NetWatch NMS.</w:t>
      </w:r>
    </w:p>
    <w:p w14:paraId="0DE1E2AE" w14:textId="77777777" w:rsidR="00EB73DC" w:rsidRDefault="00EB73DC">
      <w:r>
        <w:rPr>
          <w:noProof/>
        </w:rPr>
        <w:drawing>
          <wp:inline distT="0" distB="0" distL="0" distR="0" wp14:anchorId="5C86013A" wp14:editId="1BE9F9D2">
            <wp:extent cx="5943600" cy="4137660"/>
            <wp:effectExtent l="0" t="0" r="0" b="0"/>
            <wp:docPr id="14" name="Imagen 14" descr="Diagrama de clases mejo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clases mejorado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54" b="5103"/>
                    <a:stretch/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1D47A" w14:textId="77777777" w:rsidR="006F13ED" w:rsidRDefault="00011171">
      <w:pPr>
        <w:pStyle w:val="Ttulo2"/>
      </w:pPr>
      <w:bookmarkStart w:id="151" w:name="_Toc238152528"/>
      <w:bookmarkStart w:id="152" w:name="_Toc244111199"/>
      <w:r>
        <w:t>Diagrama de Paquetes</w:t>
      </w:r>
      <w:bookmarkEnd w:id="151"/>
      <w:bookmarkEnd w:id="152"/>
    </w:p>
    <w:p w14:paraId="000106B2" w14:textId="77777777" w:rsidR="006F13ED" w:rsidRDefault="00011171">
      <w:r>
        <w:t>El diagrama de paquetes muestra la organización lógica del proyecto y agrupa clases y componentes de acuerdo con sus responsabilidades.</w:t>
      </w:r>
    </w:p>
    <w:p w14:paraId="426A7AE2" w14:textId="77777777" w:rsidR="006F13ED" w:rsidRDefault="00011171">
      <w:r>
        <w:t>Esta organización facilita la modularidad, el mantenimiento y la escalabilidad del sistema.</w:t>
      </w:r>
    </w:p>
    <w:p w14:paraId="09F90DFE" w14:textId="77777777" w:rsidR="006F13ED" w:rsidRDefault="00011171">
      <w:r>
        <w:t>El diagrama de paquetes representa la organización principal: NetWatch.Web contiene la interfaz; NetWatch.API, controladores y servicios; NetWatch.Data, entidades y persistencia; NetWatch.Agent, recolección C++; y NetWatch.Tests, pruebas. Como ampliación de esta revisión, NetWatch.Reporting contiene cálculos estadísticos compartidos por Web y API; tests/NetWatch.Web.Tests verifica la mascota y la guía con Node.js.</w:t>
      </w:r>
    </w:p>
    <w:p w14:paraId="329A7B1A" w14:textId="77777777" w:rsidR="006F13ED" w:rsidRDefault="00011171">
      <w:r>
        <w:lastRenderedPageBreak/>
        <w:t>Las dependencias se mantienen en una sola dirección: la aplicación web y el agente consumen la API, la API utiliza la capa de datos y la capa de datos accede a MySQL. Ningún cliente accederá directamente a la base de datos. Esta separación reduce el acoplamiento y permite probar cada componente de forma independiente.</w:t>
      </w:r>
    </w:p>
    <w:p w14:paraId="6B716644" w14:textId="77777777" w:rsidR="006F13ED" w:rsidRDefault="00011171">
      <w:pPr>
        <w:keepNext/>
      </w:pPr>
      <w:r>
        <w:rPr>
          <w:b/>
        </w:rPr>
        <w:t>Diagrama 5</w:t>
      </w:r>
    </w:p>
    <w:p w14:paraId="786D2607" w14:textId="77777777" w:rsidR="006F13ED" w:rsidRDefault="00011171">
      <w:pPr>
        <w:keepNext/>
      </w:pPr>
      <w:r>
        <w:rPr>
          <w:i/>
        </w:rPr>
        <w:t>Diagrama de Paquetes y dependencias principales.</w:t>
      </w:r>
    </w:p>
    <w:p w14:paraId="0E58C6F8" w14:textId="77777777" w:rsidR="006F13ED" w:rsidRDefault="00011171">
      <w:pPr>
        <w:jc w:val="center"/>
      </w:pPr>
      <w:r>
        <w:rPr>
          <w:noProof/>
        </w:rPr>
        <w:drawing>
          <wp:inline distT="0" distB="0" distL="0" distR="0" wp14:anchorId="7A21A867" wp14:editId="784683AE">
            <wp:extent cx="5669280" cy="5035550"/>
            <wp:effectExtent l="0" t="0" r="0" b="0"/>
            <wp:docPr id="10" name="Picture 188083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88083215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03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5C546" w14:textId="77777777" w:rsidR="006F13ED" w:rsidRDefault="00011171">
      <w:pPr>
        <w:pStyle w:val="Ttulo2"/>
      </w:pPr>
      <w:bookmarkStart w:id="153" w:name="_Toc238152529"/>
      <w:bookmarkStart w:id="154" w:name="_Toc244111200"/>
      <w:r>
        <w:t>Diagrama de Secuencia</w:t>
      </w:r>
      <w:bookmarkEnd w:id="153"/>
      <w:bookmarkEnd w:id="154"/>
    </w:p>
    <w:p w14:paraId="69FDFC92" w14:textId="77777777" w:rsidR="006F13ED" w:rsidRDefault="00011171">
      <w:r>
        <w:t>El diagrama de secuencia representa la interacción entre los componentes durante procesos como autenticación, monitoreo y registro de métricas.</w:t>
      </w:r>
    </w:p>
    <w:p w14:paraId="4FCF6DD7" w14:textId="77777777" w:rsidR="006F13ED" w:rsidRDefault="00011171">
      <w:r>
        <w:lastRenderedPageBreak/>
        <w:t>Este diagrama permite comprender el flujo entre la interfaz web, la API, la base de datos y el agente de monitoreo.</w:t>
      </w:r>
    </w:p>
    <w:p w14:paraId="63B5B429" w14:textId="77777777" w:rsidR="006F13ED" w:rsidRDefault="00011171">
      <w:r>
        <w:t>El diagrama de envío, almacenamiento y consulta de métricas se incluyó previamente como Diagrama 2. Sirvió como referencia para construir los endpoints de métricas y la consulta del dashboard, por lo que no se duplica en esta sección.</w:t>
      </w:r>
    </w:p>
    <w:p w14:paraId="4CCD67AE" w14:textId="77777777" w:rsidR="006F13ED" w:rsidRDefault="00011171">
      <w:pPr>
        <w:pStyle w:val="Ttulo2"/>
      </w:pPr>
      <w:bookmarkStart w:id="155" w:name="_Toc238152530"/>
      <w:bookmarkStart w:id="156" w:name="_Toc244111201"/>
      <w:r>
        <w:t>Diagrama de Estados</w:t>
      </w:r>
      <w:bookmarkEnd w:id="155"/>
      <w:bookmarkEnd w:id="156"/>
    </w:p>
    <w:p w14:paraId="7F0F4F6E" w14:textId="77777777" w:rsidR="006F13ED" w:rsidRDefault="00011171">
      <w:r>
        <w:t>El diagrama de estados representa los estados de un dispositivo monitoreado y las transiciones que se producen durante su ciclo de vida.</w:t>
      </w:r>
    </w:p>
    <w:p w14:paraId="09672B45" w14:textId="77777777" w:rsidR="006F13ED" w:rsidRDefault="00011171">
      <w:r>
        <w:t>Su propósito es documentar el comportamiento dinámico de los dispositivos y facilitar la comprensión de los eventos registrados.</w:t>
      </w:r>
    </w:p>
    <w:p w14:paraId="55F3B6BA" w14:textId="77777777" w:rsidR="006F13ED" w:rsidRDefault="00011171">
      <w:r>
        <w:t>El comportamiento se modela con cuatro estados persistentes: Inactivo, Activo, Advertencia y Desconectado. Inactivo indica monitoreo deshabilitado; Activo, conectividad correcta y métricas normales; Advertencia, conectividad con un umbral excedido; y Desconectado, tres verificaciones ICMP consecutivas sin respuesta.</w:t>
      </w:r>
    </w:p>
    <w:p w14:paraId="01B5F469" w14:textId="77777777" w:rsidR="006F13ED" w:rsidRDefault="00011171">
      <w:r>
        <w:t>Cada transición genera un registro en HistorialEstado y, cuando corresponde, un Evento y una Alerta. El estado actual se conserva en Dispositivo y el historial mantiene la trazabilidad completa de los cambios.</w:t>
      </w:r>
    </w:p>
    <w:p w14:paraId="3C6E16C5" w14:textId="77777777" w:rsidR="006F13ED" w:rsidRDefault="00011171">
      <w:pPr>
        <w:keepNext/>
      </w:pPr>
      <w:r>
        <w:rPr>
          <w:b/>
        </w:rPr>
        <w:lastRenderedPageBreak/>
        <w:t>Diagrama 6</w:t>
      </w:r>
    </w:p>
    <w:p w14:paraId="666C4701" w14:textId="77777777" w:rsidR="006F13ED" w:rsidRDefault="00011171">
      <w:pPr>
        <w:keepNext/>
      </w:pPr>
      <w:r>
        <w:rPr>
          <w:i/>
        </w:rPr>
        <w:t>Diagrama de Estados de un dispositivo monitoreado.</w:t>
      </w:r>
    </w:p>
    <w:p w14:paraId="62ECCE1F" w14:textId="77777777" w:rsidR="006F13ED" w:rsidRDefault="00011171">
      <w:pPr>
        <w:jc w:val="center"/>
      </w:pPr>
      <w:r>
        <w:rPr>
          <w:noProof/>
        </w:rPr>
        <w:drawing>
          <wp:inline distT="0" distB="0" distL="0" distR="0" wp14:anchorId="4436AB9D" wp14:editId="00627431">
            <wp:extent cx="5760720" cy="3696970"/>
            <wp:effectExtent l="0" t="0" r="0" b="0"/>
            <wp:docPr id="11" name="Picture 188083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8083215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9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C7685" w14:textId="77777777" w:rsidR="006F13ED" w:rsidRDefault="00011171">
      <w:pPr>
        <w:pStyle w:val="Ttulo2"/>
      </w:pPr>
      <w:bookmarkStart w:id="157" w:name="_Toc238152531"/>
      <w:bookmarkStart w:id="158" w:name="_Toc244111202"/>
      <w:r>
        <w:t>Diseño de Interfaces</w:t>
      </w:r>
      <w:bookmarkEnd w:id="157"/>
      <w:bookmarkEnd w:id="158"/>
    </w:p>
    <w:p w14:paraId="404B9E70" w14:textId="77777777" w:rsidR="006F13ED" w:rsidRDefault="00011171">
      <w:commentRangeStart w:id="159"/>
      <w:r>
        <w:t>La interfaz se implementó en español, con diseño responsivo, navegación lateral, indicadores, tablas y acciones diferenciadas por texto, icono y color. Los formularios indican campos obligatorios y opcionales; las ayudas explican la configuración de red. La guía destaca la sección que enseña y regresa al panel al terminar.</w:t>
      </w:r>
      <w:commentRangeEnd w:id="159"/>
      <w:r>
        <w:commentReference w:id="159"/>
      </w:r>
    </w:p>
    <w:p w14:paraId="300A0B86" w14:textId="77777777" w:rsidR="006F13ED" w:rsidRDefault="00011171">
      <w:r>
        <w:t>Las interfaces principales son inicio de sesión, panel principal, dispositivos, detalle y edición de dispositivos, usuarios, eventos y alertas y reportes.</w:t>
      </w:r>
    </w:p>
    <w:p w14:paraId="0C68EF8C" w14:textId="77777777" w:rsidR="006F13ED" w:rsidRDefault="00011171">
      <w:r>
        <w:t>El diseño organiza la información por tareas. El panel resume inventario y actividad; los detalles muestran configuración e historial; y Reportes combina indicadores, gráficos y registros. Nero acompaña de forma discreta desde una esquina y su menú permite cambiar la ubicación, liberar el movimiento, pausar animaciones y gestionar consejos.</w:t>
      </w:r>
    </w:p>
    <w:p w14:paraId="30BA757F" w14:textId="77777777" w:rsidR="006F13ED" w:rsidRDefault="00011171">
      <w:r>
        <w:lastRenderedPageBreak/>
        <w:t>Después del inicio de sesión, el menú muestra únicamente las opciones autorizadas para el rol. La API vuelve a validar los permisos, por lo que ocultar una opción en la interfaz no constituye el único control de seguridad.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6F13ED" w14:paraId="6E9DF84B" w14:textId="77777777">
        <w:trPr>
          <w:cantSplit/>
          <w:tblHeader/>
          <w:jc w:val="center"/>
        </w:trPr>
        <w:tc>
          <w:tcPr>
            <w:tcW w:w="2340" w:type="dxa"/>
            <w:vAlign w:val="center"/>
          </w:tcPr>
          <w:p w14:paraId="7C3A6658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Interfaz</w:t>
            </w:r>
          </w:p>
        </w:tc>
        <w:tc>
          <w:tcPr>
            <w:tcW w:w="2340" w:type="dxa"/>
            <w:vAlign w:val="center"/>
          </w:tcPr>
          <w:p w14:paraId="67753CAC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Acceso</w:t>
            </w:r>
          </w:p>
        </w:tc>
        <w:tc>
          <w:tcPr>
            <w:tcW w:w="2340" w:type="dxa"/>
            <w:vAlign w:val="center"/>
          </w:tcPr>
          <w:p w14:paraId="17A57252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Información principal</w:t>
            </w:r>
          </w:p>
        </w:tc>
        <w:tc>
          <w:tcPr>
            <w:tcW w:w="2339" w:type="dxa"/>
            <w:vAlign w:val="center"/>
          </w:tcPr>
          <w:p w14:paraId="411F737A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Acciones</w:t>
            </w:r>
          </w:p>
        </w:tc>
      </w:tr>
      <w:tr w:rsidR="006F13ED" w14:paraId="4055B710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D4B4171" w14:textId="77777777" w:rsidR="006F13ED" w:rsidRDefault="00011171">
            <w:pPr>
              <w:spacing w:line="240" w:lineRule="auto"/>
              <w:jc w:val="left"/>
            </w:pPr>
            <w:r>
              <w:t>Inicio de sesión</w:t>
            </w:r>
          </w:p>
        </w:tc>
        <w:tc>
          <w:tcPr>
            <w:tcW w:w="2340" w:type="dxa"/>
            <w:vAlign w:val="center"/>
          </w:tcPr>
          <w:p w14:paraId="0B1A70FC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106D1A5D" w14:textId="77777777" w:rsidR="006F13ED" w:rsidRDefault="00011171">
            <w:pPr>
              <w:spacing w:line="240" w:lineRule="auto"/>
              <w:jc w:val="left"/>
            </w:pPr>
            <w:r>
              <w:t>Usuario y contraseña.</w:t>
            </w:r>
          </w:p>
        </w:tc>
        <w:tc>
          <w:tcPr>
            <w:tcW w:w="2339" w:type="dxa"/>
            <w:vAlign w:val="center"/>
          </w:tcPr>
          <w:p w14:paraId="449918B5" w14:textId="77777777" w:rsidR="006F13ED" w:rsidRDefault="00011171">
            <w:pPr>
              <w:spacing w:line="240" w:lineRule="auto"/>
              <w:jc w:val="left"/>
            </w:pPr>
            <w:r>
              <w:t>Validar credenciales y acceder al sistema.</w:t>
            </w:r>
          </w:p>
        </w:tc>
      </w:tr>
      <w:tr w:rsidR="006F13ED" w14:paraId="4D9612E5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35CBC73" w14:textId="77777777" w:rsidR="006F13ED" w:rsidRDefault="00011171">
            <w:pPr>
              <w:spacing w:line="240" w:lineRule="auto"/>
              <w:jc w:val="left"/>
            </w:pPr>
            <w:r>
              <w:t>Dashboard</w:t>
            </w:r>
          </w:p>
        </w:tc>
        <w:tc>
          <w:tcPr>
            <w:tcW w:w="2340" w:type="dxa"/>
            <w:vAlign w:val="center"/>
          </w:tcPr>
          <w:p w14:paraId="07B6673D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7BA3525E" w14:textId="77777777" w:rsidR="006F13ED" w:rsidRDefault="00011171">
            <w:pPr>
              <w:spacing w:line="240" w:lineRule="auto"/>
              <w:jc w:val="left"/>
            </w:pPr>
            <w:r>
              <w:t>Total de dispositivos, Activos, Advertencias, Desconectados, alertas recientes y resumen de métricas.</w:t>
            </w:r>
          </w:p>
        </w:tc>
        <w:tc>
          <w:tcPr>
            <w:tcW w:w="2339" w:type="dxa"/>
            <w:vAlign w:val="center"/>
          </w:tcPr>
          <w:p w14:paraId="439BDDBA" w14:textId="77777777" w:rsidR="006F13ED" w:rsidRDefault="00011171">
            <w:pPr>
              <w:spacing w:line="240" w:lineRule="auto"/>
              <w:jc w:val="left"/>
            </w:pPr>
            <w:r>
              <w:t>Comprobar ahora, abrir detalles, consultar alertas e iniciar la guía.</w:t>
            </w:r>
          </w:p>
        </w:tc>
      </w:tr>
      <w:tr w:rsidR="006F13ED" w14:paraId="5F40CBA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15FAB5E" w14:textId="77777777" w:rsidR="006F13ED" w:rsidRDefault="00011171">
            <w:pPr>
              <w:spacing w:line="240" w:lineRule="auto"/>
              <w:jc w:val="left"/>
            </w:pPr>
            <w:r>
              <w:t>Dispositivos</w:t>
            </w:r>
          </w:p>
        </w:tc>
        <w:tc>
          <w:tcPr>
            <w:tcW w:w="2340" w:type="dxa"/>
            <w:vAlign w:val="center"/>
          </w:tcPr>
          <w:p w14:paraId="1E3DF643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4A1D3C42" w14:textId="77777777" w:rsidR="006F13ED" w:rsidRDefault="00011171">
            <w:pPr>
              <w:spacing w:line="240" w:lineRule="auto"/>
              <w:jc w:val="left"/>
            </w:pPr>
            <w:r>
              <w:t>Nombre, tipo, IP, estado, ubicación y último Ping.</w:t>
            </w:r>
          </w:p>
        </w:tc>
        <w:tc>
          <w:tcPr>
            <w:tcW w:w="2339" w:type="dxa"/>
            <w:vAlign w:val="center"/>
          </w:tcPr>
          <w:p w14:paraId="5E9D9A99" w14:textId="77777777" w:rsidR="006F13ED" w:rsidRDefault="00011171">
            <w:pPr>
              <w:spacing w:line="240" w:lineRule="auto"/>
              <w:jc w:val="left"/>
            </w:pPr>
            <w:r>
              <w:t>Consultar; el Administrador además podrá registrar, editar y desactivar.</w:t>
            </w:r>
          </w:p>
        </w:tc>
      </w:tr>
      <w:tr w:rsidR="006F13ED" w14:paraId="40EC704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3D0B67B" w14:textId="77777777" w:rsidR="006F13ED" w:rsidRDefault="00011171">
            <w:pPr>
              <w:spacing w:line="240" w:lineRule="auto"/>
              <w:jc w:val="left"/>
            </w:pPr>
            <w:r>
              <w:t>Registrar / Editar dispositivo</w:t>
            </w:r>
          </w:p>
        </w:tc>
        <w:tc>
          <w:tcPr>
            <w:tcW w:w="2340" w:type="dxa"/>
            <w:vAlign w:val="center"/>
          </w:tcPr>
          <w:p w14:paraId="08F5621B" w14:textId="77777777" w:rsidR="006F13ED" w:rsidRDefault="00011171">
            <w:pPr>
              <w:spacing w:line="240" w:lineRule="auto"/>
              <w:jc w:val="left"/>
            </w:pPr>
            <w:r>
              <w:t>Administrador</w:t>
            </w:r>
          </w:p>
        </w:tc>
        <w:tc>
          <w:tcPr>
            <w:tcW w:w="2340" w:type="dxa"/>
            <w:vAlign w:val="center"/>
          </w:tcPr>
          <w:p w14:paraId="48C15BFB" w14:textId="77777777" w:rsidR="006F13ED" w:rsidRDefault="00011171">
            <w:pPr>
              <w:spacing w:line="240" w:lineRule="auto"/>
              <w:jc w:val="left"/>
            </w:pPr>
            <w:r>
              <w:t>Datos del equipo y configuración de red; campos obligatorios u opcionales identificados y ayudas contextuales.</w:t>
            </w:r>
          </w:p>
        </w:tc>
        <w:tc>
          <w:tcPr>
            <w:tcW w:w="2339" w:type="dxa"/>
            <w:vAlign w:val="center"/>
          </w:tcPr>
          <w:p w14:paraId="3CF29289" w14:textId="77777777" w:rsidR="006F13ED" w:rsidRDefault="00011171">
            <w:pPr>
              <w:spacing w:line="240" w:lineRule="auto"/>
              <w:jc w:val="left"/>
            </w:pPr>
            <w:r>
              <w:t>Guardar cambios después de validar la configuración de red.</w:t>
            </w:r>
          </w:p>
        </w:tc>
      </w:tr>
      <w:tr w:rsidR="006F13ED" w14:paraId="600E58A0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499B4953" w14:textId="77777777" w:rsidR="006F13ED" w:rsidRDefault="00011171">
            <w:pPr>
              <w:spacing w:line="240" w:lineRule="auto"/>
              <w:jc w:val="left"/>
            </w:pPr>
            <w:r>
              <w:t>Detalle del dispositivo</w:t>
            </w:r>
          </w:p>
        </w:tc>
        <w:tc>
          <w:tcPr>
            <w:tcW w:w="2340" w:type="dxa"/>
            <w:vAlign w:val="center"/>
          </w:tcPr>
          <w:p w14:paraId="6558DB94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1CECA239" w14:textId="77777777" w:rsidR="006F13ED" w:rsidRDefault="00011171">
            <w:pPr>
              <w:spacing w:line="240" w:lineRule="auto"/>
              <w:jc w:val="left"/>
            </w:pPr>
            <w:r>
              <w:t>Datos generales, estado, métricas recientes, historial de estados, eventos y alertas.</w:t>
            </w:r>
          </w:p>
        </w:tc>
        <w:tc>
          <w:tcPr>
            <w:tcW w:w="2339" w:type="dxa"/>
            <w:vAlign w:val="center"/>
          </w:tcPr>
          <w:p w14:paraId="3D1815EF" w14:textId="77777777" w:rsidR="006F13ED" w:rsidRDefault="00011171">
            <w:pPr>
              <w:spacing w:line="240" w:lineRule="auto"/>
              <w:jc w:val="left"/>
            </w:pPr>
            <w:r>
              <w:t>Ejecutar Ping, consultar histórico y revisar alertas.</w:t>
            </w:r>
          </w:p>
        </w:tc>
      </w:tr>
      <w:tr w:rsidR="006F13ED" w14:paraId="4ED01033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16AD40F" w14:textId="77777777" w:rsidR="006F13ED" w:rsidRDefault="00011171">
            <w:pPr>
              <w:spacing w:line="240" w:lineRule="auto"/>
              <w:jc w:val="left"/>
            </w:pPr>
            <w:r>
              <w:t>Usuarios</w:t>
            </w:r>
          </w:p>
        </w:tc>
        <w:tc>
          <w:tcPr>
            <w:tcW w:w="2340" w:type="dxa"/>
            <w:vAlign w:val="center"/>
          </w:tcPr>
          <w:p w14:paraId="1A560670" w14:textId="77777777" w:rsidR="006F13ED" w:rsidRDefault="00011171">
            <w:pPr>
              <w:spacing w:line="240" w:lineRule="auto"/>
              <w:jc w:val="left"/>
            </w:pPr>
            <w:r>
              <w:t>Administrador</w:t>
            </w:r>
          </w:p>
        </w:tc>
        <w:tc>
          <w:tcPr>
            <w:tcW w:w="2340" w:type="dxa"/>
            <w:vAlign w:val="center"/>
          </w:tcPr>
          <w:p w14:paraId="7141B8FF" w14:textId="77777777" w:rsidR="006F13ED" w:rsidRDefault="00011171">
            <w:pPr>
              <w:spacing w:line="240" w:lineRule="auto"/>
              <w:jc w:val="left"/>
            </w:pPr>
            <w:r>
              <w:t>Nombre, apellido, correo, usuario, rol, estado y fecha de registro.</w:t>
            </w:r>
          </w:p>
        </w:tc>
        <w:tc>
          <w:tcPr>
            <w:tcW w:w="2339" w:type="dxa"/>
            <w:vAlign w:val="center"/>
          </w:tcPr>
          <w:p w14:paraId="01630554" w14:textId="77777777" w:rsidR="006F13ED" w:rsidRDefault="00011171">
            <w:pPr>
              <w:spacing w:line="240" w:lineRule="auto"/>
              <w:jc w:val="left"/>
            </w:pPr>
            <w:r>
              <w:t>Crear; cambiar nombre, usuario, correo, contraseña y rol; activar o desactivar.</w:t>
            </w:r>
          </w:p>
        </w:tc>
      </w:tr>
      <w:tr w:rsidR="006F13ED" w14:paraId="3D94A685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F0A6692" w14:textId="77777777" w:rsidR="006F13ED" w:rsidRDefault="00011171">
            <w:pPr>
              <w:spacing w:line="240" w:lineRule="auto"/>
              <w:jc w:val="left"/>
            </w:pPr>
            <w:r>
              <w:t>Eventos y Alertas</w:t>
            </w:r>
          </w:p>
        </w:tc>
        <w:tc>
          <w:tcPr>
            <w:tcW w:w="2340" w:type="dxa"/>
            <w:vAlign w:val="center"/>
          </w:tcPr>
          <w:p w14:paraId="6D0DBF82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4378E193" w14:textId="77777777" w:rsidR="006F13ED" w:rsidRDefault="00011171">
            <w:pPr>
              <w:spacing w:line="240" w:lineRule="auto"/>
              <w:jc w:val="left"/>
            </w:pPr>
            <w:r>
              <w:t>Dispositivo, descripción, severidad/nivel, estado y fecha.</w:t>
            </w:r>
          </w:p>
        </w:tc>
        <w:tc>
          <w:tcPr>
            <w:tcW w:w="2339" w:type="dxa"/>
            <w:vAlign w:val="center"/>
          </w:tcPr>
          <w:p w14:paraId="0F72AE48" w14:textId="77777777" w:rsidR="006F13ED" w:rsidRDefault="00011171">
            <w:pPr>
              <w:spacing w:line="240" w:lineRule="auto"/>
              <w:jc w:val="left"/>
            </w:pPr>
            <w:r>
              <w:t>Filtrar, consultar detalle y marcar alertas como atendidas.</w:t>
            </w:r>
          </w:p>
        </w:tc>
      </w:tr>
      <w:tr w:rsidR="006F13ED" w14:paraId="50257D5A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AC51629" w14:textId="77777777" w:rsidR="006F13ED" w:rsidRDefault="00011171">
            <w:pPr>
              <w:spacing w:line="240" w:lineRule="auto"/>
              <w:jc w:val="left"/>
            </w:pPr>
            <w:r>
              <w:t>Reportes</w:t>
            </w:r>
          </w:p>
        </w:tc>
        <w:tc>
          <w:tcPr>
            <w:tcW w:w="2340" w:type="dxa"/>
            <w:vAlign w:val="center"/>
          </w:tcPr>
          <w:p w14:paraId="45EFCE34" w14:textId="77777777" w:rsidR="006F13ED" w:rsidRDefault="00011171">
            <w:pPr>
              <w:spacing w:line="240" w:lineRule="auto"/>
              <w:jc w:val="left"/>
            </w:pPr>
            <w:r>
              <w:t>Administrador / Técnico</w:t>
            </w:r>
          </w:p>
        </w:tc>
        <w:tc>
          <w:tcPr>
            <w:tcW w:w="2340" w:type="dxa"/>
            <w:vAlign w:val="center"/>
          </w:tcPr>
          <w:p w14:paraId="1BC67A48" w14:textId="77777777" w:rsidR="006F13ED" w:rsidRDefault="00011171">
            <w:pPr>
              <w:spacing w:line="240" w:lineRule="auto"/>
              <w:jc w:val="left"/>
            </w:pPr>
            <w:r>
              <w:t>Filtros, indicadores, gráfico circular, tendencias, comparación por dispositivo y registros.</w:t>
            </w:r>
          </w:p>
        </w:tc>
        <w:tc>
          <w:tcPr>
            <w:tcW w:w="2339" w:type="dxa"/>
            <w:vAlign w:val="center"/>
          </w:tcPr>
          <w:p w14:paraId="284DEA62" w14:textId="77777777" w:rsidR="006F13ED" w:rsidRDefault="00011171">
            <w:pPr>
              <w:spacing w:line="240" w:lineRule="auto"/>
              <w:jc w:val="left"/>
            </w:pPr>
            <w:r>
              <w:t>Aplicar filtros, alternar series, consultar valores, exportar XLSX o abrir PDF; Todos los datos.</w:t>
            </w:r>
          </w:p>
        </w:tc>
      </w:tr>
    </w:tbl>
    <w:p w14:paraId="4946D809" w14:textId="77777777" w:rsidR="006F13ED" w:rsidRDefault="00011171">
      <w:pPr>
        <w:keepNext/>
      </w:pPr>
      <w:r>
        <w:rPr>
          <w:b/>
        </w:rPr>
        <w:lastRenderedPageBreak/>
        <w:t>Diagrama 7</w:t>
      </w:r>
    </w:p>
    <w:p w14:paraId="3DDAB227" w14:textId="77777777" w:rsidR="006F13ED" w:rsidRDefault="00011171">
      <w:pPr>
        <w:keepNext/>
      </w:pPr>
      <w:r>
        <w:t>Mapa de navegación implementado para las interfaces.</w:t>
      </w:r>
    </w:p>
    <w:p w14:paraId="09F156B1" w14:textId="77777777" w:rsidR="006F13ED" w:rsidRDefault="00011171">
      <w:pPr>
        <w:jc w:val="center"/>
      </w:pPr>
      <w:r>
        <w:rPr>
          <w:noProof/>
        </w:rPr>
        <w:drawing>
          <wp:inline distT="0" distB="0" distL="0" distR="0" wp14:anchorId="5C101A38" wp14:editId="70CACCCE">
            <wp:extent cx="5303520" cy="4831080"/>
            <wp:effectExtent l="0" t="0" r="0" b="0"/>
            <wp:docPr id="12" name="Picture 188083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88083215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83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77396" w14:textId="77777777" w:rsidR="006F13ED" w:rsidRDefault="00011171">
      <w:pPr>
        <w:pStyle w:val="Ttulo1"/>
      </w:pPr>
      <w:bookmarkStart w:id="160" w:name="_Toc238152532"/>
      <w:bookmarkStart w:id="161" w:name="_Toc244111203"/>
      <w:r>
        <w:t>Implementación del Sistema</w:t>
      </w:r>
      <w:bookmarkEnd w:id="160"/>
      <w:bookmarkEnd w:id="161"/>
    </w:p>
    <w:p w14:paraId="6F39E634" w14:textId="77777777" w:rsidR="006F13ED" w:rsidRDefault="00011171">
      <w:r>
        <w:t>Esta sección documenta la implementación final de NetWatch NMS, las herramientas utilizadas, la arquitectura desplegada, la organización del código y las pruebas ejecutadas.</w:t>
      </w:r>
    </w:p>
    <w:p w14:paraId="1B41593F" w14:textId="77777777" w:rsidR="006F13ED" w:rsidRDefault="00011171">
      <w:r>
        <w:t>La solución separa Web, API, datos, agente, estadísticas compartidas y pruebas. Esta estructura permite mejorar interfaz y exportaciones sin duplicar los cálculos ni alterar la persistencia del monitoreo.</w:t>
      </w:r>
    </w:p>
    <w:p w14:paraId="35097F35" w14:textId="77777777" w:rsidR="006F13ED" w:rsidRDefault="00011171">
      <w:pPr>
        <w:pStyle w:val="Ttulo2"/>
      </w:pPr>
      <w:bookmarkStart w:id="162" w:name="_Toc244111204"/>
      <w:r>
        <w:lastRenderedPageBreak/>
        <w:t>Plan de Implementación por Fases</w:t>
      </w:r>
      <w:bookmarkEnd w:id="162"/>
    </w:p>
    <w:p w14:paraId="4861EC5F" w14:textId="77777777" w:rsidR="006F13ED" w:rsidRDefault="00011171">
      <w:r>
        <w:t>La implementación se realizó de forma incremental. El registro histórico del cierre del 28 de septiembre de 2026 documentó 29 commits. La presente revisión añade las mejoras de interacción y estadísticas solicitadas por el catedrático; su verificación local se documenta en una sección independiente.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6F13ED" w14:paraId="128BD229" w14:textId="77777777">
        <w:trPr>
          <w:cantSplit/>
          <w:tblHeader/>
          <w:jc w:val="center"/>
        </w:trPr>
        <w:tc>
          <w:tcPr>
            <w:tcW w:w="2340" w:type="dxa"/>
            <w:vAlign w:val="center"/>
          </w:tcPr>
          <w:p w14:paraId="6FB5C35D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w="2340" w:type="dxa"/>
            <w:vAlign w:val="center"/>
          </w:tcPr>
          <w:p w14:paraId="2B14B23C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w="2340" w:type="dxa"/>
            <w:vAlign w:val="center"/>
          </w:tcPr>
          <w:p w14:paraId="54066D8E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Resultado alcanzado</w:t>
            </w:r>
          </w:p>
        </w:tc>
        <w:tc>
          <w:tcPr>
            <w:tcW w:w="2339" w:type="dxa"/>
            <w:vAlign w:val="center"/>
          </w:tcPr>
          <w:p w14:paraId="15A5BE8D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Estado</w:t>
            </w:r>
          </w:p>
        </w:tc>
      </w:tr>
      <w:tr w:rsidR="006F13ED" w14:paraId="18911563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90A2572" w14:textId="77777777" w:rsidR="006F13ED" w:rsidRDefault="00011171">
            <w:pPr>
              <w:spacing w:line="240" w:lineRule="auto"/>
              <w:jc w:val="center"/>
            </w:pPr>
            <w:r>
              <w:t>Fase 1</w:t>
            </w:r>
          </w:p>
        </w:tc>
        <w:tc>
          <w:tcPr>
            <w:tcW w:w="2340" w:type="dxa"/>
            <w:vAlign w:val="center"/>
          </w:tcPr>
          <w:p w14:paraId="354B42E2" w14:textId="77777777" w:rsidR="006F13ED" w:rsidRDefault="00011171">
            <w:pPr>
              <w:spacing w:line="240" w:lineRule="auto"/>
              <w:jc w:val="left"/>
            </w:pPr>
            <w:r>
              <w:t>Base de datos, API, autenticación y usuarios</w:t>
            </w:r>
          </w:p>
        </w:tc>
        <w:tc>
          <w:tcPr>
            <w:tcW w:w="2340" w:type="dxa"/>
            <w:vAlign w:val="center"/>
          </w:tcPr>
          <w:p w14:paraId="2351A1FC" w14:textId="77777777" w:rsidR="006F13ED" w:rsidRDefault="00011171">
            <w:pPr>
              <w:spacing w:line="240" w:lineRule="auto"/>
              <w:jc w:val="left"/>
            </w:pPr>
            <w:r>
              <w:t>MySQL, migración, semillas, JWT, roles y gestión de usuarios implementados.</w:t>
            </w:r>
          </w:p>
        </w:tc>
        <w:tc>
          <w:tcPr>
            <w:tcW w:w="2339" w:type="dxa"/>
            <w:vAlign w:val="center"/>
          </w:tcPr>
          <w:p w14:paraId="0DBFF7C6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1302448F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0EE421F" w14:textId="77777777" w:rsidR="006F13ED" w:rsidRDefault="00011171">
            <w:pPr>
              <w:spacing w:line="240" w:lineRule="auto"/>
              <w:jc w:val="center"/>
            </w:pPr>
            <w:r>
              <w:t>Fase 2</w:t>
            </w:r>
          </w:p>
        </w:tc>
        <w:tc>
          <w:tcPr>
            <w:tcW w:w="2340" w:type="dxa"/>
            <w:vAlign w:val="center"/>
          </w:tcPr>
          <w:p w14:paraId="1F6B59DC" w14:textId="77777777" w:rsidR="006F13ED" w:rsidRDefault="00011171">
            <w:pPr>
              <w:spacing w:line="240" w:lineRule="auto"/>
              <w:jc w:val="left"/>
            </w:pPr>
            <w:r>
              <w:t>Dispositivos y monitoreo ICMP</w:t>
            </w:r>
          </w:p>
        </w:tc>
        <w:tc>
          <w:tcPr>
            <w:tcW w:w="2340" w:type="dxa"/>
            <w:vAlign w:val="center"/>
          </w:tcPr>
          <w:p w14:paraId="7463020B" w14:textId="77777777" w:rsidR="006F13ED" w:rsidRDefault="00011171">
            <w:pPr>
              <w:spacing w:line="240" w:lineRule="auto"/>
              <w:jc w:val="left"/>
            </w:pPr>
            <w:r>
              <w:t>Registro, edición, desactivación lógica, validación de red, ping e historial implementados.</w:t>
            </w:r>
          </w:p>
        </w:tc>
        <w:tc>
          <w:tcPr>
            <w:tcW w:w="2339" w:type="dxa"/>
            <w:vAlign w:val="center"/>
          </w:tcPr>
          <w:p w14:paraId="155257E2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6F878C14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90CD20D" w14:textId="77777777" w:rsidR="006F13ED" w:rsidRDefault="00011171">
            <w:pPr>
              <w:spacing w:line="240" w:lineRule="auto"/>
              <w:jc w:val="center"/>
            </w:pPr>
            <w:r>
              <w:t>Fase 3</w:t>
            </w:r>
          </w:p>
        </w:tc>
        <w:tc>
          <w:tcPr>
            <w:tcW w:w="2340" w:type="dxa"/>
            <w:vAlign w:val="center"/>
          </w:tcPr>
          <w:p w14:paraId="5BE32E16" w14:textId="77777777" w:rsidR="006F13ED" w:rsidRDefault="00011171">
            <w:pPr>
              <w:spacing w:line="240" w:lineRule="auto"/>
              <w:jc w:val="left"/>
            </w:pPr>
            <w:r>
              <w:t>Agente C++ y métricas</w:t>
            </w:r>
          </w:p>
        </w:tc>
        <w:tc>
          <w:tcPr>
            <w:tcW w:w="2340" w:type="dxa"/>
            <w:vAlign w:val="center"/>
          </w:tcPr>
          <w:p w14:paraId="356BFB61" w14:textId="77777777" w:rsidR="006F13ED" w:rsidRDefault="00011171">
            <w:pPr>
              <w:spacing w:line="240" w:lineRule="auto"/>
              <w:jc w:val="left"/>
            </w:pPr>
            <w:r>
              <w:t>Agente C++20 instalado en Windows y Linux con envío autenticado cada 60 segundos.</w:t>
            </w:r>
          </w:p>
        </w:tc>
        <w:tc>
          <w:tcPr>
            <w:tcW w:w="2339" w:type="dxa"/>
            <w:vAlign w:val="center"/>
          </w:tcPr>
          <w:p w14:paraId="0A97759C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0033A1B6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E15D420" w14:textId="77777777" w:rsidR="006F13ED" w:rsidRDefault="00011171">
            <w:pPr>
              <w:spacing w:line="240" w:lineRule="auto"/>
              <w:jc w:val="center"/>
            </w:pPr>
            <w:r>
              <w:t>Fase 4</w:t>
            </w:r>
          </w:p>
        </w:tc>
        <w:tc>
          <w:tcPr>
            <w:tcW w:w="2340" w:type="dxa"/>
            <w:vAlign w:val="center"/>
          </w:tcPr>
          <w:p w14:paraId="6677A903" w14:textId="77777777" w:rsidR="006F13ED" w:rsidRDefault="00011171">
            <w:pPr>
              <w:spacing w:line="240" w:lineRule="auto"/>
              <w:jc w:val="left"/>
            </w:pPr>
            <w:r>
              <w:t>Dashboard, eventos y alertas</w:t>
            </w:r>
          </w:p>
        </w:tc>
        <w:tc>
          <w:tcPr>
            <w:tcW w:w="2340" w:type="dxa"/>
            <w:vAlign w:val="center"/>
          </w:tcPr>
          <w:p w14:paraId="179BCCAE" w14:textId="77777777" w:rsidR="006F13ED" w:rsidRDefault="00011171">
            <w:pPr>
              <w:spacing w:line="240" w:lineRule="auto"/>
              <w:jc w:val="left"/>
            </w:pPr>
            <w:r>
              <w:t>Panel actualizado, umbrales, estados, eventos, alertas y recuperación implementados.</w:t>
            </w:r>
          </w:p>
        </w:tc>
        <w:tc>
          <w:tcPr>
            <w:tcW w:w="2339" w:type="dxa"/>
            <w:vAlign w:val="center"/>
          </w:tcPr>
          <w:p w14:paraId="4F07FAF6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4C49C87C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7CF7DA3" w14:textId="77777777" w:rsidR="006F13ED" w:rsidRDefault="00011171">
            <w:pPr>
              <w:spacing w:line="240" w:lineRule="auto"/>
              <w:jc w:val="center"/>
            </w:pPr>
            <w:r>
              <w:t>Fase 5</w:t>
            </w:r>
          </w:p>
        </w:tc>
        <w:tc>
          <w:tcPr>
            <w:tcW w:w="2340" w:type="dxa"/>
            <w:vAlign w:val="center"/>
          </w:tcPr>
          <w:p w14:paraId="4E13AABC" w14:textId="77777777" w:rsidR="006F13ED" w:rsidRDefault="00011171">
            <w:pPr>
              <w:spacing w:line="240" w:lineRule="auto"/>
              <w:jc w:val="left"/>
            </w:pPr>
            <w:r>
              <w:t>Reportes e historial</w:t>
            </w:r>
          </w:p>
        </w:tc>
        <w:tc>
          <w:tcPr>
            <w:tcW w:w="2340" w:type="dxa"/>
            <w:vAlign w:val="center"/>
          </w:tcPr>
          <w:p w14:paraId="6389D253" w14:textId="77777777" w:rsidR="006F13ED" w:rsidRDefault="00011171">
            <w:pPr>
              <w:spacing w:line="240" w:lineRule="auto"/>
              <w:jc w:val="left"/>
            </w:pPr>
            <w:r>
              <w:t>Filtros, Todos los datos, CSV, XLSX con resumen estadístico y vista previa PDF vertical.</w:t>
            </w:r>
          </w:p>
        </w:tc>
        <w:tc>
          <w:tcPr>
            <w:tcW w:w="2339" w:type="dxa"/>
            <w:vAlign w:val="center"/>
          </w:tcPr>
          <w:p w14:paraId="3956A6CD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15D442D2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459D17DC" w14:textId="77777777" w:rsidR="006F13ED" w:rsidRDefault="00011171">
            <w:pPr>
              <w:spacing w:line="240" w:lineRule="auto"/>
              <w:jc w:val="center"/>
            </w:pPr>
            <w:r>
              <w:t>Fase 6</w:t>
            </w:r>
          </w:p>
        </w:tc>
        <w:tc>
          <w:tcPr>
            <w:tcW w:w="2340" w:type="dxa"/>
            <w:vAlign w:val="center"/>
          </w:tcPr>
          <w:p w14:paraId="36A93275" w14:textId="77777777" w:rsidR="006F13ED" w:rsidRDefault="00011171">
            <w:pPr>
              <w:spacing w:line="240" w:lineRule="auto"/>
              <w:jc w:val="left"/>
            </w:pPr>
            <w:r>
              <w:t>Laboratorio e integración</w:t>
            </w:r>
          </w:p>
        </w:tc>
        <w:tc>
          <w:tcPr>
            <w:tcW w:w="2340" w:type="dxa"/>
            <w:vAlign w:val="center"/>
          </w:tcPr>
          <w:p w14:paraId="14017CB0" w14:textId="77777777" w:rsidR="006F13ED" w:rsidRDefault="00011171">
            <w:pPr>
              <w:spacing w:line="240" w:lineRule="auto"/>
              <w:jc w:val="left"/>
            </w:pPr>
            <w:r>
              <w:t>Tres máquinas virtuales registradas, accesibles y con agentes persistentes.</w:t>
            </w:r>
          </w:p>
        </w:tc>
        <w:tc>
          <w:tcPr>
            <w:tcW w:w="2339" w:type="dxa"/>
            <w:vAlign w:val="center"/>
          </w:tcPr>
          <w:p w14:paraId="181918AC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  <w:tr w:rsidR="006F13ED" w14:paraId="7493ABB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B143EF2" w14:textId="77777777" w:rsidR="006F13ED" w:rsidRDefault="00011171">
            <w:pPr>
              <w:spacing w:line="240" w:lineRule="auto"/>
              <w:jc w:val="center"/>
            </w:pPr>
            <w:r>
              <w:lastRenderedPageBreak/>
              <w:t>Fase 7</w:t>
            </w:r>
          </w:p>
        </w:tc>
        <w:tc>
          <w:tcPr>
            <w:tcW w:w="2340" w:type="dxa"/>
            <w:vAlign w:val="center"/>
          </w:tcPr>
          <w:p w14:paraId="22BF766C" w14:textId="77777777" w:rsidR="006F13ED" w:rsidRDefault="00011171">
            <w:pPr>
              <w:spacing w:line="240" w:lineRule="auto"/>
              <w:jc w:val="left"/>
            </w:pPr>
            <w:r>
              <w:t>Pruebas y documentación</w:t>
            </w:r>
          </w:p>
        </w:tc>
        <w:tc>
          <w:tcPr>
            <w:tcW w:w="2340" w:type="dxa"/>
            <w:vAlign w:val="center"/>
          </w:tcPr>
          <w:p w14:paraId="262EE307" w14:textId="77777777" w:rsidR="006F13ED" w:rsidRDefault="00011171">
            <w:pPr>
              <w:spacing w:line="240" w:lineRule="auto"/>
              <w:jc w:val="left"/>
            </w:pPr>
            <w:r>
              <w:t>Línea base: 19 pruebas. Revisión actual: 29 pruebas .NET y 24 JavaScript aprobadas; documentación actualizada.</w:t>
            </w:r>
          </w:p>
        </w:tc>
        <w:tc>
          <w:tcPr>
            <w:tcW w:w="2339" w:type="dxa"/>
            <w:vAlign w:val="center"/>
          </w:tcPr>
          <w:p w14:paraId="6FC85C8E" w14:textId="77777777" w:rsidR="006F13ED" w:rsidRDefault="00011171">
            <w:pPr>
              <w:spacing w:line="240" w:lineRule="auto"/>
              <w:jc w:val="center"/>
            </w:pPr>
            <w:r>
              <w:t>Cumplida</w:t>
            </w:r>
          </w:p>
        </w:tc>
      </w:tr>
    </w:tbl>
    <w:p w14:paraId="602EAC18" w14:textId="77777777" w:rsidR="006F13ED" w:rsidRDefault="00011171">
      <w:pPr>
        <w:pStyle w:val="Ttulo3"/>
      </w:pPr>
      <w:bookmarkStart w:id="163" w:name="_Toc244111205"/>
      <w:r>
        <w:t>Estructura de la Solución</w:t>
      </w:r>
      <w:bookmarkEnd w:id="163"/>
    </w:p>
    <w:p w14:paraId="798D0C3A" w14:textId="77777777" w:rsidR="006F13ED" w:rsidRDefault="00011171">
      <w:pPr>
        <w:jc w:val="left"/>
      </w:pPr>
      <w:r>
        <w:rPr>
          <w:rFonts w:ascii="Consolas" w:hAnsi="Consolas"/>
          <w:sz w:val="18"/>
        </w:rPr>
        <w:t>NetWatch.sln: NetWatch.Web (Components, Pages, Layout, Services, wwwroot); NetWatch.API (Controllers, Services, DTOs); NetWatch.Data (Entities, Context, Migrations); NetWatch.Reporting (estadísticas compartidas); NetWatch.Agent (recolección y comunicación); NetWatch.Tests y tests/NetWatch.Web.Tests (pruebas).</w:t>
      </w:r>
    </w:p>
    <w:p w14:paraId="331B0269" w14:textId="77777777" w:rsidR="006F13ED" w:rsidRDefault="00011171">
      <w:pPr>
        <w:pStyle w:val="Ttulo2"/>
      </w:pPr>
      <w:bookmarkStart w:id="164" w:name="_Toc238152533"/>
      <w:bookmarkStart w:id="165" w:name="_Toc244111206"/>
      <w:r>
        <w:t>Herramientas de Desarrollo</w:t>
      </w:r>
      <w:bookmarkEnd w:id="164"/>
      <w:bookmarkEnd w:id="165"/>
    </w:p>
    <w:p w14:paraId="2E383B01" w14:textId="77777777" w:rsidR="006F13ED" w:rsidRDefault="00011171">
      <w:r>
        <w:t>Durante el desarrollo se emplearon herramientas para programación, pruebas, virtualización, contenedores y control de versiones.</w:t>
      </w:r>
    </w:p>
    <w:p w14:paraId="3E3C6C6E" w14:textId="77777777" w:rsidR="006F13ED" w:rsidRDefault="00011171">
      <w:r>
        <w:t>Las principales herramientas utilizadas fueron:</w:t>
      </w:r>
    </w:p>
    <w:tbl>
      <w:tblPr>
        <w:tblStyle w:val="Tablaconcuadrcula"/>
        <w:tblW w:w="9352" w:type="dxa"/>
        <w:tblLayout w:type="fixed"/>
        <w:tblLook w:val="04A0" w:firstRow="1" w:lastRow="0" w:firstColumn="1" w:lastColumn="0" w:noHBand="0" w:noVBand="1"/>
      </w:tblPr>
      <w:tblGrid>
        <w:gridCol w:w="4677"/>
        <w:gridCol w:w="4675"/>
      </w:tblGrid>
      <w:tr w:rsidR="006F13ED" w14:paraId="6210701D" w14:textId="77777777">
        <w:trPr>
          <w:cantSplit/>
          <w:tblHeader/>
        </w:trPr>
        <w:tc>
          <w:tcPr>
            <w:tcW w:w="4676" w:type="dxa"/>
          </w:tcPr>
          <w:p w14:paraId="2F189459" w14:textId="77777777" w:rsidR="006F13ED" w:rsidRDefault="00011171">
            <w:pPr>
              <w:keepNext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4675" w:type="dxa"/>
          </w:tcPr>
          <w:p w14:paraId="5CFFF2BF" w14:textId="77777777" w:rsidR="006F13ED" w:rsidRDefault="00011171">
            <w:pPr>
              <w:keepNext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F13ED" w14:paraId="46185E9C" w14:textId="77777777">
        <w:trPr>
          <w:cantSplit/>
        </w:trPr>
        <w:tc>
          <w:tcPr>
            <w:tcW w:w="4676" w:type="dxa"/>
          </w:tcPr>
          <w:p w14:paraId="2BA9E380" w14:textId="77777777" w:rsidR="006F13ED" w:rsidRDefault="00011171">
            <w:pPr>
              <w:ind w:firstLine="0"/>
            </w:pPr>
            <w:r>
              <w:t>Visual Studio 2022</w:t>
            </w:r>
          </w:p>
        </w:tc>
        <w:tc>
          <w:tcPr>
            <w:tcW w:w="4675" w:type="dxa"/>
          </w:tcPr>
          <w:p w14:paraId="2F896C9C" w14:textId="77777777" w:rsidR="006F13ED" w:rsidRDefault="00011171">
            <w:pPr>
              <w:ind w:firstLine="0"/>
            </w:pPr>
            <w:r>
              <w:t>Entorno de desarrollo para la aplicación web y la API.</w:t>
            </w:r>
          </w:p>
        </w:tc>
      </w:tr>
      <w:tr w:rsidR="006F13ED" w14:paraId="071EF37B" w14:textId="77777777">
        <w:trPr>
          <w:cantSplit/>
        </w:trPr>
        <w:tc>
          <w:tcPr>
            <w:tcW w:w="4676" w:type="dxa"/>
          </w:tcPr>
          <w:p w14:paraId="2FF25A85" w14:textId="77777777" w:rsidR="006F13ED" w:rsidRDefault="00011171">
            <w:pPr>
              <w:ind w:firstLine="0"/>
            </w:pPr>
            <w:r>
              <w:t>Visual Studio Code</w:t>
            </w:r>
          </w:p>
        </w:tc>
        <w:tc>
          <w:tcPr>
            <w:tcW w:w="4675" w:type="dxa"/>
          </w:tcPr>
          <w:p w14:paraId="7F875D9B" w14:textId="77777777" w:rsidR="006F13ED" w:rsidRDefault="00011171">
            <w:pPr>
              <w:ind w:firstLine="0"/>
            </w:pPr>
            <w:r>
              <w:t>Editor de código para tareas complementarias.</w:t>
            </w:r>
          </w:p>
        </w:tc>
      </w:tr>
      <w:tr w:rsidR="006F13ED" w14:paraId="69FB03A8" w14:textId="77777777">
        <w:trPr>
          <w:cantSplit/>
        </w:trPr>
        <w:tc>
          <w:tcPr>
            <w:tcW w:w="4676" w:type="dxa"/>
          </w:tcPr>
          <w:p w14:paraId="496F6603" w14:textId="77777777" w:rsidR="006F13ED" w:rsidRDefault="00011171">
            <w:pPr>
              <w:ind w:firstLine="0"/>
            </w:pPr>
            <w:r>
              <w:t>MySQL Workbench</w:t>
            </w:r>
          </w:p>
        </w:tc>
        <w:tc>
          <w:tcPr>
            <w:tcW w:w="4675" w:type="dxa"/>
          </w:tcPr>
          <w:p w14:paraId="51A960FF" w14:textId="77777777" w:rsidR="006F13ED" w:rsidRDefault="00011171">
            <w:pPr>
              <w:ind w:firstLine="0"/>
            </w:pPr>
            <w:r>
              <w:t>Administración y diseño de la base de datos.</w:t>
            </w:r>
          </w:p>
        </w:tc>
      </w:tr>
      <w:tr w:rsidR="006F13ED" w14:paraId="2CD171E5" w14:textId="77777777">
        <w:trPr>
          <w:cantSplit/>
        </w:trPr>
        <w:tc>
          <w:tcPr>
            <w:tcW w:w="4676" w:type="dxa"/>
          </w:tcPr>
          <w:p w14:paraId="5DC828E2" w14:textId="77777777" w:rsidR="006F13ED" w:rsidRDefault="00011171">
            <w:pPr>
              <w:ind w:firstLine="0"/>
            </w:pPr>
            <w:r>
              <w:t>Oracle VirtualBox</w:t>
            </w:r>
          </w:p>
        </w:tc>
        <w:tc>
          <w:tcPr>
            <w:tcW w:w="4675" w:type="dxa"/>
          </w:tcPr>
          <w:p w14:paraId="62D552AC" w14:textId="77777777" w:rsidR="006F13ED" w:rsidRDefault="00011171">
            <w:pPr>
              <w:ind w:firstLine="0"/>
            </w:pPr>
            <w:r>
              <w:t>Implementación del laboratorio virtual.</w:t>
            </w:r>
          </w:p>
        </w:tc>
      </w:tr>
      <w:tr w:rsidR="006F13ED" w14:paraId="24D9CBDA" w14:textId="77777777">
        <w:trPr>
          <w:cantSplit/>
        </w:trPr>
        <w:tc>
          <w:tcPr>
            <w:tcW w:w="4676" w:type="dxa"/>
          </w:tcPr>
          <w:p w14:paraId="7A0B16C2" w14:textId="77777777" w:rsidR="006F13ED" w:rsidRDefault="00011171">
            <w:pPr>
              <w:ind w:firstLine="0"/>
            </w:pPr>
            <w:r>
              <w:t>Git</w:t>
            </w:r>
          </w:p>
        </w:tc>
        <w:tc>
          <w:tcPr>
            <w:tcW w:w="4675" w:type="dxa"/>
          </w:tcPr>
          <w:p w14:paraId="16751600" w14:textId="77777777" w:rsidR="006F13ED" w:rsidRDefault="00011171">
            <w:pPr>
              <w:ind w:firstLine="0"/>
            </w:pPr>
            <w:r>
              <w:t>Control de versiones del proyecto.</w:t>
            </w:r>
          </w:p>
        </w:tc>
      </w:tr>
      <w:tr w:rsidR="006F13ED" w14:paraId="29914A5C" w14:textId="77777777">
        <w:trPr>
          <w:cantSplit/>
        </w:trPr>
        <w:tc>
          <w:tcPr>
            <w:tcW w:w="4676" w:type="dxa"/>
          </w:tcPr>
          <w:p w14:paraId="526E3978" w14:textId="77777777" w:rsidR="006F13ED" w:rsidRDefault="00011171">
            <w:pPr>
              <w:ind w:firstLine="0"/>
            </w:pPr>
            <w:r>
              <w:t>GitHub</w:t>
            </w:r>
          </w:p>
        </w:tc>
        <w:tc>
          <w:tcPr>
            <w:tcW w:w="4675" w:type="dxa"/>
          </w:tcPr>
          <w:p w14:paraId="699F912D" w14:textId="77777777" w:rsidR="006F13ED" w:rsidRDefault="00011171">
            <w:pPr>
              <w:ind w:firstLine="0"/>
            </w:pPr>
            <w:r>
              <w:t>Repositorio para el almacenamiento y seguimiento del código fuente.</w:t>
            </w:r>
          </w:p>
        </w:tc>
      </w:tr>
      <w:tr w:rsidR="006F13ED" w14:paraId="4E32B387" w14:textId="77777777">
        <w:trPr>
          <w:cantSplit/>
        </w:trPr>
        <w:tc>
          <w:tcPr>
            <w:tcW w:w="4676" w:type="dxa"/>
          </w:tcPr>
          <w:p w14:paraId="45DE6B30" w14:textId="77777777" w:rsidR="006F13ED" w:rsidRDefault="00011171">
            <w:pPr>
              <w:ind w:firstLine="0"/>
            </w:pPr>
            <w:r>
              <w:t>Postman</w:t>
            </w:r>
          </w:p>
        </w:tc>
        <w:tc>
          <w:tcPr>
            <w:tcW w:w="4675" w:type="dxa"/>
          </w:tcPr>
          <w:p w14:paraId="00C2DA05" w14:textId="77777777" w:rsidR="006F13ED" w:rsidRDefault="00011171">
            <w:pPr>
              <w:ind w:firstLine="0"/>
            </w:pPr>
            <w:r>
              <w:t>Pruebas de los servicios REST desarrollados.</w:t>
            </w:r>
          </w:p>
        </w:tc>
      </w:tr>
      <w:tr w:rsidR="006F13ED" w14:paraId="237960CE" w14:textId="77777777">
        <w:trPr>
          <w:cantSplit/>
        </w:trPr>
        <w:tc>
          <w:tcPr>
            <w:tcW w:w="4676" w:type="dxa"/>
          </w:tcPr>
          <w:p w14:paraId="0A1E275A" w14:textId="77777777" w:rsidR="006F13ED" w:rsidRDefault="00011171">
            <w:pPr>
              <w:ind w:firstLine="0"/>
            </w:pPr>
            <w:r>
              <w:lastRenderedPageBreak/>
              <w:t>Lucidchart</w:t>
            </w:r>
          </w:p>
        </w:tc>
        <w:tc>
          <w:tcPr>
            <w:tcW w:w="4675" w:type="dxa"/>
          </w:tcPr>
          <w:p w14:paraId="41D85673" w14:textId="77777777" w:rsidR="006F13ED" w:rsidRDefault="00011171">
            <w:pPr>
              <w:ind w:firstLine="0"/>
            </w:pPr>
            <w:r>
              <w:t>Elaboración de diagramas UML y diagramas de arquitectura.</w:t>
            </w:r>
          </w:p>
        </w:tc>
      </w:tr>
      <w:tr w:rsidR="006F13ED" w14:paraId="68907160" w14:textId="77777777">
        <w:trPr>
          <w:cantSplit/>
        </w:trPr>
        <w:tc>
          <w:tcPr>
            <w:tcW w:w="4676" w:type="dxa"/>
            <w:vAlign w:val="center"/>
          </w:tcPr>
          <w:p w14:paraId="02838F50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Docker Desktop y Compose</w:t>
            </w:r>
          </w:p>
        </w:tc>
        <w:tc>
          <w:tcPr>
            <w:tcW w:w="4675" w:type="dxa"/>
            <w:vAlign w:val="center"/>
          </w:tcPr>
          <w:p w14:paraId="0C1DA6B0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Construcción y ejecución reproducible de MySQL, API, Web y Adminer.</w:t>
            </w:r>
          </w:p>
        </w:tc>
      </w:tr>
      <w:tr w:rsidR="006F13ED" w14:paraId="5E9DC91B" w14:textId="77777777">
        <w:trPr>
          <w:cantSplit/>
        </w:trPr>
        <w:tc>
          <w:tcPr>
            <w:tcW w:w="4676" w:type="dxa"/>
            <w:vAlign w:val="center"/>
          </w:tcPr>
          <w:p w14:paraId="085A4CA1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CMake</w:t>
            </w:r>
          </w:p>
        </w:tc>
        <w:tc>
          <w:tcPr>
            <w:tcW w:w="4675" w:type="dxa"/>
            <w:vAlign w:val="center"/>
          </w:tcPr>
          <w:p w14:paraId="0B3A821A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Compilación del agente C++20 para Windows y Linux.</w:t>
            </w:r>
          </w:p>
        </w:tc>
      </w:tr>
      <w:tr w:rsidR="006F13ED" w14:paraId="3481AFA6" w14:textId="77777777">
        <w:trPr>
          <w:cantSplit/>
        </w:trPr>
        <w:tc>
          <w:tcPr>
            <w:tcW w:w="4676" w:type="dxa"/>
            <w:vAlign w:val="center"/>
          </w:tcPr>
          <w:p w14:paraId="6638EA59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xUnit</w:t>
            </w:r>
          </w:p>
        </w:tc>
        <w:tc>
          <w:tcPr>
            <w:tcW w:w="4675" w:type="dxa"/>
            <w:vAlign w:val="center"/>
          </w:tcPr>
          <w:p w14:paraId="3083347F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Ejecución automatizada de los casos de prueba del sistema.</w:t>
            </w:r>
          </w:p>
        </w:tc>
      </w:tr>
      <w:tr w:rsidR="006F13ED" w14:paraId="4D9A0D22" w14:textId="77777777">
        <w:trPr>
          <w:cantSplit/>
        </w:trPr>
        <w:tc>
          <w:tcPr>
            <w:tcW w:w="4676" w:type="dxa"/>
            <w:vAlign w:val="center"/>
          </w:tcPr>
          <w:p w14:paraId="6E3C4007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Adminer</w:t>
            </w:r>
          </w:p>
        </w:tc>
        <w:tc>
          <w:tcPr>
            <w:tcW w:w="4675" w:type="dxa"/>
            <w:vAlign w:val="center"/>
          </w:tcPr>
          <w:p w14:paraId="18714CBF" w14:textId="77777777" w:rsidR="006F13ED" w:rsidRDefault="00011171">
            <w:pPr>
              <w:spacing w:line="240" w:lineRule="auto"/>
              <w:ind w:firstLine="0"/>
              <w:jc w:val="center"/>
            </w:pPr>
            <w:r>
              <w:t>Consulta local de la base MySQL desde el host.</w:t>
            </w:r>
          </w:p>
        </w:tc>
      </w:tr>
    </w:tbl>
    <w:p w14:paraId="29F6B1B6" w14:textId="77777777" w:rsidR="006F13ED" w:rsidRDefault="006F13ED"/>
    <w:p w14:paraId="780C5D38" w14:textId="77777777" w:rsidR="006F13ED" w:rsidRDefault="00011171">
      <w:pPr>
        <w:pStyle w:val="Ttulo2"/>
      </w:pPr>
      <w:bookmarkStart w:id="166" w:name="_Toc238152534"/>
      <w:bookmarkStart w:id="167" w:name="_Toc244111207"/>
      <w:r>
        <w:t>Arquitectura del Proyecto</w:t>
      </w:r>
      <w:bookmarkEnd w:id="166"/>
      <w:bookmarkEnd w:id="167"/>
    </w:p>
    <w:p w14:paraId="0D611FD6" w14:textId="77777777" w:rsidR="006F13ED" w:rsidRDefault="00011171">
      <w:r>
        <w:t>El sistema se implementó con una arquitectura cliente servidor organizada en módulos independientes.</w:t>
      </w:r>
    </w:p>
    <w:p w14:paraId="620F1D32" w14:textId="77777777" w:rsidR="006F13ED" w:rsidRDefault="00011171">
      <w:r>
        <w:t>La plataforma está compuesta por los siguientes componentes:</w:t>
      </w:r>
    </w:p>
    <w:p w14:paraId="78DFF9CD" w14:textId="77777777" w:rsidR="006F13ED" w:rsidRDefault="00011171">
      <w:pPr>
        <w:pStyle w:val="Prrafodelista"/>
        <w:numPr>
          <w:ilvl w:val="0"/>
          <w:numId w:val="10"/>
        </w:numPr>
      </w:pPr>
      <w:r>
        <w:t>Aplicación Web.</w:t>
      </w:r>
    </w:p>
    <w:p w14:paraId="437F2A3A" w14:textId="77777777" w:rsidR="006F13ED" w:rsidRDefault="00011171">
      <w:pPr>
        <w:pStyle w:val="Prrafodelista"/>
        <w:numPr>
          <w:ilvl w:val="0"/>
          <w:numId w:val="10"/>
        </w:numPr>
      </w:pPr>
      <w:r>
        <w:t>API REST.</w:t>
      </w:r>
    </w:p>
    <w:p w14:paraId="0083DD8C" w14:textId="77777777" w:rsidR="006F13ED" w:rsidRDefault="00011171">
      <w:pPr>
        <w:pStyle w:val="Prrafodelista"/>
        <w:numPr>
          <w:ilvl w:val="0"/>
          <w:numId w:val="10"/>
        </w:numPr>
      </w:pPr>
      <w:r>
        <w:t>Base de Datos.</w:t>
      </w:r>
    </w:p>
    <w:p w14:paraId="5DD6FB9B" w14:textId="77777777" w:rsidR="006F13ED" w:rsidRDefault="00011171">
      <w:pPr>
        <w:pStyle w:val="Prrafodelista"/>
        <w:numPr>
          <w:ilvl w:val="0"/>
          <w:numId w:val="10"/>
        </w:numPr>
      </w:pPr>
      <w:r>
        <w:t>Agente de Monitoreo.</w:t>
      </w:r>
    </w:p>
    <w:p w14:paraId="1B7F488C" w14:textId="77777777" w:rsidR="006F13ED" w:rsidRDefault="00011171">
      <w:pPr>
        <w:pStyle w:val="Prrafodelista"/>
        <w:numPr>
          <w:ilvl w:val="0"/>
          <w:numId w:val="10"/>
        </w:numPr>
      </w:pPr>
      <w:r>
        <w:t>Laboratorio Virtual.</w:t>
      </w:r>
    </w:p>
    <w:p w14:paraId="7D0EDCA0" w14:textId="77777777" w:rsidR="006F13ED" w:rsidRDefault="00011171">
      <w:r>
        <w:t>Cada componente tiene una responsabilidad específica. El panel y los agentes consumen la API; la API aplica reglas y usa la capa de datos; y MySQL permanece aislado dentro de la red de Docker.</w:t>
      </w:r>
    </w:p>
    <w:p w14:paraId="3E32E80D" w14:textId="77777777" w:rsidR="006F13ED" w:rsidRDefault="00011171">
      <w:pPr>
        <w:pStyle w:val="Ttulo2"/>
      </w:pPr>
      <w:bookmarkStart w:id="168" w:name="_Toc238152535"/>
      <w:bookmarkStart w:id="169" w:name="_Toc244111208"/>
      <w:r>
        <w:t>Tecnologías Implementadas</w:t>
      </w:r>
      <w:bookmarkEnd w:id="168"/>
      <w:bookmarkEnd w:id="169"/>
    </w:p>
    <w:p w14:paraId="41FD135D" w14:textId="77777777" w:rsidR="006F13ED" w:rsidRDefault="00011171">
      <w:r>
        <w:t>La versión final utiliza tecnologías compatibles con Windows y Linux y un despliegue central reproducible.</w:t>
      </w:r>
    </w:p>
    <w:p w14:paraId="24DCAC0E" w14:textId="77777777" w:rsidR="006F13ED" w:rsidRDefault="00011171">
      <w:r>
        <w:t>Las tecnologías principales son:</w:t>
      </w:r>
    </w:p>
    <w:p w14:paraId="40C163B0" w14:textId="77777777" w:rsidR="006F13ED" w:rsidRDefault="00011171">
      <w:pPr>
        <w:pStyle w:val="Prrafodelista"/>
        <w:numPr>
          <w:ilvl w:val="0"/>
          <w:numId w:val="7"/>
        </w:numPr>
      </w:pPr>
      <w:r>
        <w:t>ASP.NET Core Web API.</w:t>
      </w:r>
    </w:p>
    <w:p w14:paraId="561A1F2B" w14:textId="77777777" w:rsidR="006F13ED" w:rsidRDefault="00011171">
      <w:pPr>
        <w:pStyle w:val="Prrafodelista"/>
        <w:numPr>
          <w:ilvl w:val="0"/>
          <w:numId w:val="7"/>
        </w:numPr>
      </w:pPr>
      <w:r>
        <w:lastRenderedPageBreak/>
        <w:t>Blazor Server.</w:t>
      </w:r>
    </w:p>
    <w:p w14:paraId="432A925B" w14:textId="77777777" w:rsidR="006F13ED" w:rsidRDefault="00011171">
      <w:pPr>
        <w:pStyle w:val="Prrafodelista"/>
        <w:numPr>
          <w:ilvl w:val="0"/>
          <w:numId w:val="7"/>
        </w:numPr>
      </w:pPr>
      <w:r>
        <w:t>C#.</w:t>
      </w:r>
    </w:p>
    <w:p w14:paraId="533D8FD0" w14:textId="77777777" w:rsidR="006F13ED" w:rsidRDefault="00011171">
      <w:pPr>
        <w:pStyle w:val="Prrafodelista"/>
        <w:numPr>
          <w:ilvl w:val="0"/>
          <w:numId w:val="7"/>
        </w:numPr>
      </w:pPr>
      <w:r>
        <w:t>Entity Framework Core.</w:t>
      </w:r>
    </w:p>
    <w:p w14:paraId="7BC307D5" w14:textId="77777777" w:rsidR="006F13ED" w:rsidRDefault="00011171">
      <w:pPr>
        <w:pStyle w:val="Prrafodelista"/>
        <w:numPr>
          <w:ilvl w:val="0"/>
          <w:numId w:val="7"/>
        </w:numPr>
      </w:pPr>
      <w:r>
        <w:t>MySQL.</w:t>
      </w:r>
    </w:p>
    <w:p w14:paraId="04107E74" w14:textId="77777777" w:rsidR="006F13ED" w:rsidRDefault="00011171">
      <w:pPr>
        <w:pStyle w:val="Prrafodelista"/>
        <w:numPr>
          <w:ilvl w:val="0"/>
          <w:numId w:val="7"/>
        </w:numPr>
      </w:pPr>
      <w:r>
        <w:t>C++ para el agente de monitoreo.</w:t>
      </w:r>
    </w:p>
    <w:p w14:paraId="07CFD63A" w14:textId="77777777" w:rsidR="006F13ED" w:rsidRDefault="00011171">
      <w:pPr>
        <w:pStyle w:val="Prrafodelista"/>
        <w:numPr>
          <w:ilvl w:val="0"/>
          <w:numId w:val="7"/>
        </w:numPr>
      </w:pPr>
      <w:r>
        <w:t>JSON para el intercambio de información.</w:t>
      </w:r>
    </w:p>
    <w:p w14:paraId="4B5A1762" w14:textId="77777777" w:rsidR="006F13ED" w:rsidRDefault="00011171">
      <w:pPr>
        <w:pStyle w:val="Prrafodelista"/>
        <w:numPr>
          <w:ilvl w:val="0"/>
          <w:numId w:val="7"/>
        </w:numPr>
      </w:pPr>
      <w:r>
        <w:t>ICMP (Ping) para la verificación de disponibilidad.</w:t>
      </w:r>
    </w:p>
    <w:p w14:paraId="5A3FD9CD" w14:textId="77777777" w:rsidR="006F13ED" w:rsidRDefault="00011171">
      <w:pPr>
        <w:pStyle w:val="Prrafodelista"/>
        <w:numPr>
          <w:ilvl w:val="0"/>
          <w:numId w:val="7"/>
        </w:numPr>
      </w:pPr>
      <w:r>
        <w:t>HTTP y HTTPS para la comunicación entre componentes.</w:t>
      </w:r>
    </w:p>
    <w:p w14:paraId="5E936716" w14:textId="77777777" w:rsidR="006F13ED" w:rsidRDefault="00011171">
      <w:pPr>
        <w:pStyle w:val="Prrafodelista"/>
        <w:numPr>
          <w:ilvl w:val="0"/>
          <w:numId w:val="7"/>
        </w:numPr>
      </w:pPr>
      <w:r>
        <w:t>Bootstrap para la interfaz gráfica.</w:t>
      </w:r>
    </w:p>
    <w:p w14:paraId="57E69A1F" w14:textId="77777777" w:rsidR="006F13ED" w:rsidRDefault="00011171">
      <w:r>
        <w:t>La combinación de estas tecnologías permitió implementar el alcance académico, automatizar reglas centrales y conservar una ruta clara de ampliación.</w:t>
      </w:r>
    </w:p>
    <w:p w14:paraId="44B37D04" w14:textId="77777777" w:rsidR="006F13ED" w:rsidRDefault="00011171">
      <w:pPr>
        <w:pStyle w:val="Ttulo2"/>
      </w:pPr>
      <w:bookmarkStart w:id="170" w:name="_Toc238152536"/>
      <w:bookmarkStart w:id="171" w:name="_Toc244111209"/>
      <w:r>
        <w:t>Estructura del Proyecto</w:t>
      </w:r>
      <w:bookmarkEnd w:id="170"/>
      <w:bookmarkEnd w:id="171"/>
    </w:p>
    <w:p w14:paraId="34CFCF8E" w14:textId="77777777" w:rsidR="006F13ED" w:rsidRDefault="00011171">
      <w:r>
        <w:t>La solución está organizada en módulos con responsabilidades definidas, lo que facilita el mantenimiento y las pruebas.</w:t>
      </w:r>
    </w:p>
    <w:p w14:paraId="235A50E8" w14:textId="77777777" w:rsidR="006F13ED" w:rsidRDefault="00011171">
      <w:r>
        <w:t>La estructura lógica del proyecto está compuesta por:</w:t>
      </w:r>
    </w:p>
    <w:p w14:paraId="5ADE9159" w14:textId="77777777" w:rsidR="006F13ED" w:rsidRDefault="00011171">
      <w:pPr>
        <w:pStyle w:val="Prrafodelista"/>
        <w:numPr>
          <w:ilvl w:val="0"/>
          <w:numId w:val="8"/>
        </w:numPr>
      </w:pPr>
      <w:r>
        <w:t>Capa de Presentación.</w:t>
      </w:r>
    </w:p>
    <w:p w14:paraId="277ADE99" w14:textId="77777777" w:rsidR="006F13ED" w:rsidRDefault="00011171">
      <w:pPr>
        <w:pStyle w:val="Prrafodelista"/>
        <w:numPr>
          <w:ilvl w:val="0"/>
          <w:numId w:val="8"/>
        </w:numPr>
      </w:pPr>
      <w:r>
        <w:t>Capa de Servicios (API).</w:t>
      </w:r>
    </w:p>
    <w:p w14:paraId="2FBA5033" w14:textId="77777777" w:rsidR="006F13ED" w:rsidRDefault="00011171">
      <w:pPr>
        <w:pStyle w:val="Prrafodelista"/>
        <w:numPr>
          <w:ilvl w:val="0"/>
          <w:numId w:val="8"/>
        </w:numPr>
      </w:pPr>
      <w:r>
        <w:t>Capa de Acceso a Datos.</w:t>
      </w:r>
    </w:p>
    <w:p w14:paraId="19A38C59" w14:textId="77777777" w:rsidR="006F13ED" w:rsidRDefault="00011171">
      <w:pPr>
        <w:pStyle w:val="Prrafodelista"/>
        <w:numPr>
          <w:ilvl w:val="0"/>
          <w:numId w:val="8"/>
        </w:numPr>
      </w:pPr>
      <w:r>
        <w:t>Base de Datos.</w:t>
      </w:r>
    </w:p>
    <w:p w14:paraId="324BE150" w14:textId="77777777" w:rsidR="006F13ED" w:rsidRDefault="00011171">
      <w:pPr>
        <w:pStyle w:val="Prrafodelista"/>
        <w:numPr>
          <w:ilvl w:val="0"/>
          <w:numId w:val="8"/>
        </w:numPr>
      </w:pPr>
      <w:r>
        <w:t>Agente de Monitoreo.</w:t>
      </w:r>
    </w:p>
    <w:p w14:paraId="240F8FA2" w14:textId="77777777" w:rsidR="006F13ED" w:rsidRDefault="00011171">
      <w:pPr>
        <w:pStyle w:val="Prrafodelista"/>
        <w:numPr>
          <w:ilvl w:val="0"/>
          <w:numId w:val="8"/>
        </w:numPr>
      </w:pPr>
      <w:r>
        <w:t>Laboratorio Virtual.</w:t>
      </w:r>
    </w:p>
    <w:p w14:paraId="0405FDF7" w14:textId="77777777" w:rsidR="006F13ED" w:rsidRDefault="00011171">
      <w:r>
        <w:t>Esta organización separa la lógica de negocio, la persistencia, la interfaz y la recolección de métricas.</w:t>
      </w:r>
    </w:p>
    <w:p w14:paraId="74ECA479" w14:textId="77777777" w:rsidR="006F13ED" w:rsidRDefault="00011171">
      <w:pPr>
        <w:pStyle w:val="Ttulo2"/>
      </w:pPr>
      <w:bookmarkStart w:id="172" w:name="_Toc238152537"/>
      <w:bookmarkStart w:id="173" w:name="_Toc244111210"/>
      <w:r>
        <w:lastRenderedPageBreak/>
        <w:t>Pruebas del Sistema</w:t>
      </w:r>
      <w:bookmarkEnd w:id="172"/>
      <w:bookmarkEnd w:id="173"/>
    </w:p>
    <w:p w14:paraId="356EBB8E" w14:textId="77777777" w:rsidR="006F13ED" w:rsidRDefault="00011171">
      <w:r>
        <w:t>Se ejecutaron pruebas automatizadas y comprobaciones integradas para verificar las reglas de negocio, el despliegue, la red y la recepción de métricas.</w:t>
      </w:r>
    </w:p>
    <w:p w14:paraId="741E0B54" w14:textId="77777777" w:rsidR="006F13ED" w:rsidRDefault="00011171">
      <w:r>
        <w:t>La verificación final incluyó:</w:t>
      </w:r>
    </w:p>
    <w:p w14:paraId="3FA58010" w14:textId="77777777" w:rsidR="006F13ED" w:rsidRDefault="00011171">
      <w:pPr>
        <w:pStyle w:val="Prrafodelista"/>
        <w:numPr>
          <w:ilvl w:val="0"/>
          <w:numId w:val="9"/>
        </w:numPr>
      </w:pPr>
      <w:r>
        <w:t>Inicio de sesión válido e inválido y control de usuarios activos.</w:t>
      </w:r>
    </w:p>
    <w:p w14:paraId="4B2ECB0A" w14:textId="77777777" w:rsidR="006F13ED" w:rsidRDefault="00011171">
      <w:pPr>
        <w:pStyle w:val="Prrafodelista"/>
        <w:numPr>
          <w:ilvl w:val="0"/>
          <w:numId w:val="9"/>
        </w:numPr>
      </w:pPr>
      <w:r>
        <w:t>Permisos diferenciados para Administrador y Técnico.</w:t>
      </w:r>
    </w:p>
    <w:p w14:paraId="5D3027AE" w14:textId="77777777" w:rsidR="006F13ED" w:rsidRDefault="00011171">
      <w:pPr>
        <w:pStyle w:val="Prrafodelista"/>
        <w:numPr>
          <w:ilvl w:val="0"/>
          <w:numId w:val="9"/>
        </w:numPr>
      </w:pPr>
      <w:r>
        <w:t>Registro, edición y desactivación lógica de dispositivos.</w:t>
      </w:r>
    </w:p>
    <w:p w14:paraId="1B6F3161" w14:textId="77777777" w:rsidR="006F13ED" w:rsidRDefault="00011171">
      <w:pPr>
        <w:pStyle w:val="Prrafodelista"/>
        <w:numPr>
          <w:ilvl w:val="0"/>
          <w:numId w:val="9"/>
        </w:numPr>
      </w:pPr>
      <w:r>
        <w:t>Monitoreo ICMP, tres fallos consecutivos y recuperación.</w:t>
      </w:r>
    </w:p>
    <w:p w14:paraId="13C610AF" w14:textId="77777777" w:rsidR="006F13ED" w:rsidRDefault="00011171">
      <w:pPr>
        <w:pStyle w:val="Prrafodelista"/>
        <w:numPr>
          <w:ilvl w:val="0"/>
          <w:numId w:val="9"/>
        </w:numPr>
      </w:pPr>
      <w:r>
        <w:t>Recepción y validación de métricas desde el agente.</w:t>
      </w:r>
    </w:p>
    <w:p w14:paraId="307AD720" w14:textId="77777777" w:rsidR="006F13ED" w:rsidRDefault="00011171">
      <w:pPr>
        <w:pStyle w:val="Prrafodelista"/>
        <w:numPr>
          <w:ilvl w:val="0"/>
          <w:numId w:val="9"/>
        </w:numPr>
      </w:pPr>
      <w:r>
        <w:t>Dashboard, eventos, alertas e historial de estados.</w:t>
      </w:r>
    </w:p>
    <w:p w14:paraId="739BC063" w14:textId="77777777" w:rsidR="006F13ED" w:rsidRDefault="00011171">
      <w:pPr>
        <w:pStyle w:val="Prrafodelista"/>
        <w:numPr>
          <w:ilvl w:val="0"/>
          <w:numId w:val="9"/>
        </w:numPr>
      </w:pPr>
      <w:r>
        <w:t>Filtros, reporte completo, estadísticas descriptivas, vista previa PDF y exportación Excel.</w:t>
      </w:r>
    </w:p>
    <w:p w14:paraId="39308708" w14:textId="77777777" w:rsidR="006F13ED" w:rsidRDefault="00011171">
      <w:pPr>
        <w:pStyle w:val="Prrafodelista"/>
        <w:numPr>
          <w:ilvl w:val="0"/>
          <w:numId w:val="9"/>
        </w:numPr>
      </w:pPr>
      <w:r>
        <w:t>Persistencia y arranque automático de agentes en el laboratorio virtual.</w:t>
      </w:r>
    </w:p>
    <w:p w14:paraId="15B91B7F" w14:textId="77777777" w:rsidR="006F13ED" w:rsidRDefault="00011171">
      <w:r>
        <w:t>La línea base del 28 de septiembre de 2026 registró 19 pruebas aprobadas y comprobaciones con Docker, MySQL, ICMP y tres máquinas virtuales. En la revisión del 28 de octubre se aprobaron 29 pruebas .NET y 24 pruebas JavaScript de mascota y guía. Esta ejecución no sustituye una nueva demostración de encendido y apagado de las tres máquinas.</w:t>
      </w:r>
    </w:p>
    <w:p w14:paraId="79608597" w14:textId="77777777" w:rsidR="006F13ED" w:rsidRDefault="00011171">
      <w:pPr>
        <w:pStyle w:val="Ttulo3"/>
      </w:pPr>
      <w:bookmarkStart w:id="174" w:name="_Toc244111211"/>
      <w:r>
        <w:t>Matriz de Pruebas Ejecutadas</w:t>
      </w:r>
      <w:bookmarkEnd w:id="174"/>
    </w:p>
    <w:p w14:paraId="06F1E360" w14:textId="77777777" w:rsidR="006F13ED" w:rsidRDefault="00011171">
      <w:r>
        <w:t>La matriz conserva los 19 casos de la línea base: 14 originales y cinco añadidos para usuarios, inicialización, CSV, reporte completo y Excel. Los criterios y pruebas de las mejoras posteriores se describen en Mejoras solicitadas por el catedrático.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1"/>
        <w:gridCol w:w="2340"/>
        <w:gridCol w:w="2340"/>
        <w:gridCol w:w="2339"/>
      </w:tblGrid>
      <w:tr w:rsidR="006F13ED" w14:paraId="66A3AE99" w14:textId="77777777">
        <w:trPr>
          <w:cantSplit/>
          <w:tblHeader/>
          <w:jc w:val="center"/>
        </w:trPr>
        <w:tc>
          <w:tcPr>
            <w:tcW w:w="2340" w:type="dxa"/>
          </w:tcPr>
          <w:p w14:paraId="08AC948C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Código</w:t>
            </w:r>
          </w:p>
        </w:tc>
        <w:tc>
          <w:tcPr>
            <w:tcW w:w="2340" w:type="dxa"/>
          </w:tcPr>
          <w:p w14:paraId="5FCB7AF3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Prueba</w:t>
            </w:r>
          </w:p>
        </w:tc>
        <w:tc>
          <w:tcPr>
            <w:tcW w:w="2340" w:type="dxa"/>
          </w:tcPr>
          <w:p w14:paraId="1C38B00B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Resultado esperado</w:t>
            </w:r>
          </w:p>
        </w:tc>
        <w:tc>
          <w:tcPr>
            <w:tcW w:w="2339" w:type="dxa"/>
          </w:tcPr>
          <w:p w14:paraId="45C661D3" w14:textId="77777777" w:rsidR="006F13ED" w:rsidRDefault="00011171">
            <w:pPr>
              <w:keepNext/>
              <w:spacing w:line="240" w:lineRule="auto"/>
              <w:jc w:val="center"/>
            </w:pPr>
            <w:r>
              <w:rPr>
                <w:b/>
              </w:rPr>
              <w:t>Estado</w:t>
            </w:r>
          </w:p>
        </w:tc>
      </w:tr>
      <w:tr w:rsidR="006F13ED" w14:paraId="71177742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06E0058" w14:textId="77777777" w:rsidR="006F13ED" w:rsidRDefault="00011171">
            <w:pPr>
              <w:spacing w:line="240" w:lineRule="auto"/>
              <w:jc w:val="left"/>
            </w:pPr>
            <w:r>
              <w:t>CP-001</w:t>
            </w:r>
          </w:p>
        </w:tc>
        <w:tc>
          <w:tcPr>
            <w:tcW w:w="2340" w:type="dxa"/>
            <w:vAlign w:val="center"/>
          </w:tcPr>
          <w:p w14:paraId="071004DE" w14:textId="77777777" w:rsidR="006F13ED" w:rsidRDefault="00011171">
            <w:pPr>
              <w:spacing w:line="240" w:lineRule="auto"/>
              <w:jc w:val="left"/>
            </w:pPr>
            <w:r>
              <w:t>Inicio de sesión válido</w:t>
            </w:r>
          </w:p>
        </w:tc>
        <w:tc>
          <w:tcPr>
            <w:tcW w:w="2340" w:type="dxa"/>
            <w:vAlign w:val="center"/>
          </w:tcPr>
          <w:p w14:paraId="0C976469" w14:textId="77777777" w:rsidR="006F13ED" w:rsidRDefault="00011171">
            <w:pPr>
              <w:spacing w:line="240" w:lineRule="auto"/>
              <w:jc w:val="left"/>
            </w:pPr>
            <w:r>
              <w:t>Permite el acceso y muestra las opciones autorizadas para el rol.</w:t>
            </w:r>
          </w:p>
        </w:tc>
        <w:tc>
          <w:tcPr>
            <w:tcW w:w="2339" w:type="dxa"/>
            <w:vAlign w:val="center"/>
          </w:tcPr>
          <w:p w14:paraId="26F3C69F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1CB7A928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C471357" w14:textId="77777777" w:rsidR="006F13ED" w:rsidRDefault="00011171">
            <w:pPr>
              <w:spacing w:line="240" w:lineRule="auto"/>
              <w:jc w:val="left"/>
            </w:pPr>
            <w:r>
              <w:lastRenderedPageBreak/>
              <w:t>CP-002</w:t>
            </w:r>
          </w:p>
        </w:tc>
        <w:tc>
          <w:tcPr>
            <w:tcW w:w="2340" w:type="dxa"/>
            <w:vAlign w:val="center"/>
          </w:tcPr>
          <w:p w14:paraId="3DBDCDE4" w14:textId="77777777" w:rsidR="006F13ED" w:rsidRDefault="00011171">
            <w:pPr>
              <w:spacing w:line="240" w:lineRule="auto"/>
              <w:jc w:val="left"/>
            </w:pPr>
            <w:r>
              <w:t>Inicio de sesión inválido</w:t>
            </w:r>
          </w:p>
        </w:tc>
        <w:tc>
          <w:tcPr>
            <w:tcW w:w="2340" w:type="dxa"/>
            <w:vAlign w:val="center"/>
          </w:tcPr>
          <w:p w14:paraId="35908323" w14:textId="77777777" w:rsidR="006F13ED" w:rsidRDefault="00011171">
            <w:pPr>
              <w:spacing w:line="240" w:lineRule="auto"/>
              <w:jc w:val="left"/>
            </w:pPr>
            <w:r>
              <w:t>Rechaza las credenciales incorrectas y no crea sesión.</w:t>
            </w:r>
          </w:p>
        </w:tc>
        <w:tc>
          <w:tcPr>
            <w:tcW w:w="2339" w:type="dxa"/>
            <w:vAlign w:val="center"/>
          </w:tcPr>
          <w:p w14:paraId="0403B15B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758D70B0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4CE126BE" w14:textId="77777777" w:rsidR="006F13ED" w:rsidRDefault="00011171">
            <w:pPr>
              <w:spacing w:line="240" w:lineRule="auto"/>
              <w:jc w:val="left"/>
            </w:pPr>
            <w:r>
              <w:t>CP-003</w:t>
            </w:r>
          </w:p>
        </w:tc>
        <w:tc>
          <w:tcPr>
            <w:tcW w:w="2340" w:type="dxa"/>
            <w:vAlign w:val="center"/>
          </w:tcPr>
          <w:p w14:paraId="74981E3D" w14:textId="77777777" w:rsidR="006F13ED" w:rsidRDefault="00011171">
            <w:pPr>
              <w:spacing w:line="240" w:lineRule="auto"/>
              <w:jc w:val="left"/>
            </w:pPr>
            <w:r>
              <w:t>Restricción del Técnico</w:t>
            </w:r>
          </w:p>
        </w:tc>
        <w:tc>
          <w:tcPr>
            <w:tcW w:w="2340" w:type="dxa"/>
            <w:vAlign w:val="center"/>
          </w:tcPr>
          <w:p w14:paraId="0ACCF47D" w14:textId="77777777" w:rsidR="006F13ED" w:rsidRDefault="00011171">
            <w:pPr>
              <w:spacing w:line="240" w:lineRule="auto"/>
              <w:jc w:val="left"/>
            </w:pPr>
            <w:r>
              <w:t>Impide el acceso a gestión de usuarios y configuraciones críticas.</w:t>
            </w:r>
          </w:p>
        </w:tc>
        <w:tc>
          <w:tcPr>
            <w:tcW w:w="2339" w:type="dxa"/>
            <w:vAlign w:val="center"/>
          </w:tcPr>
          <w:p w14:paraId="73CC094B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04363B96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4E290640" w14:textId="77777777" w:rsidR="006F13ED" w:rsidRDefault="00011171">
            <w:pPr>
              <w:spacing w:line="240" w:lineRule="auto"/>
              <w:jc w:val="left"/>
            </w:pPr>
            <w:r>
              <w:t>CP-004</w:t>
            </w:r>
          </w:p>
        </w:tc>
        <w:tc>
          <w:tcPr>
            <w:tcW w:w="2340" w:type="dxa"/>
            <w:vAlign w:val="center"/>
          </w:tcPr>
          <w:p w14:paraId="16E197E6" w14:textId="77777777" w:rsidR="006F13ED" w:rsidRDefault="00011171">
            <w:pPr>
              <w:spacing w:line="240" w:lineRule="auto"/>
              <w:jc w:val="left"/>
            </w:pPr>
            <w:r>
              <w:t>Registro de dispositivo</w:t>
            </w:r>
          </w:p>
        </w:tc>
        <w:tc>
          <w:tcPr>
            <w:tcW w:w="2340" w:type="dxa"/>
            <w:vAlign w:val="center"/>
          </w:tcPr>
          <w:p w14:paraId="678D1371" w14:textId="77777777" w:rsidR="006F13ED" w:rsidRDefault="00011171">
            <w:pPr>
              <w:spacing w:line="240" w:lineRule="auto"/>
              <w:jc w:val="left"/>
            </w:pPr>
            <w:r>
              <w:t>Registra el dispositivo con estado inicial Inactivo.</w:t>
            </w:r>
          </w:p>
        </w:tc>
        <w:tc>
          <w:tcPr>
            <w:tcW w:w="2339" w:type="dxa"/>
            <w:vAlign w:val="center"/>
          </w:tcPr>
          <w:p w14:paraId="2A2FBB6E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25540D4D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F98AE0E" w14:textId="77777777" w:rsidR="006F13ED" w:rsidRDefault="00011171">
            <w:pPr>
              <w:spacing w:line="240" w:lineRule="auto"/>
              <w:jc w:val="left"/>
            </w:pPr>
            <w:r>
              <w:t>CP-005</w:t>
            </w:r>
          </w:p>
        </w:tc>
        <w:tc>
          <w:tcPr>
            <w:tcW w:w="2340" w:type="dxa"/>
            <w:vAlign w:val="center"/>
          </w:tcPr>
          <w:p w14:paraId="0F5A0A48" w14:textId="77777777" w:rsidR="006F13ED" w:rsidRDefault="00011171">
            <w:pPr>
              <w:spacing w:line="240" w:lineRule="auto"/>
              <w:jc w:val="left"/>
            </w:pPr>
            <w:r>
              <w:t>IP duplicada</w:t>
            </w:r>
          </w:p>
        </w:tc>
        <w:tc>
          <w:tcPr>
            <w:tcW w:w="2340" w:type="dxa"/>
            <w:vAlign w:val="center"/>
          </w:tcPr>
          <w:p w14:paraId="0C4932AB" w14:textId="77777777" w:rsidR="006F13ED" w:rsidRDefault="00011171">
            <w:pPr>
              <w:spacing w:line="240" w:lineRule="auto"/>
              <w:jc w:val="left"/>
            </w:pPr>
            <w:r>
              <w:t>Rechaza el registro de una IP ya utilizada por otro dispositivo activo.</w:t>
            </w:r>
          </w:p>
        </w:tc>
        <w:tc>
          <w:tcPr>
            <w:tcW w:w="2339" w:type="dxa"/>
            <w:vAlign w:val="center"/>
          </w:tcPr>
          <w:p w14:paraId="6F297AAC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2FE12D89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248EFD58" w14:textId="77777777" w:rsidR="006F13ED" w:rsidRDefault="00011171">
            <w:pPr>
              <w:spacing w:line="240" w:lineRule="auto"/>
              <w:jc w:val="left"/>
            </w:pPr>
            <w:r>
              <w:t>CP-006</w:t>
            </w:r>
          </w:p>
        </w:tc>
        <w:tc>
          <w:tcPr>
            <w:tcW w:w="2340" w:type="dxa"/>
            <w:vAlign w:val="center"/>
          </w:tcPr>
          <w:p w14:paraId="1C99DF8E" w14:textId="77777777" w:rsidR="006F13ED" w:rsidRDefault="00011171">
            <w:pPr>
              <w:spacing w:line="240" w:lineRule="auto"/>
              <w:jc w:val="left"/>
            </w:pPr>
            <w:r>
              <w:t>Ping exitoso</w:t>
            </w:r>
          </w:p>
        </w:tc>
        <w:tc>
          <w:tcPr>
            <w:tcW w:w="2340" w:type="dxa"/>
            <w:vAlign w:val="center"/>
          </w:tcPr>
          <w:p w14:paraId="5622021B" w14:textId="77777777" w:rsidR="006F13ED" w:rsidRDefault="00011171">
            <w:pPr>
              <w:spacing w:line="240" w:lineRule="auto"/>
              <w:jc w:val="left"/>
            </w:pPr>
            <w:r>
              <w:t>Actualiza ultimoPing y establece Activo cuando no existen advertencias.</w:t>
            </w:r>
          </w:p>
        </w:tc>
        <w:tc>
          <w:tcPr>
            <w:tcW w:w="2339" w:type="dxa"/>
            <w:vAlign w:val="center"/>
          </w:tcPr>
          <w:p w14:paraId="71B7B67F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389D19B8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C9C9CEF" w14:textId="77777777" w:rsidR="006F13ED" w:rsidRDefault="00011171">
            <w:pPr>
              <w:spacing w:line="240" w:lineRule="auto"/>
              <w:jc w:val="left"/>
            </w:pPr>
            <w:r>
              <w:t>CP-007</w:t>
            </w:r>
          </w:p>
        </w:tc>
        <w:tc>
          <w:tcPr>
            <w:tcW w:w="2340" w:type="dxa"/>
            <w:vAlign w:val="center"/>
          </w:tcPr>
          <w:p w14:paraId="4F3D778E" w14:textId="77777777" w:rsidR="006F13ED" w:rsidRDefault="00011171">
            <w:pPr>
              <w:spacing w:line="240" w:lineRule="auto"/>
              <w:jc w:val="left"/>
            </w:pPr>
            <w:r>
              <w:t>Tres Ping fallidos</w:t>
            </w:r>
          </w:p>
        </w:tc>
        <w:tc>
          <w:tcPr>
            <w:tcW w:w="2340" w:type="dxa"/>
            <w:vAlign w:val="center"/>
          </w:tcPr>
          <w:p w14:paraId="042070CF" w14:textId="77777777" w:rsidR="006F13ED" w:rsidRDefault="00011171">
            <w:pPr>
              <w:spacing w:line="240" w:lineRule="auto"/>
              <w:jc w:val="left"/>
            </w:pPr>
            <w:r>
              <w:t>Cambia a Desconectado y genera historial, evento y alerta.</w:t>
            </w:r>
          </w:p>
        </w:tc>
        <w:tc>
          <w:tcPr>
            <w:tcW w:w="2339" w:type="dxa"/>
            <w:vAlign w:val="center"/>
          </w:tcPr>
          <w:p w14:paraId="6B947017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1FE5F7CD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7DF068F4" w14:textId="77777777" w:rsidR="006F13ED" w:rsidRDefault="00011171">
            <w:pPr>
              <w:spacing w:line="240" w:lineRule="auto"/>
              <w:jc w:val="left"/>
            </w:pPr>
            <w:r>
              <w:t>CP-008</w:t>
            </w:r>
          </w:p>
        </w:tc>
        <w:tc>
          <w:tcPr>
            <w:tcW w:w="2340" w:type="dxa"/>
            <w:vAlign w:val="center"/>
          </w:tcPr>
          <w:p w14:paraId="0AF752ED" w14:textId="77777777" w:rsidR="006F13ED" w:rsidRDefault="00011171">
            <w:pPr>
              <w:spacing w:line="240" w:lineRule="auto"/>
              <w:jc w:val="left"/>
            </w:pPr>
            <w:r>
              <w:t>Recepción de métricas</w:t>
            </w:r>
          </w:p>
        </w:tc>
        <w:tc>
          <w:tcPr>
            <w:tcW w:w="2340" w:type="dxa"/>
            <w:vAlign w:val="center"/>
          </w:tcPr>
          <w:p w14:paraId="4D35125B" w14:textId="77777777" w:rsidR="006F13ED" w:rsidRDefault="00011171">
            <w:pPr>
              <w:spacing w:line="240" w:lineRule="auto"/>
              <w:jc w:val="left"/>
            </w:pPr>
            <w:r>
              <w:t>Almacena correctamente las métricas válidas enviadas por el agente.</w:t>
            </w:r>
          </w:p>
        </w:tc>
        <w:tc>
          <w:tcPr>
            <w:tcW w:w="2339" w:type="dxa"/>
            <w:vAlign w:val="center"/>
          </w:tcPr>
          <w:p w14:paraId="080E191C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0CFCFA3F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46048E4" w14:textId="77777777" w:rsidR="006F13ED" w:rsidRDefault="00011171">
            <w:pPr>
              <w:spacing w:line="240" w:lineRule="auto"/>
              <w:jc w:val="left"/>
            </w:pPr>
            <w:r>
              <w:t>CP-009</w:t>
            </w:r>
          </w:p>
        </w:tc>
        <w:tc>
          <w:tcPr>
            <w:tcW w:w="2340" w:type="dxa"/>
            <w:vAlign w:val="center"/>
          </w:tcPr>
          <w:p w14:paraId="0CD92F5E" w14:textId="77777777" w:rsidR="006F13ED" w:rsidRDefault="00011171">
            <w:pPr>
              <w:spacing w:line="240" w:lineRule="auto"/>
              <w:jc w:val="left"/>
            </w:pPr>
            <w:r>
              <w:t>Métrica inválida</w:t>
            </w:r>
          </w:p>
        </w:tc>
        <w:tc>
          <w:tcPr>
            <w:tcW w:w="2340" w:type="dxa"/>
            <w:vAlign w:val="center"/>
          </w:tcPr>
          <w:p w14:paraId="02FAE924" w14:textId="77777777" w:rsidR="006F13ED" w:rsidRDefault="00011171">
            <w:pPr>
              <w:spacing w:line="240" w:lineRule="auto"/>
              <w:jc w:val="left"/>
            </w:pPr>
            <w:r>
              <w:t>Rechaza valores fuera de rango o dispositivos inexistentes.</w:t>
            </w:r>
          </w:p>
        </w:tc>
        <w:tc>
          <w:tcPr>
            <w:tcW w:w="2339" w:type="dxa"/>
            <w:vAlign w:val="center"/>
          </w:tcPr>
          <w:p w14:paraId="6ECEC232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63569257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018F3AA" w14:textId="77777777" w:rsidR="006F13ED" w:rsidRDefault="00011171">
            <w:pPr>
              <w:spacing w:line="240" w:lineRule="auto"/>
              <w:jc w:val="left"/>
            </w:pPr>
            <w:r>
              <w:t>CP-010</w:t>
            </w:r>
          </w:p>
        </w:tc>
        <w:tc>
          <w:tcPr>
            <w:tcW w:w="2340" w:type="dxa"/>
            <w:vAlign w:val="center"/>
          </w:tcPr>
          <w:p w14:paraId="3848A41D" w14:textId="77777777" w:rsidR="006F13ED" w:rsidRDefault="00011171">
            <w:pPr>
              <w:spacing w:line="240" w:lineRule="auto"/>
              <w:jc w:val="left"/>
            </w:pPr>
            <w:r>
              <w:t>Umbral de advertencia</w:t>
            </w:r>
          </w:p>
        </w:tc>
        <w:tc>
          <w:tcPr>
            <w:tcW w:w="2340" w:type="dxa"/>
            <w:vAlign w:val="center"/>
          </w:tcPr>
          <w:p w14:paraId="55CCC0D4" w14:textId="77777777" w:rsidR="006F13ED" w:rsidRDefault="00011171">
            <w:pPr>
              <w:spacing w:line="240" w:lineRule="auto"/>
              <w:jc w:val="left"/>
            </w:pPr>
            <w:r>
              <w:t>Cambia a Advertencia y genera la alerta correspondiente.</w:t>
            </w:r>
          </w:p>
        </w:tc>
        <w:tc>
          <w:tcPr>
            <w:tcW w:w="2339" w:type="dxa"/>
            <w:vAlign w:val="center"/>
          </w:tcPr>
          <w:p w14:paraId="2B0E6C1E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726C170B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B38EC79" w14:textId="77777777" w:rsidR="006F13ED" w:rsidRDefault="00011171">
            <w:pPr>
              <w:spacing w:line="240" w:lineRule="auto"/>
              <w:jc w:val="left"/>
            </w:pPr>
            <w:r>
              <w:t>CP-011</w:t>
            </w:r>
          </w:p>
        </w:tc>
        <w:tc>
          <w:tcPr>
            <w:tcW w:w="2340" w:type="dxa"/>
            <w:vAlign w:val="center"/>
          </w:tcPr>
          <w:p w14:paraId="21D4A1C5" w14:textId="77777777" w:rsidR="006F13ED" w:rsidRDefault="00011171">
            <w:pPr>
              <w:spacing w:line="240" w:lineRule="auto"/>
              <w:jc w:val="left"/>
            </w:pPr>
            <w:r>
              <w:t>Recuperación</w:t>
            </w:r>
          </w:p>
        </w:tc>
        <w:tc>
          <w:tcPr>
            <w:tcW w:w="2340" w:type="dxa"/>
            <w:vAlign w:val="center"/>
          </w:tcPr>
          <w:p w14:paraId="754EC4CD" w14:textId="77777777" w:rsidR="006F13ED" w:rsidRDefault="00011171">
            <w:pPr>
              <w:spacing w:line="240" w:lineRule="auto"/>
              <w:jc w:val="left"/>
            </w:pPr>
            <w:r>
              <w:t>Regresa a Activo cuando se recupera y registra el cambio de estado.</w:t>
            </w:r>
          </w:p>
        </w:tc>
        <w:tc>
          <w:tcPr>
            <w:tcW w:w="2339" w:type="dxa"/>
            <w:vAlign w:val="center"/>
          </w:tcPr>
          <w:p w14:paraId="69E0DC30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1E217679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37BCF9A2" w14:textId="77777777" w:rsidR="006F13ED" w:rsidRDefault="00011171">
            <w:pPr>
              <w:spacing w:line="240" w:lineRule="auto"/>
              <w:jc w:val="left"/>
            </w:pPr>
            <w:r>
              <w:t>CP-012</w:t>
            </w:r>
          </w:p>
        </w:tc>
        <w:tc>
          <w:tcPr>
            <w:tcW w:w="2340" w:type="dxa"/>
            <w:vAlign w:val="center"/>
          </w:tcPr>
          <w:p w14:paraId="67C18069" w14:textId="77777777" w:rsidR="006F13ED" w:rsidRDefault="00011171">
            <w:pPr>
              <w:spacing w:line="240" w:lineRule="auto"/>
              <w:jc w:val="left"/>
            </w:pPr>
            <w:r>
              <w:t>Consulta del dashboard</w:t>
            </w:r>
          </w:p>
        </w:tc>
        <w:tc>
          <w:tcPr>
            <w:tcW w:w="2340" w:type="dxa"/>
            <w:vAlign w:val="center"/>
          </w:tcPr>
          <w:p w14:paraId="05681DB4" w14:textId="77777777" w:rsidR="006F13ED" w:rsidRDefault="00011171">
            <w:pPr>
              <w:spacing w:line="240" w:lineRule="auto"/>
              <w:jc w:val="left"/>
            </w:pPr>
            <w:r>
              <w:t>Muestra indicadores, dispositivos, alertas y métricas almacenadas.</w:t>
            </w:r>
          </w:p>
        </w:tc>
        <w:tc>
          <w:tcPr>
            <w:tcW w:w="2339" w:type="dxa"/>
            <w:vAlign w:val="center"/>
          </w:tcPr>
          <w:p w14:paraId="064848E7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77943206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4CACE69" w14:textId="77777777" w:rsidR="006F13ED" w:rsidRDefault="00011171">
            <w:pPr>
              <w:spacing w:line="240" w:lineRule="auto"/>
              <w:jc w:val="left"/>
            </w:pPr>
            <w:r>
              <w:lastRenderedPageBreak/>
              <w:t>CP-013</w:t>
            </w:r>
          </w:p>
        </w:tc>
        <w:tc>
          <w:tcPr>
            <w:tcW w:w="2340" w:type="dxa"/>
            <w:vAlign w:val="center"/>
          </w:tcPr>
          <w:p w14:paraId="735D4C70" w14:textId="77777777" w:rsidR="006F13ED" w:rsidRDefault="00011171">
            <w:pPr>
              <w:spacing w:line="240" w:lineRule="auto"/>
              <w:jc w:val="left"/>
            </w:pPr>
            <w:r>
              <w:t>Generación de reporte</w:t>
            </w:r>
          </w:p>
        </w:tc>
        <w:tc>
          <w:tcPr>
            <w:tcW w:w="2340" w:type="dxa"/>
            <w:vAlign w:val="center"/>
          </w:tcPr>
          <w:p w14:paraId="5D4A4AAA" w14:textId="77777777" w:rsidR="006F13ED" w:rsidRDefault="00011171">
            <w:pPr>
              <w:spacing w:line="240" w:lineRule="auto"/>
              <w:jc w:val="left"/>
            </w:pPr>
            <w:r>
              <w:t>Respeta el dispositivo y el rango de fechas seleccionado.</w:t>
            </w:r>
          </w:p>
        </w:tc>
        <w:tc>
          <w:tcPr>
            <w:tcW w:w="2339" w:type="dxa"/>
            <w:vAlign w:val="center"/>
          </w:tcPr>
          <w:p w14:paraId="061F3DD8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4B1F756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B5016FB" w14:textId="77777777" w:rsidR="006F13ED" w:rsidRDefault="00011171">
            <w:pPr>
              <w:spacing w:line="240" w:lineRule="auto"/>
              <w:jc w:val="left"/>
            </w:pPr>
            <w:r>
              <w:t>CP-014</w:t>
            </w:r>
          </w:p>
        </w:tc>
        <w:tc>
          <w:tcPr>
            <w:tcW w:w="2340" w:type="dxa"/>
            <w:vAlign w:val="center"/>
          </w:tcPr>
          <w:p w14:paraId="1A8E45F8" w14:textId="77777777" w:rsidR="006F13ED" w:rsidRDefault="00011171">
            <w:pPr>
              <w:spacing w:line="240" w:lineRule="auto"/>
              <w:jc w:val="left"/>
            </w:pPr>
            <w:r>
              <w:t>Desactivación de usuario</w:t>
            </w:r>
          </w:p>
        </w:tc>
        <w:tc>
          <w:tcPr>
            <w:tcW w:w="2340" w:type="dxa"/>
            <w:vAlign w:val="center"/>
          </w:tcPr>
          <w:p w14:paraId="5F1F0A11" w14:textId="77777777" w:rsidR="006F13ED" w:rsidRDefault="00011171">
            <w:pPr>
              <w:spacing w:line="240" w:lineRule="auto"/>
              <w:jc w:val="left"/>
            </w:pPr>
            <w:r>
              <w:t>Conserva el usuario registrado, pero impide nuevos inicios de sesión.</w:t>
            </w:r>
          </w:p>
        </w:tc>
        <w:tc>
          <w:tcPr>
            <w:tcW w:w="2339" w:type="dxa"/>
            <w:vAlign w:val="center"/>
          </w:tcPr>
          <w:p w14:paraId="44D21940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7991B428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10E6EEDF" w14:textId="77777777" w:rsidR="006F13ED" w:rsidRDefault="00011171">
            <w:pPr>
              <w:spacing w:line="240" w:lineRule="auto"/>
              <w:jc w:val="center"/>
            </w:pPr>
            <w:r>
              <w:t>CP-015</w:t>
            </w:r>
          </w:p>
        </w:tc>
        <w:tc>
          <w:tcPr>
            <w:tcW w:w="2340" w:type="dxa"/>
            <w:vAlign w:val="center"/>
          </w:tcPr>
          <w:p w14:paraId="06669252" w14:textId="77777777" w:rsidR="006F13ED" w:rsidRDefault="00011171">
            <w:pPr>
              <w:spacing w:line="240" w:lineRule="auto"/>
              <w:jc w:val="left"/>
            </w:pPr>
            <w:r>
              <w:t>Cambio de usuario</w:t>
            </w:r>
          </w:p>
        </w:tc>
        <w:tc>
          <w:tcPr>
            <w:tcW w:w="2340" w:type="dxa"/>
            <w:vAlign w:val="center"/>
          </w:tcPr>
          <w:p w14:paraId="2807F4D6" w14:textId="77777777" w:rsidR="006F13ED" w:rsidRDefault="00011171">
            <w:pPr>
              <w:spacing w:line="240" w:lineRule="auto"/>
              <w:jc w:val="left"/>
            </w:pPr>
            <w:r>
              <w:t>Actualiza nombre, usuario y demás datos válidos y rechaza duplicados.</w:t>
            </w:r>
          </w:p>
        </w:tc>
        <w:tc>
          <w:tcPr>
            <w:tcW w:w="2339" w:type="dxa"/>
            <w:vAlign w:val="center"/>
          </w:tcPr>
          <w:p w14:paraId="54486D30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085F3762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65B96E0C" w14:textId="77777777" w:rsidR="006F13ED" w:rsidRDefault="00011171">
            <w:pPr>
              <w:spacing w:line="240" w:lineRule="auto"/>
              <w:jc w:val="center"/>
            </w:pPr>
            <w:r>
              <w:t>CP-016</w:t>
            </w:r>
          </w:p>
        </w:tc>
        <w:tc>
          <w:tcPr>
            <w:tcW w:w="2340" w:type="dxa"/>
            <w:vAlign w:val="center"/>
          </w:tcPr>
          <w:p w14:paraId="15BFA498" w14:textId="77777777" w:rsidR="006F13ED" w:rsidRDefault="00011171">
            <w:pPr>
              <w:spacing w:line="240" w:lineRule="auto"/>
              <w:jc w:val="left"/>
            </w:pPr>
            <w:r>
              <w:t>Semilla con usuario renombrado</w:t>
            </w:r>
          </w:p>
        </w:tc>
        <w:tc>
          <w:tcPr>
            <w:tcW w:w="2340" w:type="dxa"/>
            <w:vAlign w:val="center"/>
          </w:tcPr>
          <w:p w14:paraId="741A13B6" w14:textId="77777777" w:rsidR="006F13ED" w:rsidRDefault="00011171">
            <w:pPr>
              <w:spacing w:line="240" w:lineRule="auto"/>
              <w:jc w:val="left"/>
            </w:pPr>
            <w:r>
              <w:t>Reconoce la cuenta existente por correo y no crea duplicados.</w:t>
            </w:r>
          </w:p>
        </w:tc>
        <w:tc>
          <w:tcPr>
            <w:tcW w:w="2339" w:type="dxa"/>
            <w:vAlign w:val="center"/>
          </w:tcPr>
          <w:p w14:paraId="27732BAC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33229481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47DC7288" w14:textId="77777777" w:rsidR="006F13ED" w:rsidRDefault="00011171">
            <w:pPr>
              <w:spacing w:line="240" w:lineRule="auto"/>
              <w:jc w:val="center"/>
            </w:pPr>
            <w:r>
              <w:t>CP-017</w:t>
            </w:r>
          </w:p>
        </w:tc>
        <w:tc>
          <w:tcPr>
            <w:tcW w:w="2340" w:type="dxa"/>
            <w:vAlign w:val="center"/>
          </w:tcPr>
          <w:p w14:paraId="6F22B3A1" w14:textId="77777777" w:rsidR="006F13ED" w:rsidRDefault="00011171">
            <w:pPr>
              <w:spacing w:line="240" w:lineRule="auto"/>
              <w:jc w:val="left"/>
            </w:pPr>
            <w:r>
              <w:t>CSV compatible con Excel</w:t>
            </w:r>
          </w:p>
        </w:tc>
        <w:tc>
          <w:tcPr>
            <w:tcW w:w="2340" w:type="dxa"/>
            <w:vAlign w:val="center"/>
          </w:tcPr>
          <w:p w14:paraId="21521ABB" w14:textId="77777777" w:rsidR="006F13ED" w:rsidRDefault="00011171">
            <w:pPr>
              <w:spacing w:line="240" w:lineRule="auto"/>
              <w:jc w:val="left"/>
            </w:pPr>
            <w:r>
              <w:t>Genera UTF-8 y separador regional legible por Excel.</w:t>
            </w:r>
          </w:p>
        </w:tc>
        <w:tc>
          <w:tcPr>
            <w:tcW w:w="2339" w:type="dxa"/>
            <w:vAlign w:val="center"/>
          </w:tcPr>
          <w:p w14:paraId="65D8397E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5DFEB289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50A7EAC2" w14:textId="77777777" w:rsidR="006F13ED" w:rsidRDefault="00011171">
            <w:pPr>
              <w:spacing w:line="240" w:lineRule="auto"/>
              <w:jc w:val="center"/>
            </w:pPr>
            <w:r>
              <w:t>CP-018</w:t>
            </w:r>
          </w:p>
        </w:tc>
        <w:tc>
          <w:tcPr>
            <w:tcW w:w="2340" w:type="dxa"/>
            <w:vAlign w:val="center"/>
          </w:tcPr>
          <w:p w14:paraId="54E602C5" w14:textId="77777777" w:rsidR="006F13ED" w:rsidRDefault="00011171">
            <w:pPr>
              <w:spacing w:line="240" w:lineRule="auto"/>
              <w:jc w:val="left"/>
            </w:pPr>
            <w:r>
              <w:t>Reporte completo</w:t>
            </w:r>
          </w:p>
        </w:tc>
        <w:tc>
          <w:tcPr>
            <w:tcW w:w="2340" w:type="dxa"/>
            <w:vAlign w:val="center"/>
          </w:tcPr>
          <w:p w14:paraId="170527CB" w14:textId="77777777" w:rsidR="006F13ED" w:rsidRDefault="00011171">
            <w:pPr>
              <w:spacing w:line="240" w:lineRule="auto"/>
              <w:jc w:val="left"/>
            </w:pPr>
            <w:r>
              <w:t>Combina métricas, eventos, alertas y cambios de estado.</w:t>
            </w:r>
          </w:p>
        </w:tc>
        <w:tc>
          <w:tcPr>
            <w:tcW w:w="2339" w:type="dxa"/>
            <w:vAlign w:val="center"/>
          </w:tcPr>
          <w:p w14:paraId="3BD463A0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  <w:tr w:rsidR="006F13ED" w14:paraId="77F40C2B" w14:textId="77777777">
        <w:trPr>
          <w:cantSplit/>
          <w:jc w:val="center"/>
        </w:trPr>
        <w:tc>
          <w:tcPr>
            <w:tcW w:w="2340" w:type="dxa"/>
            <w:vAlign w:val="center"/>
          </w:tcPr>
          <w:p w14:paraId="0F142191" w14:textId="77777777" w:rsidR="006F13ED" w:rsidRDefault="00011171">
            <w:pPr>
              <w:spacing w:line="240" w:lineRule="auto"/>
              <w:jc w:val="center"/>
            </w:pPr>
            <w:r>
              <w:t>CP-019</w:t>
            </w:r>
          </w:p>
        </w:tc>
        <w:tc>
          <w:tcPr>
            <w:tcW w:w="2340" w:type="dxa"/>
            <w:vAlign w:val="center"/>
          </w:tcPr>
          <w:p w14:paraId="12586B74" w14:textId="77777777" w:rsidR="006F13ED" w:rsidRDefault="00011171">
            <w:pPr>
              <w:spacing w:line="240" w:lineRule="auto"/>
              <w:jc w:val="left"/>
            </w:pPr>
            <w:r>
              <w:t>Exportación Excel</w:t>
            </w:r>
          </w:p>
        </w:tc>
        <w:tc>
          <w:tcPr>
            <w:tcW w:w="2340" w:type="dxa"/>
            <w:vAlign w:val="center"/>
          </w:tcPr>
          <w:p w14:paraId="651F0852" w14:textId="77777777" w:rsidR="006F13ED" w:rsidRDefault="00011171">
            <w:pPr>
              <w:spacing w:line="240" w:lineRule="auto"/>
              <w:jc w:val="left"/>
            </w:pPr>
            <w:r>
              <w:t>Crea XLSX con resumen, hojas, estilos, filtros, fechas y números tipados.</w:t>
            </w:r>
          </w:p>
        </w:tc>
        <w:tc>
          <w:tcPr>
            <w:tcW w:w="2339" w:type="dxa"/>
            <w:vAlign w:val="center"/>
          </w:tcPr>
          <w:p w14:paraId="728F210E" w14:textId="77777777" w:rsidR="006F13ED" w:rsidRDefault="00011171">
            <w:pPr>
              <w:spacing w:line="240" w:lineRule="auto"/>
              <w:jc w:val="center"/>
            </w:pPr>
            <w:r>
              <w:t>Aprobada</w:t>
            </w:r>
          </w:p>
        </w:tc>
      </w:tr>
    </w:tbl>
    <w:p w14:paraId="6883D803" w14:textId="77777777" w:rsidR="006F13ED" w:rsidRDefault="00011171">
      <w:pPr>
        <w:pStyle w:val="Ttulo1"/>
        <w:pageBreakBefore/>
      </w:pPr>
      <w:bookmarkStart w:id="175" w:name="_Toc244111212"/>
      <w:r>
        <w:lastRenderedPageBreak/>
        <w:t>Resultados Finales de la Implementación</w:t>
      </w:r>
      <w:bookmarkEnd w:id="175"/>
    </w:p>
    <w:p w14:paraId="2502D7D0" w14:textId="77777777" w:rsidR="006F13ED" w:rsidRDefault="00011171">
      <w:r>
        <w:t>NetWatch NMS se implementó para el laboratorio virtual. Web, API, MySQL y Adminer se ejecutan mediante Docker Compose. La integración histórica de los tres equipos y los conteos originales se conservan como evidencia fechada; las mejoras actuales fueron compiladas y probadas localmente sin atribuir a esa comprobación una nueva validación completa de las máquinas virtuales.</w:t>
      </w:r>
    </w:p>
    <w:p w14:paraId="791E0F8A" w14:textId="77777777" w:rsidR="006F13ED" w:rsidRDefault="00011171">
      <w:pPr>
        <w:pStyle w:val="Ttulo2"/>
      </w:pPr>
      <w:bookmarkStart w:id="176" w:name="_Toc244111213"/>
      <w:r>
        <w:t>Línea Base Verificada: Septiembre de 2026</w:t>
      </w:r>
      <w:bookmarkEnd w:id="17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4752"/>
      </w:tblGrid>
      <w:tr w:rsidR="009A1B70" w14:paraId="243F53A8" w14:textId="77777777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11471E31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w="2448" w:type="dxa"/>
            <w:vAlign w:val="center"/>
          </w:tcPr>
          <w:p w14:paraId="705DF76B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w="4752" w:type="dxa"/>
            <w:vAlign w:val="center"/>
          </w:tcPr>
          <w:p w14:paraId="5FE9B7DC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Evidencia</w:t>
            </w:r>
          </w:p>
        </w:tc>
      </w:tr>
      <w:tr w:rsidR="009A1B70" w14:paraId="5391D4D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C791A9D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Compilación</w:t>
            </w:r>
          </w:p>
        </w:tc>
        <w:tc>
          <w:tcPr>
            <w:tcW w:w="2448" w:type="dxa"/>
            <w:vAlign w:val="center"/>
          </w:tcPr>
          <w:p w14:paraId="3CFED6EC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Sin errores</w:t>
            </w:r>
          </w:p>
        </w:tc>
        <w:tc>
          <w:tcPr>
            <w:tcW w:w="4752" w:type="dxa"/>
            <w:vAlign w:val="center"/>
          </w:tcPr>
          <w:p w14:paraId="1787E611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Solución .NET 8 compilada al cierre</w:t>
            </w:r>
          </w:p>
        </w:tc>
      </w:tr>
      <w:tr w:rsidR="009A1B70" w14:paraId="30CC287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C9F44ED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Pruebas</w:t>
            </w:r>
          </w:p>
        </w:tc>
        <w:tc>
          <w:tcPr>
            <w:tcW w:w="2448" w:type="dxa"/>
            <w:vAlign w:val="center"/>
          </w:tcPr>
          <w:p w14:paraId="25240580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19 de 19 aprobadas</w:t>
            </w:r>
          </w:p>
        </w:tc>
        <w:tc>
          <w:tcPr>
            <w:tcW w:w="4752" w:type="dxa"/>
            <w:vAlign w:val="center"/>
          </w:tcPr>
          <w:p w14:paraId="71F3CB53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Casos CP-001 a CP-019</w:t>
            </w:r>
          </w:p>
        </w:tc>
      </w:tr>
      <w:tr w:rsidR="009A1B70" w14:paraId="60737F3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33913B5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Servicios centrales</w:t>
            </w:r>
          </w:p>
        </w:tc>
        <w:tc>
          <w:tcPr>
            <w:tcW w:w="2448" w:type="dxa"/>
            <w:vAlign w:val="center"/>
          </w:tcPr>
          <w:p w14:paraId="5FB5BC40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Cuatro servicios activos</w:t>
            </w:r>
          </w:p>
        </w:tc>
        <w:tc>
          <w:tcPr>
            <w:tcW w:w="4752" w:type="dxa"/>
            <w:vAlign w:val="center"/>
          </w:tcPr>
          <w:p w14:paraId="5A03D79D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MySQL, API, Web y Adminer</w:t>
            </w:r>
          </w:p>
        </w:tc>
      </w:tr>
      <w:tr w:rsidR="009A1B70" w14:paraId="6BB96C2D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9E56C3A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Salud de la API</w:t>
            </w:r>
          </w:p>
        </w:tc>
        <w:tc>
          <w:tcPr>
            <w:tcW w:w="2448" w:type="dxa"/>
            <w:vAlign w:val="center"/>
          </w:tcPr>
          <w:p w14:paraId="0175CCD5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Healthy</w:t>
            </w:r>
          </w:p>
        </w:tc>
        <w:tc>
          <w:tcPr>
            <w:tcW w:w="4752" w:type="dxa"/>
            <w:vAlign w:val="center"/>
          </w:tcPr>
          <w:p w14:paraId="1F3FC01A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Endpoint local en el puerto 8081</w:t>
            </w:r>
          </w:p>
        </w:tc>
      </w:tr>
      <w:tr w:rsidR="009A1B70" w14:paraId="6010C74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377F1AC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Dispositivos</w:t>
            </w:r>
          </w:p>
        </w:tc>
        <w:tc>
          <w:tcPr>
            <w:tcW w:w="2448" w:type="dxa"/>
            <w:vAlign w:val="center"/>
          </w:tcPr>
          <w:p w14:paraId="6B7F2454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Tres equipos integrados</w:t>
            </w:r>
          </w:p>
        </w:tc>
        <w:tc>
          <w:tcPr>
            <w:tcW w:w="4752" w:type="dxa"/>
            <w:vAlign w:val="center"/>
          </w:tcPr>
          <w:p w14:paraId="07A1AA59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Windows 11, Xubuntu y Windows Server</w:t>
            </w:r>
          </w:p>
        </w:tc>
      </w:tr>
      <w:tr w:rsidR="009A1B70" w14:paraId="0BBB6181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EBB1DA1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Control de versiones</w:t>
            </w:r>
          </w:p>
        </w:tc>
        <w:tc>
          <w:tcPr>
            <w:tcW w:w="2448" w:type="dxa"/>
            <w:vAlign w:val="center"/>
          </w:tcPr>
          <w:p w14:paraId="6B6C93F6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29 commits</w:t>
            </w:r>
          </w:p>
        </w:tc>
        <w:tc>
          <w:tcPr>
            <w:tcW w:w="4752" w:type="dxa"/>
            <w:vAlign w:val="center"/>
          </w:tcPr>
          <w:p w14:paraId="3F75228D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Historial incremental hasta el cierre</w:t>
            </w:r>
          </w:p>
        </w:tc>
      </w:tr>
    </w:tbl>
    <w:p w14:paraId="2E984305" w14:textId="77777777" w:rsidR="006F13ED" w:rsidRDefault="00011171">
      <w:pPr>
        <w:pStyle w:val="Ttulo2"/>
      </w:pPr>
      <w:bookmarkStart w:id="177" w:name="_Toc244111214"/>
      <w:r>
        <w:t>Funcionalidades Añadidas Durante el Desarrollo</w:t>
      </w:r>
      <w:bookmarkEnd w:id="177"/>
    </w:p>
    <w:p w14:paraId="224FD04A" w14:textId="77777777" w:rsidR="006F13ED" w:rsidRDefault="00011171">
      <w:pPr>
        <w:pStyle w:val="Prrafodelista"/>
        <w:numPr>
          <w:ilvl w:val="0"/>
          <w:numId w:val="9"/>
        </w:numPr>
      </w:pPr>
      <w:r>
        <w:t>La administración de usuarios permite editar nombre, apellido, correo, nombre de usuario, rol, contraseña y estado, con validación de duplicados.</w:t>
      </w:r>
    </w:p>
    <w:p w14:paraId="6AF66692" w14:textId="77777777" w:rsidR="006F13ED" w:rsidRDefault="00011171">
      <w:pPr>
        <w:pStyle w:val="Prrafodelista"/>
        <w:numPr>
          <w:ilvl w:val="0"/>
          <w:numId w:val="9"/>
        </w:numPr>
      </w:pPr>
      <w:r>
        <w:t>La interfaz fue traducida al español y se mejoraron el inicio de sesión, el panel lateral, las tarjetas, las tablas, los formularios y la identificación visual de los botones.</w:t>
      </w:r>
    </w:p>
    <w:p w14:paraId="09C9D804" w14:textId="77777777" w:rsidR="006F13ED" w:rsidRDefault="00011171">
      <w:pPr>
        <w:pStyle w:val="Prrafodelista"/>
        <w:numPr>
          <w:ilvl w:val="0"/>
          <w:numId w:val="9"/>
        </w:numPr>
      </w:pPr>
      <w:r>
        <w:t>El panel comprueba y actualiza datos cada 20 segundos mientras está abierto y permite solicitar una revisión con Comprobar ahora. El monitoreo en segundo plano usa un intervalo de 30 segundos y el agente publica métricas aproximadamente cada 60 segundos. El estado Desconectado requiere tres fallos ICMP consecutivos; no cambia por una única pérdida.</w:t>
      </w:r>
    </w:p>
    <w:p w14:paraId="1F70D75D" w14:textId="77777777" w:rsidR="006F13ED" w:rsidRDefault="00011171">
      <w:pPr>
        <w:pStyle w:val="Prrafodelista"/>
        <w:numPr>
          <w:ilvl w:val="0"/>
          <w:numId w:val="9"/>
        </w:numPr>
      </w:pPr>
      <w:r>
        <w:t xml:space="preserve">Los reportes permiten Métricas, Eventos, Alertas, Cambios de estado o Todos los datos, con filtros por dispositivo y fechas. Incluyen distribución por categoría, </w:t>
      </w:r>
      <w:r>
        <w:lastRenderedPageBreak/>
        <w:t>evolución del consumo, actividad registrada y comparación por dispositivo; las leyendas permiten alternar las series de CPU, RAM y disco.</w:t>
      </w:r>
    </w:p>
    <w:p w14:paraId="4702D052" w14:textId="77777777" w:rsidR="006F13ED" w:rsidRDefault="00011171">
      <w:pPr>
        <w:pStyle w:val="Prrafodelista"/>
        <w:numPr>
          <w:ilvl w:val="0"/>
          <w:numId w:val="9"/>
        </w:numPr>
      </w:pPr>
      <w:r>
        <w:t>El XLSX incluye Resumen, estadísticas, barras de datos y hojas por categoría, con filtros, fechas y números tipados. El PDF se abre primero en una pestaña de vista previa, en tamaño carta vertical, con resumen estadístico y detalle completo. El CSV se conserva como opción de la API para compatibilidad.</w:t>
      </w:r>
    </w:p>
    <w:p w14:paraId="51FEA2D8" w14:textId="77777777" w:rsidR="006F13ED" w:rsidRDefault="00011171">
      <w:pPr>
        <w:pStyle w:val="Prrafodelista"/>
        <w:numPr>
          <w:ilvl w:val="0"/>
          <w:numId w:val="9"/>
        </w:numPr>
      </w:pPr>
      <w:r>
        <w:t>Los agentes permanecen activos después de reiniciar mediante systemd en Xubuntu y el Programador de tareas en Windows.</w:t>
      </w:r>
    </w:p>
    <w:p w14:paraId="30BA1621" w14:textId="77777777" w:rsidR="006F13ED" w:rsidRDefault="00011171">
      <w:pPr>
        <w:pStyle w:val="Ttulo2"/>
      </w:pPr>
      <w:bookmarkStart w:id="178" w:name="_Toc244111215"/>
      <w:r>
        <w:t>Laboratorio Implementado</w:t>
      </w:r>
      <w:bookmarkEnd w:id="17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304"/>
        <w:gridCol w:w="3024"/>
      </w:tblGrid>
      <w:tr w:rsidR="009A1B70" w14:paraId="0C224060" w14:textId="77777777">
        <w:trPr>
          <w:cantSplit/>
          <w:tblHeader/>
          <w:jc w:val="center"/>
        </w:trPr>
        <w:tc>
          <w:tcPr>
            <w:tcW w:w="2016" w:type="dxa"/>
            <w:vAlign w:val="center"/>
          </w:tcPr>
          <w:p w14:paraId="6DEFCBC6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16"/>
              </w:rPr>
              <w:t>Equipo</w:t>
            </w:r>
          </w:p>
        </w:tc>
        <w:tc>
          <w:tcPr>
            <w:tcW w:w="2016" w:type="dxa"/>
            <w:vAlign w:val="center"/>
          </w:tcPr>
          <w:p w14:paraId="23695854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16"/>
              </w:rPr>
              <w:t>Dirección</w:t>
            </w:r>
          </w:p>
        </w:tc>
        <w:tc>
          <w:tcPr>
            <w:tcW w:w="2304" w:type="dxa"/>
            <w:vAlign w:val="center"/>
          </w:tcPr>
          <w:p w14:paraId="1B6E497D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16"/>
              </w:rPr>
              <w:t>Sistema</w:t>
            </w:r>
          </w:p>
        </w:tc>
        <w:tc>
          <w:tcPr>
            <w:tcW w:w="3024" w:type="dxa"/>
            <w:vAlign w:val="center"/>
          </w:tcPr>
          <w:p w14:paraId="7105F203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16"/>
              </w:rPr>
              <w:t>Función</w:t>
            </w:r>
          </w:p>
        </w:tc>
      </w:tr>
      <w:tr w:rsidR="009A1B70" w14:paraId="26195CE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90C49EA" w14:textId="77777777" w:rsidR="009A1B70" w:rsidRDefault="00011171">
            <w:pPr>
              <w:spacing w:line="240" w:lineRule="auto"/>
              <w:jc w:val="center"/>
            </w:pPr>
            <w:r>
              <w:rPr>
                <w:sz w:val="16"/>
              </w:rPr>
              <w:t>Host</w:t>
            </w:r>
          </w:p>
        </w:tc>
        <w:tc>
          <w:tcPr>
            <w:tcW w:w="2016" w:type="dxa"/>
            <w:vAlign w:val="center"/>
          </w:tcPr>
          <w:p w14:paraId="077C61D7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192.168.56.1</w:t>
            </w:r>
          </w:p>
        </w:tc>
        <w:tc>
          <w:tcPr>
            <w:tcW w:w="2304" w:type="dxa"/>
            <w:vAlign w:val="center"/>
          </w:tcPr>
          <w:p w14:paraId="49C221B0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Windows 11 Pro</w:t>
            </w:r>
          </w:p>
        </w:tc>
        <w:tc>
          <w:tcPr>
            <w:tcW w:w="3024" w:type="dxa"/>
            <w:vAlign w:val="center"/>
          </w:tcPr>
          <w:p w14:paraId="379339B3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Docker, panel, API, MySQL, Adminer y VirtualBox</w:t>
            </w:r>
          </w:p>
        </w:tc>
      </w:tr>
      <w:tr w:rsidR="009A1B70" w14:paraId="7F4157B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60E9BDB" w14:textId="77777777" w:rsidR="009A1B70" w:rsidRDefault="00011171">
            <w:pPr>
              <w:spacing w:line="240" w:lineRule="auto"/>
              <w:jc w:val="center"/>
            </w:pPr>
            <w:r>
              <w:rPr>
                <w:sz w:val="16"/>
              </w:rPr>
              <w:t>Windows Cliente</w:t>
            </w:r>
          </w:p>
        </w:tc>
        <w:tc>
          <w:tcPr>
            <w:tcW w:w="2016" w:type="dxa"/>
            <w:vAlign w:val="center"/>
          </w:tcPr>
          <w:p w14:paraId="697DFD64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192.168.56.10</w:t>
            </w:r>
          </w:p>
        </w:tc>
        <w:tc>
          <w:tcPr>
            <w:tcW w:w="2304" w:type="dxa"/>
            <w:vAlign w:val="center"/>
          </w:tcPr>
          <w:p w14:paraId="216EE78E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Windows 11 Enterprise</w:t>
            </w:r>
          </w:p>
        </w:tc>
        <w:tc>
          <w:tcPr>
            <w:tcW w:w="3024" w:type="dxa"/>
            <w:vAlign w:val="center"/>
          </w:tcPr>
          <w:p w14:paraId="36B60096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Agente Windows y equipo de usuario</w:t>
            </w:r>
          </w:p>
        </w:tc>
      </w:tr>
      <w:tr w:rsidR="009A1B70" w14:paraId="4AD7468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8CE6CBC" w14:textId="77777777" w:rsidR="009A1B70" w:rsidRDefault="00011171">
            <w:pPr>
              <w:spacing w:line="240" w:lineRule="auto"/>
              <w:jc w:val="center"/>
            </w:pPr>
            <w:r>
              <w:rPr>
                <w:sz w:val="16"/>
              </w:rPr>
              <w:t>Linux Servidor</w:t>
            </w:r>
          </w:p>
        </w:tc>
        <w:tc>
          <w:tcPr>
            <w:tcW w:w="2016" w:type="dxa"/>
            <w:vAlign w:val="center"/>
          </w:tcPr>
          <w:p w14:paraId="722E21C4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192.168.56.20</w:t>
            </w:r>
          </w:p>
        </w:tc>
        <w:tc>
          <w:tcPr>
            <w:tcW w:w="2304" w:type="dxa"/>
            <w:vAlign w:val="center"/>
          </w:tcPr>
          <w:p w14:paraId="6ED24241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Xubuntu 26.04.1 LTS</w:t>
            </w:r>
          </w:p>
        </w:tc>
        <w:tc>
          <w:tcPr>
            <w:tcW w:w="3024" w:type="dxa"/>
            <w:vAlign w:val="center"/>
          </w:tcPr>
          <w:p w14:paraId="1344A0BE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Agente Linux mediante systemd</w:t>
            </w:r>
          </w:p>
        </w:tc>
      </w:tr>
      <w:tr w:rsidR="009A1B70" w14:paraId="21E6DEF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FB8A685" w14:textId="77777777" w:rsidR="009A1B70" w:rsidRDefault="00011171">
            <w:pPr>
              <w:spacing w:line="240" w:lineRule="auto"/>
              <w:jc w:val="center"/>
            </w:pPr>
            <w:r>
              <w:rPr>
                <w:sz w:val="16"/>
              </w:rPr>
              <w:t>Windows Servidor</w:t>
            </w:r>
          </w:p>
        </w:tc>
        <w:tc>
          <w:tcPr>
            <w:tcW w:w="2016" w:type="dxa"/>
            <w:vAlign w:val="center"/>
          </w:tcPr>
          <w:p w14:paraId="29D9061F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192.168.56.30</w:t>
            </w:r>
          </w:p>
        </w:tc>
        <w:tc>
          <w:tcPr>
            <w:tcW w:w="2304" w:type="dxa"/>
            <w:vAlign w:val="center"/>
          </w:tcPr>
          <w:p w14:paraId="05CCA9E2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Windows Server 2025</w:t>
            </w:r>
          </w:p>
        </w:tc>
        <w:tc>
          <w:tcPr>
            <w:tcW w:w="3024" w:type="dxa"/>
            <w:vAlign w:val="center"/>
          </w:tcPr>
          <w:p w14:paraId="179DF5AE" w14:textId="77777777" w:rsidR="009A1B70" w:rsidRDefault="00011171">
            <w:pPr>
              <w:spacing w:line="240" w:lineRule="auto"/>
              <w:jc w:val="left"/>
            </w:pPr>
            <w:r>
              <w:rPr>
                <w:sz w:val="16"/>
              </w:rPr>
              <w:t>Agente mediante tarea programada</w:t>
            </w:r>
          </w:p>
        </w:tc>
      </w:tr>
    </w:tbl>
    <w:p w14:paraId="31057464" w14:textId="77777777" w:rsidR="006F13ED" w:rsidRDefault="00011171">
      <w:r>
        <w:t>La red solo anfitrión no utiliza gateway ni DNS en las interfaces privadas. Cada máquina conserva un adaptador NAT para instalaciones y actualizaciones. El host limita los puertos 8080 y 8081 a la red del laboratorio y publica Adminer únicamente en 127.0.0.1:8082.</w:t>
      </w:r>
    </w:p>
    <w:p w14:paraId="394EEA0F" w14:textId="77777777" w:rsidR="006F13ED" w:rsidRDefault="00011171">
      <w:pPr>
        <w:pStyle w:val="Ttulo2"/>
      </w:pPr>
      <w:bookmarkStart w:id="179" w:name="_Toc244111216"/>
      <w:r>
        <w:t>Seguridad y Persistencia</w:t>
      </w:r>
      <w:bookmarkEnd w:id="179"/>
    </w:p>
    <w:p w14:paraId="2376111A" w14:textId="77777777" w:rsidR="006F13ED" w:rsidRDefault="00011171">
      <w:r>
        <w:t>Las contraseñas se almacenan mediante PasswordHasher de ASP.NET Identity. La API emite y valida JWT, aplica autorización por rol y vuelve a comprobar que el usuario continúe activo. Los agentes usan la cabecera X-Agent-Key y comparación en tiempo constante. Los secretos permanecen en archivos locales excluidos de Git.</w:t>
      </w:r>
    </w:p>
    <w:p w14:paraId="037AC926" w14:textId="77777777" w:rsidR="006F13ED" w:rsidRDefault="00011171">
      <w:r>
        <w:t>MySQL no se publica al host y utiliza un volumen persistente. Usuarios y dispositivos se desactivan lógicamente para conservar métricas, eventos, alertas e historial. Las fechas se registran en UTC desde el servidor. El laboratorio usa HTTP dentro de una red aislada; un despliegue externo requiere HTTPS y certificado válido.</w:t>
      </w:r>
    </w:p>
    <w:p w14:paraId="18835AD9" w14:textId="77777777" w:rsidR="006F13ED" w:rsidRDefault="00011171">
      <w:pPr>
        <w:pStyle w:val="Ttulo2"/>
      </w:pPr>
      <w:bookmarkStart w:id="180" w:name="_Toc244111217"/>
      <w:r>
        <w:lastRenderedPageBreak/>
        <w:t>Evidencia Operativa</w:t>
      </w:r>
      <w:bookmarkEnd w:id="18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5616"/>
      </w:tblGrid>
      <w:tr w:rsidR="009A1B70" w14:paraId="5AF3D478" w14:textId="77777777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0240F879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Registro</w:t>
            </w:r>
          </w:p>
        </w:tc>
        <w:tc>
          <w:tcPr>
            <w:tcW w:w="1584" w:type="dxa"/>
            <w:vAlign w:val="center"/>
          </w:tcPr>
          <w:p w14:paraId="1188F1EE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w="5616" w:type="dxa"/>
            <w:vAlign w:val="center"/>
          </w:tcPr>
          <w:p w14:paraId="4DB6053D" w14:textId="77777777" w:rsidR="009A1B70" w:rsidRDefault="00011171">
            <w:pPr>
              <w:keepNext/>
              <w:spacing w:line="240" w:lineRule="auto"/>
              <w:jc w:val="center"/>
            </w:pPr>
            <w:r>
              <w:rPr>
                <w:b/>
                <w:sz w:val="20"/>
              </w:rPr>
              <w:t>Interpretación</w:t>
            </w:r>
          </w:p>
        </w:tc>
      </w:tr>
      <w:tr w:rsidR="009A1B70" w14:paraId="3D86B7A3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72ADB3B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Usuarios</w:t>
            </w:r>
          </w:p>
        </w:tc>
        <w:tc>
          <w:tcPr>
            <w:tcW w:w="1584" w:type="dxa"/>
            <w:vAlign w:val="center"/>
          </w:tcPr>
          <w:p w14:paraId="222945E5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616" w:type="dxa"/>
            <w:vAlign w:val="center"/>
          </w:tcPr>
          <w:p w14:paraId="246B2567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Cuentas para Administrador y Técnico</w:t>
            </w:r>
          </w:p>
        </w:tc>
      </w:tr>
      <w:tr w:rsidR="009A1B70" w14:paraId="418B3A6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43FAC2C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Dispositivos</w:t>
            </w:r>
          </w:p>
        </w:tc>
        <w:tc>
          <w:tcPr>
            <w:tcW w:w="1584" w:type="dxa"/>
            <w:vAlign w:val="center"/>
          </w:tcPr>
          <w:p w14:paraId="49BD0A85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616" w:type="dxa"/>
            <w:vAlign w:val="center"/>
          </w:tcPr>
          <w:p w14:paraId="744977F0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Los tres equipos del laboratorio</w:t>
            </w:r>
          </w:p>
        </w:tc>
      </w:tr>
      <w:tr w:rsidR="009A1B70" w14:paraId="4E91533A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54C8A51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Métricas</w:t>
            </w:r>
          </w:p>
        </w:tc>
        <w:tc>
          <w:tcPr>
            <w:tcW w:w="1584" w:type="dxa"/>
            <w:vAlign w:val="center"/>
          </w:tcPr>
          <w:p w14:paraId="3462F36F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5616" w:type="dxa"/>
            <w:vAlign w:val="center"/>
          </w:tcPr>
          <w:p w14:paraId="5321B108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Datos reales de rendimiento al cierre de la verificación</w:t>
            </w:r>
          </w:p>
        </w:tc>
      </w:tr>
      <w:tr w:rsidR="009A1B70" w14:paraId="7ED13B8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832B150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Eventos</w:t>
            </w:r>
          </w:p>
        </w:tc>
        <w:tc>
          <w:tcPr>
            <w:tcW w:w="1584" w:type="dxa"/>
            <w:vAlign w:val="center"/>
          </w:tcPr>
          <w:p w14:paraId="0BC90A5B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616" w:type="dxa"/>
            <w:vAlign w:val="center"/>
          </w:tcPr>
          <w:p w14:paraId="3A9EF2B1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Cambios y sucesos registrados</w:t>
            </w:r>
          </w:p>
        </w:tc>
      </w:tr>
      <w:tr w:rsidR="009A1B70" w14:paraId="7648AF2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BE591F8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Alertas</w:t>
            </w:r>
          </w:p>
        </w:tc>
        <w:tc>
          <w:tcPr>
            <w:tcW w:w="1584" w:type="dxa"/>
            <w:vAlign w:val="center"/>
          </w:tcPr>
          <w:p w14:paraId="711DAE88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616" w:type="dxa"/>
            <w:vAlign w:val="center"/>
          </w:tcPr>
          <w:p w14:paraId="1ABD96A3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Condiciones que requirieron atención</w:t>
            </w:r>
          </w:p>
        </w:tc>
      </w:tr>
      <w:tr w:rsidR="009A1B70" w14:paraId="3EDCFD5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D752185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Cambios de estado</w:t>
            </w:r>
          </w:p>
        </w:tc>
        <w:tc>
          <w:tcPr>
            <w:tcW w:w="1584" w:type="dxa"/>
            <w:vAlign w:val="center"/>
          </w:tcPr>
          <w:p w14:paraId="7193D2F1" w14:textId="77777777" w:rsidR="009A1B70" w:rsidRDefault="00011171">
            <w:pPr>
              <w:spacing w:line="240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616" w:type="dxa"/>
            <w:vAlign w:val="center"/>
          </w:tcPr>
          <w:p w14:paraId="4F104968" w14:textId="77777777" w:rsidR="009A1B70" w:rsidRDefault="00011171">
            <w:pPr>
              <w:spacing w:line="240" w:lineRule="auto"/>
              <w:jc w:val="left"/>
            </w:pPr>
            <w:r>
              <w:rPr>
                <w:sz w:val="20"/>
              </w:rPr>
              <w:t>Trazabilidad de transiciones</w:t>
            </w:r>
          </w:p>
        </w:tc>
      </w:tr>
    </w:tbl>
    <w:p w14:paraId="3EEEBA6F" w14:textId="77777777" w:rsidR="006F13ED" w:rsidRDefault="00011171">
      <w:r>
        <w:t>Los conteos corresponden a la verificación realizada el 28 de septiembre de 2026 y pueden aumentar con nuevas ejecuciones. La evidencia también incluye respuestas ICMP, métricas después de reinicios y procesos de agente activos en Xubuntu y Windows Server.</w:t>
      </w:r>
    </w:p>
    <w:p w14:paraId="6772FC07" w14:textId="77777777" w:rsidR="006F13ED" w:rsidRDefault="00011171">
      <w:pPr>
        <w:pStyle w:val="Ttulo2"/>
      </w:pPr>
      <w:bookmarkStart w:id="181" w:name="_Toc244111218"/>
      <w:r>
        <w:t>Cumplimiento y Límites</w:t>
      </w:r>
      <w:bookmarkEnd w:id="181"/>
    </w:p>
    <w:p w14:paraId="413B923A" w14:textId="77777777" w:rsidR="006F13ED" w:rsidRDefault="00011171">
      <w:r>
        <w:t>Los 14 requerimientos funcionales originales y las 24 reglas de negocio tienen una implementación identificable. Se agregan RF-015 y RF-016 para asistencia configurable y estadísticas. Los 10 requerimientos no funcionales se evalúan en el alcance del laboratorio: se mantiene pendiente una matriz formal entre navegadores, una prueba de carga y el despliegue de HTTPS fuera de la red aislada. Las pruebas automáticas no equivalen a una validación de producción.</w:t>
      </w:r>
    </w:p>
    <w:p w14:paraId="25659450" w14:textId="77777777" w:rsidR="006F13ED" w:rsidRDefault="00011171">
      <w:r>
        <w:t>La solución no administra automáticamente routers o switches, no utiliza SNMP, no distribuye el monitoreo entre varios servidores y no ofrece alta disponibilidad. Estas funciones quedaron fuera del alcance definido y se mantienen como ampliaciones futuras.</w:t>
      </w:r>
    </w:p>
    <w:p w14:paraId="44F7815A" w14:textId="77777777" w:rsidR="008F13D5" w:rsidRDefault="00BF116D">
      <w:pPr>
        <w:pStyle w:val="Ttulo1"/>
        <w:pageBreakBefore/>
      </w:pPr>
      <w:bookmarkStart w:id="182" w:name="_Toc244111219"/>
      <w:r>
        <w:lastRenderedPageBreak/>
        <w:t>Mejoras Solicitadas por el Catedrático</w:t>
      </w:r>
      <w:bookmarkEnd w:id="182"/>
    </w:p>
    <w:p w14:paraId="662A2DB0" w14:textId="77777777" w:rsidR="008F13D5" w:rsidRDefault="00BF116D">
      <w:r>
        <w:t>Durante la presentación se solicitó reducir la presencia invasiva de la mascota e incorporar estadísticas que facilitaran interpretar los reportes. Esta sección documenta la respuesta a ambas observaciones y los ajustes relacionados. Corresponde a la revisión local del 28 de octubre de 2026 y complementa la línea base de septiembre.</w:t>
      </w:r>
    </w:p>
    <w:p w14:paraId="7B27AA87" w14:textId="77777777" w:rsidR="008F13D5" w:rsidRDefault="00BF116D">
      <w:pPr>
        <w:pStyle w:val="Ttulo2"/>
      </w:pPr>
      <w:bookmarkStart w:id="183" w:name="_Toc244111220"/>
      <w:r>
        <w:t>1. Mascota Discreta y Bajo Control del Usuario</w:t>
      </w:r>
      <w:bookmarkEnd w:id="183"/>
    </w:p>
    <w:p w14:paraId="3BC5E4F8" w14:textId="77777777" w:rsidR="008F13D5" w:rsidRDefault="00BF116D">
      <w:r>
        <w:t>Observación recibida. El desplazamiento frecuente del gato y la aparición de consejos podían distraer al usuario o competir con las acciones de la interfaz. Se pidió que pudiera permanecer en una esquina sin interferir con el trabajo.</w:t>
      </w:r>
    </w:p>
    <w:p w14:paraId="31EDD589" w14:textId="77777777" w:rsidR="008F13D5" w:rsidRDefault="00BF116D">
      <w:r>
        <w:t>Solución aplicada. Nero inicia en modo discreto, en la esquina inferior derecha y con un tamaño de 54 píxeles. En este modo conserva animaciones locales, pero no recorre la página, no sigue el cursor y no abre consejos automáticamente. El contenido reserva espacio inferior para que los controles finales de formularios puedan utilizarse.</w:t>
      </w:r>
    </w:p>
    <w:p w14:paraId="0C25C1A3" w14:textId="77777777" w:rsidR="008F13D5" w:rsidRDefault="00BF116D">
      <w:r>
        <w:t>Configuración. Después de iniciar sesión, el usuario abre el menú de Nero y elige una de las cuatro esquinas o Libre por la pantalla. La selección se conserva en ese navegador al navegar o volver a abrir la aplicación. El modo libre permite arrastrar al gato y habilitar exploración; volver a una esquina detiene los desplazamientos.</w:t>
      </w:r>
    </w:p>
    <w:p w14:paraId="1F824E07" w14:textId="77777777" w:rsidR="008F13D5" w:rsidRDefault="00BF116D">
      <w:r>
        <w:t>Asistencia opcional. Los consejos automáticos están desactivados por defecto y solo se muestran automáticamente en modo libre cuando el usuario los habilita. La ayuda puede abrirse manualmente y cerrarse. También se pueden pausar las animaciones. En el inicio de sesión la mascota aparece sin menú; los controles se ofrecen únicamente dentro de la sesión autenticada.</w:t>
      </w:r>
    </w:p>
    <w:p w14:paraId="64F824C7" w14:textId="77777777" w:rsidR="008F13D5" w:rsidRDefault="00BF116D">
      <w:r>
        <w:t>Beneficio. La asistencia queda disponible sin imponer una interacción permanente. La preferencia es local al navegador y no altera permisos, monitoreo, registros ni configuración de los equipos.</w:t>
      </w:r>
    </w:p>
    <w:p w14:paraId="1EA7D603" w14:textId="77777777" w:rsidR="008F13D5" w:rsidRDefault="00BF116D">
      <w:pPr>
        <w:pStyle w:val="Ttulo2"/>
      </w:pPr>
      <w:bookmarkStart w:id="184" w:name="_Toc244111221"/>
      <w:r>
        <w:lastRenderedPageBreak/>
        <w:t>2. Estadísticas Visuales en los Reportes</w:t>
      </w:r>
      <w:bookmarkEnd w:id="184"/>
    </w:p>
    <w:p w14:paraId="27CA0443" w14:textId="77777777" w:rsidR="008F13D5" w:rsidRDefault="00BF116D">
      <w:r>
        <w:t>Observación recibida. Las tablas detalladas eran necesarias para consultar registros, pero dificultaban obtener una visión general. Se solicitaron estadísticas visuales similares a un panel analítico, con gráficos circulares y de líneas que ayudaran a explicar los datos.</w:t>
      </w:r>
    </w:p>
    <w:p w14:paraId="0C1249A5" w14:textId="77777777" w:rsidR="008F13D5" w:rsidRDefault="00BF116D">
      <w:r>
        <w:t>Solución aplicada. Sobre el detalle del reporte se muestran cuatro indicadores: promedio y máximo de CPU, RAM, disco y tiempo de respuesta, junto con el número de muestras válidas. El gráfico circular distribuye los registros entre métricas, eventos, alertas y cambios de estado. Una gráfica de líneas muestra la evolución de CPU, RAM y disco; otra representa el volumen de registros por intervalo UTC. Barras horizontales comparan los dispositivos.</w:t>
      </w:r>
    </w:p>
    <w:p w14:paraId="34A00779" w14:textId="77777777" w:rsidR="008F13D5" w:rsidRDefault="00BF116D">
      <w:r>
        <w:t>Interacción. El usuario aplica categoría o Todos los datos, equipo y fechas. Los gráficos se calculan sobre todos los registros devueltos por ese filtro. Al pulsar las leyendas CPU, RAM y Disco se ocultan o muestran las series sin modificar los datos. Los puntos incluyen fecha y valor; una tabla desplegable permite consultar los valores exactos de las gráficas.</w:t>
      </w:r>
    </w:p>
    <w:p w14:paraId="7A4B8033" w14:textId="77777777" w:rsidR="008F13D5" w:rsidRDefault="00BF116D">
      <w:r>
        <w:t xml:space="preserve">Criterios estadísticos. Los promedios son aritméticos por muestra </w:t>
      </w:r>
      <w:r>
        <w:t>válida, no promedios ponderados por duración ni por equipo. Solo las filas de categoría Métrica intervienen en los promedios de rendimiento. Se excluyen valores ausentes y se incluyen ceros registrados. Sin muestras se indica Sin datos. Para evolución se agrupan los días entre el primer y el último registro en un máximo de doce intervalos; los huecos de métricas no se interpolan.</w:t>
      </w:r>
    </w:p>
    <w:p w14:paraId="3D821D2A" w14:textId="77777777" w:rsidR="008F13D5" w:rsidRDefault="00BF116D">
      <w:r>
        <w:t>Interpretación. El volumen temporal cuenta todas las categorías seleccionadas e incluye intervalos intermedios vacíos con cero registros. La comparación muestra los seis equipos con más registros y agrupa el resto en Otros dispositivos, sin perder conteos. Un mayor número de muestras no demuestra mejor rendimiento. Estos gráficos describen el historial y no equivalen al porcentaje de disponibilidad ni al estado actual.</w:t>
      </w:r>
    </w:p>
    <w:p w14:paraId="43A598D1" w14:textId="77777777" w:rsidR="008F13D5" w:rsidRDefault="00BF116D">
      <w:r>
        <w:t xml:space="preserve">Exportación. Excel conserva las hojas de detalle y añade promedios, máximos, muestras, distribución, agrupaciones por equipo y fechas y barras de datos en Resumen. El </w:t>
      </w:r>
      <w:r>
        <w:lastRenderedPageBreak/>
        <w:t>PDF mantiene el tamaño carta vertical y una primera página estadística seguida del detalle. Se abre en una pestaña para revisar, imprimir o descargar. Los cálculos comparten NetWatch.Reporting para mantener consistencia entre salidas.</w:t>
      </w:r>
    </w:p>
    <w:p w14:paraId="42E46B7C" w14:textId="77777777" w:rsidR="008F13D5" w:rsidRDefault="00BF116D">
      <w:pPr>
        <w:pStyle w:val="Ttulo2"/>
      </w:pPr>
      <w:bookmarkStart w:id="185" w:name="_Toc244111222"/>
      <w:r>
        <w:t>3. Verificación de las Mejoras</w:t>
      </w:r>
      <w:bookmarkEnd w:id="185"/>
    </w:p>
    <w:p w14:paraId="4FFC3A8E" w14:textId="77777777" w:rsidR="008F13D5" w:rsidRDefault="00BF116D">
      <w:r>
        <w:t>Se aprobaron 29 pruebas automatizadas .NET y 24 JavaScript. La comprobación cubre reglas del sistema, estadísticas con valores ausentes y ceros, conservación de conteos en intervalos y equipos agrupados, estructura PDF/XLSX y comportamiento de Nero. La API y la web fueron construidas y ejecutadas localmente en Docker. Los gráficos y las exportaciones se revisaron también con un conjunto de datos de prueba. La secuencia de presentación permite repetir la comprobación con el historial disponible en el laborat</w:t>
      </w:r>
      <w:r>
        <w:t>orio.</w:t>
      </w:r>
    </w:p>
    <w:p w14:paraId="1A5F3081" w14:textId="77777777" w:rsidR="008F13D5" w:rsidRDefault="00BF116D">
      <w:r>
        <w:t>MC-01. Inicio discreto: una preferencia nueva sitúa a Nero en una esquina, sin entrada desde fuera, desplazamiento automático ni consejos espontáneos. Verificado por pruebas JavaScript.</w:t>
      </w:r>
    </w:p>
    <w:p w14:paraId="50D49350" w14:textId="77777777" w:rsidR="008F13D5" w:rsidRDefault="00BF116D">
      <w:r>
        <w:t>MC-02. Preferencias: las cuatro esquinas se mantienen al navegar; modo libre permite desplazamiento y volver a una esquina detiene la actividad. Verificado por pruebas JavaScript.</w:t>
      </w:r>
    </w:p>
    <w:p w14:paraId="062444B9" w14:textId="77777777" w:rsidR="008F13D5" w:rsidRDefault="00BF116D">
      <w:r>
        <w:t>MC-03. Estadística correcta: los valores ausentes no se convierten en cero, las categorías ajenas a Métrica no alteran promedios y los ceros válidos sí se incluyen. Verificado por pruebas .NET.</w:t>
      </w:r>
    </w:p>
    <w:p w14:paraId="386D2CD2" w14:textId="77777777" w:rsidR="008F13D5" w:rsidRDefault="00BF116D">
      <w:r>
        <w:t>MC-04. Historial completo: las agrupaciones temporales y Otros dispositivos conservan el total de registros; los intervalos sin métricas no reciben valores inventados. Verificado por pruebas .NET.</w:t>
      </w:r>
    </w:p>
    <w:p w14:paraId="4F5D564B" w14:textId="77777777" w:rsidR="008F13D5" w:rsidRDefault="00BF116D">
      <w:r>
        <w:t>MC-05. Exportación: Excel incluye resumen y detalle y el PDF incluye página estadística antes de las filas. Se comprueba su estructura mediante pruebas .NET; una nueva consulta puede incorporar registros recibidos después de visualizar el reporte.</w:t>
      </w:r>
    </w:p>
    <w:p w14:paraId="4AC46B90" w14:textId="77777777" w:rsidR="008F13D5" w:rsidRDefault="00BF116D">
      <w:r>
        <w:t xml:space="preserve">MC-06. Revisión para presentación: iniciar sesión, comprobar la esquina de Nero, cambiarla y navegar; generar Todos los datos para un periodo con información; alternar series; </w:t>
      </w:r>
      <w:r>
        <w:lastRenderedPageBreak/>
        <w:t>revisar los valores; abrir PDF y Excel. Esta secuencia permite al catedrático verificar visualmente los cambios con los datos disponibles durante la exposición.</w:t>
      </w:r>
    </w:p>
    <w:p w14:paraId="6C5F57DD" w14:textId="77777777" w:rsidR="008F13D5" w:rsidRDefault="00BF116D">
      <w:pPr>
        <w:pStyle w:val="Ttulo2"/>
      </w:pPr>
      <w:bookmarkStart w:id="186" w:name="_Toc244111223"/>
      <w:r>
        <w:t>4. Ajustes Documentales y Alcance</w:t>
      </w:r>
      <w:bookmarkEnd w:id="186"/>
    </w:p>
    <w:p w14:paraId="20BAB059" w14:textId="77777777" w:rsidR="008F13D5" w:rsidRDefault="00BF116D">
      <w:r>
        <w:t>Se actualizaron alcance, RF-011, RNF-004, arquitectura, flujo de reportes, interfaces, estructura del proyecto y resultados. Se agregaron RF-015 y RF-016. Se corrigió el intervalo del panel a 20 segundos y se documentaron PDF, guía, campos identificados, preferencias de Nero y la estimación térmica de máquinas clasificadas como virtuales.</w:t>
      </w:r>
    </w:p>
    <w:p w14:paraId="350C11F0" w14:textId="77777777" w:rsidR="008F13D5" w:rsidRDefault="00BF116D">
      <w:r>
        <w:t xml:space="preserve">La estimación térmica se produce al recibir una muestra sin temperatura, para demostración; no mide un </w:t>
      </w:r>
      <w:r>
        <w:t>sensor físico ni genera lecturas de una máquina apagada por sí sola. Los datos históricos de septiembre, las cantidades de registros y los commits originales se conservan con su fecha. Esta revisión no implica una nueva prueba de carga, una validación de producción ni una publicación en GitHub.</w:t>
      </w:r>
    </w:p>
    <w:p w14:paraId="2B18E23B" w14:textId="77777777" w:rsidR="006F13ED" w:rsidRDefault="00011171">
      <w:pPr>
        <w:pStyle w:val="Ttulo1"/>
      </w:pPr>
      <w:r>
        <w:br w:type="page"/>
      </w:r>
      <w:bookmarkStart w:id="187" w:name="_Toc238152538"/>
      <w:bookmarkStart w:id="188" w:name="_Toc244111224"/>
      <w:r>
        <w:lastRenderedPageBreak/>
        <w:t>Conclusión</w:t>
      </w:r>
      <w:bookmarkEnd w:id="187"/>
      <w:bookmarkEnd w:id="188"/>
    </w:p>
    <w:p w14:paraId="74ABB431" w14:textId="77777777" w:rsidR="006F13ED" w:rsidRDefault="00011171">
      <w:r>
        <w:t>NetWatch NMS alcanzó el objetivo de desarrollar y validar una plataforma web de monitoreo y administración de red en un laboratorio virtual. La arquitectura implementada corresponde al diseño planteado y separa la interfaz, la API, el acceso a datos, la persistencia y los agentes.</w:t>
      </w:r>
    </w:p>
    <w:p w14:paraId="7A2CB5EE" w14:textId="77777777" w:rsidR="006F13ED" w:rsidRDefault="00011171">
      <w:r>
        <w:t>La solución autentica por rol, administra dispositivos, verifica ICMP, recibe métricas de Windows y Linux, conserva historial y produce eventos, alertas y reportes en Excel y PDF. La revisión añade estadísticas visuales para interpretar el historial y una mascota configurable que permanece en una esquina por defecto.</w:t>
      </w:r>
    </w:p>
    <w:p w14:paraId="204C6EAA" w14:textId="77777777" w:rsidR="006F13ED" w:rsidRDefault="00011171">
      <w:r>
        <w:t>La revisión se respalda con compilación, 29 pruebas .NET y 24 pruebas JavaScript aprobadas, además de los servicios locales en Docker. La evidencia de las tres máquinas y los conteos de septiembre permanece diferenciada de esta verificación. La compatibilidad entre navegadores, la carga y HTTPS deben validarse antes de un uso en producción.</w:t>
      </w:r>
    </w:p>
    <w:p w14:paraId="2F3E2555" w14:textId="77777777" w:rsidR="00A84E59" w:rsidRDefault="00A84E59">
      <w:pPr>
        <w:sectPr w:rsidR="00A84E59">
          <w:headerReference w:type="even" r:id="rId30"/>
          <w:headerReference w:type="default" r:id="rId31"/>
          <w:headerReference w:type="first" r:id="rId32"/>
          <w:pgSz w:w="12240" w:h="15840"/>
          <w:pgMar w:top="1440" w:right="1440" w:bottom="1440" w:left="1440" w:header="709" w:footer="0" w:gutter="0"/>
          <w:cols w:space="720"/>
          <w:formProt w:val="0"/>
          <w:docGrid w:linePitch="100" w:charSpace="4096"/>
        </w:sectPr>
      </w:pPr>
      <w:bookmarkStart w:id="189" w:name="_Toc238152539"/>
    </w:p>
    <w:p w14:paraId="7E2B02D8" w14:textId="77777777" w:rsidR="006F13ED" w:rsidRDefault="00011171">
      <w:pPr>
        <w:pStyle w:val="Ttulo1"/>
      </w:pPr>
      <w:bookmarkStart w:id="190" w:name="_Toc244111225"/>
      <w:r>
        <w:lastRenderedPageBreak/>
        <w:t>Recomendaciones</w:t>
      </w:r>
      <w:bookmarkEnd w:id="189"/>
      <w:bookmarkEnd w:id="190"/>
    </w:p>
    <w:p w14:paraId="531917EC" w14:textId="77777777" w:rsidR="006F13ED" w:rsidRDefault="00011171">
      <w:pPr>
        <w:pStyle w:val="Prrafodelista"/>
      </w:pPr>
      <w:r>
        <w:t>• Implementar HTTPS con un certificado válido antes de utilizar el sistema fuera de la red aislada del laboratorio.</w:t>
      </w:r>
    </w:p>
    <w:p w14:paraId="04B79187" w14:textId="77777777" w:rsidR="006F13ED" w:rsidRDefault="00011171">
      <w:pPr>
        <w:pStyle w:val="Prrafodelista"/>
      </w:pPr>
      <w:r>
        <w:t>• Sustituir la clave compartida de agentes por credenciales individuales con rotación y revocación.</w:t>
      </w:r>
    </w:p>
    <w:p w14:paraId="1156A4E3" w14:textId="77777777" w:rsidR="006F13ED" w:rsidRDefault="00011171">
      <w:pPr>
        <w:pStyle w:val="Prrafodelista"/>
      </w:pPr>
      <w:r>
        <w:t>• Automatizar respaldos de MySQL y ejecutar pruebas periódicas de restauración.</w:t>
      </w:r>
    </w:p>
    <w:p w14:paraId="44005ED3" w14:textId="77777777" w:rsidR="006F13ED" w:rsidRDefault="00011171">
      <w:pPr>
        <w:pStyle w:val="Prrafodelista"/>
      </w:pPr>
      <w:r>
        <w:t>• Registrar una matriz formal de compatibilidad en Brave, Edge y Chrome y añadir pruebas de carga.</w:t>
      </w:r>
    </w:p>
    <w:p w14:paraId="5D428DA2" w14:textId="77777777" w:rsidR="006F13ED" w:rsidRDefault="00011171">
      <w:pPr>
        <w:pStyle w:val="Prrafodelista"/>
      </w:pPr>
      <w:r>
        <w:t>• Definir políticas de retención, archivado o particionamiento cuando crezca el historial.</w:t>
      </w:r>
    </w:p>
    <w:p w14:paraId="5D40568B" w14:textId="77777777" w:rsidR="006F13ED" w:rsidRDefault="00011171">
      <w:pPr>
        <w:pStyle w:val="Prrafodelista"/>
      </w:pPr>
      <w:r>
        <w:t>• Evaluar SNMP para routers, switches y equipos que no admiten el agente de NetWatch.</w:t>
      </w:r>
    </w:p>
    <w:p w14:paraId="0844F268" w14:textId="77777777" w:rsidR="006F13ED" w:rsidRDefault="00011171">
      <w:pPr>
        <w:pStyle w:val="Prrafodelista"/>
      </w:pPr>
      <w:r>
        <w:t>• Mantener actualizados los diagramas, la referencia de la API y la matriz de pruebas junto con cada cambio de versión.</w:t>
      </w:r>
    </w:p>
    <w:p w14:paraId="58144670" w14:textId="77777777" w:rsidR="00EB73DC" w:rsidRDefault="00011171">
      <w:pPr>
        <w:pStyle w:val="Prrafodelista"/>
        <w:sectPr w:rsidR="00EB73DC">
          <w:pgSz w:w="12240" w:h="15840"/>
          <w:pgMar w:top="1440" w:right="1440" w:bottom="1440" w:left="1440" w:header="709" w:footer="0" w:gutter="0"/>
          <w:cols w:space="720"/>
          <w:formProt w:val="0"/>
          <w:docGrid w:linePitch="100" w:charSpace="4096"/>
        </w:sectPr>
      </w:pPr>
      <w:r>
        <w:t>• Conservar evidencias de permisos, desconexión, recuperación, atención de alertas y reportes sin incluir secretos.</w:t>
      </w:r>
    </w:p>
    <w:p w14:paraId="1CDF1B8B" w14:textId="77777777" w:rsidR="006F13ED" w:rsidRDefault="006F13ED">
      <w:pPr>
        <w:pStyle w:val="Prrafodelista"/>
      </w:pPr>
    </w:p>
    <w:p w14:paraId="363069B4" w14:textId="77777777" w:rsidR="006F13ED" w:rsidRDefault="00011171">
      <w:pPr>
        <w:pStyle w:val="Ttulo1"/>
      </w:pPr>
      <w:bookmarkStart w:id="191" w:name="_Toc238152540"/>
      <w:bookmarkStart w:id="192" w:name="_Toc244111226"/>
      <w:r>
        <w:t>Bibliografía</w:t>
      </w:r>
      <w:bookmarkEnd w:id="191"/>
      <w:bookmarkEnd w:id="192"/>
    </w:p>
    <w:p w14:paraId="7A53FFCB" w14:textId="77777777" w:rsidR="006F13ED" w:rsidRDefault="00011171">
      <w:pPr>
        <w:pStyle w:val="Prrafodelista"/>
      </w:pPr>
      <w:r>
        <w:t>Microsoft. (s. f.). ASP.NET Core documentation. https://learn.microsoft.com/aspnet/core/</w:t>
      </w:r>
    </w:p>
    <w:p w14:paraId="0389140C" w14:textId="77777777" w:rsidR="006F13ED" w:rsidRDefault="00011171">
      <w:pPr>
        <w:pStyle w:val="Prrafodelista"/>
      </w:pPr>
      <w:r>
        <w:t>Microsoft. (s. f.). ASP.NET Core Blazor documentation. https://learn.microsoft.com/aspnet/core/blazor/</w:t>
      </w:r>
    </w:p>
    <w:p w14:paraId="3CD2C93B" w14:textId="77777777" w:rsidR="006F13ED" w:rsidRDefault="00011171">
      <w:pPr>
        <w:pStyle w:val="Prrafodelista"/>
      </w:pPr>
      <w:r>
        <w:t>Microsoft. (s. f.). Entity Framework Core documentation. https://learn.microsoft.com/ef/core/</w:t>
      </w:r>
    </w:p>
    <w:p w14:paraId="7D7EB119" w14:textId="77777777" w:rsidR="006F13ED" w:rsidRDefault="00011171">
      <w:pPr>
        <w:pStyle w:val="Prrafodelista"/>
      </w:pPr>
      <w:r>
        <w:t>Oracle. (s. f.). MySQL Reference Manual. https://dev.mysql.com/doc/</w:t>
      </w:r>
    </w:p>
    <w:p w14:paraId="005D1607" w14:textId="77777777" w:rsidR="006F13ED" w:rsidRDefault="00011171">
      <w:pPr>
        <w:pStyle w:val="Prrafodelista"/>
      </w:pPr>
      <w:r>
        <w:t>Oracle. (s. f.). Oracle VM VirtualBox User Manual. https://www.virtualbox.org/manual/</w:t>
      </w:r>
    </w:p>
    <w:p w14:paraId="0E22CD75" w14:textId="77777777" w:rsidR="006F13ED" w:rsidRDefault="00011171">
      <w:pPr>
        <w:pStyle w:val="Prrafodelista"/>
      </w:pPr>
      <w:r>
        <w:t>Git. (s. f.). Git documentation. https://git-scm.com/doc</w:t>
      </w:r>
    </w:p>
    <w:p w14:paraId="6830BCD9" w14:textId="77777777" w:rsidR="006F13ED" w:rsidRDefault="00011171">
      <w:pPr>
        <w:pStyle w:val="Prrafodelista"/>
      </w:pPr>
      <w:r>
        <w:t>Object Management Group. (s. f.). Unified Modeling Language (UML). https://www.omg.org/spec/UML/</w:t>
      </w:r>
    </w:p>
    <w:p w14:paraId="30C9B3A5" w14:textId="77777777" w:rsidR="006F13ED" w:rsidRDefault="00011171">
      <w:pPr>
        <w:pStyle w:val="Prrafodelista"/>
      </w:pPr>
      <w:r>
        <w:t>Docker. (s. f.). Docker Compose documentation. https://docs.docker.com/compose/</w:t>
      </w:r>
    </w:p>
    <w:p w14:paraId="44FD92B0" w14:textId="77777777" w:rsidR="006F13ED" w:rsidRDefault="00011171">
      <w:pPr>
        <w:pStyle w:val="Prrafodelista"/>
      </w:pPr>
      <w:r>
        <w:t>Microsoft. (s. f.). .NET documentation. https://learn.microsoft.com/dotnet/</w:t>
      </w:r>
    </w:p>
    <w:p w14:paraId="4EF14A4B" w14:textId="77777777" w:rsidR="006F13ED" w:rsidRDefault="00011171">
      <w:pPr>
        <w:pStyle w:val="Prrafodelista"/>
      </w:pPr>
      <w:r>
        <w:t>xUnit.net. (s. f.). xUnit.net documentation. https://xunit.net/</w:t>
      </w:r>
    </w:p>
    <w:sectPr w:rsidR="006F13ED">
      <w:pgSz w:w="12240" w:h="15840"/>
      <w:pgMar w:top="1440" w:right="1440" w:bottom="1440" w:left="1440" w:header="709" w:footer="0" w:gutter="0"/>
      <w:cols w:space="720"/>
      <w:formProt w:val="0"/>
      <w:docGrid w:linePitch="100" w:charSpace="40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" w:author="Revisión del proyecto" w:date="2026-10-29T02:18:00Z" w:initials="RP">
    <w:p w14:paraId="2F1FE9BB" w14:textId="77777777" w:rsidR="008F13D5" w:rsidRDefault="00BF116D">
      <w:r>
        <w:annotationRef/>
      </w:r>
      <w:r>
        <w:t xml:space="preserve">Se amplió el alcance de reportes y </w:t>
      </w:r>
      <w:r>
        <w:t>estadísticas según la revisión del catedrático.</w:t>
      </w:r>
    </w:p>
  </w:comment>
  <w:comment w:id="159" w:author="Revisión del proyecto" w:date="2026-10-29T02:18:00Z" w:initials="RP">
    <w:p w14:paraId="76567E2D" w14:textId="77777777" w:rsidR="008F13D5" w:rsidRDefault="00BF116D">
      <w:r>
        <w:annotationRef/>
      </w:r>
      <w:r>
        <w:t>Se actualizó la descripción de la guía y la asistencia discreta.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1FE9BB" w15:done="0"/>
  <w15:commentEx w15:paraId="76567E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1FE9BB" w16cid:durableId="267003B7"/>
  <w16cid:commentId w16cid:paraId="76567E2D" w16cid:durableId="16FE72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0D0EF" w14:textId="77777777" w:rsidR="0025652F" w:rsidRDefault="0025652F">
      <w:pPr>
        <w:spacing w:line="240" w:lineRule="auto"/>
      </w:pPr>
      <w:r>
        <w:separator/>
      </w:r>
    </w:p>
  </w:endnote>
  <w:endnote w:type="continuationSeparator" w:id="0">
    <w:p w14:paraId="5BF219F4" w14:textId="77777777" w:rsidR="0025652F" w:rsidRDefault="002565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1440A4-A017-4876-A09A-C21739D33E37}"/>
    <w:embedItalic r:id="rId2" w:fontKey="{1AD7E4DA-38E4-46CA-9C08-76B9169ED8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63C448A-4E8C-411F-815D-1BA743E20EFD}"/>
    <w:embedBold r:id="rId4" w:fontKey="{417B4787-51B8-4D9C-96DE-831C792B0C3F}"/>
    <w:embedItalic r:id="rId5" w:fontKey="{52CBF5DD-4E49-4551-8C9E-D3A079DA1B22}"/>
    <w:embedBoldItalic r:id="rId6" w:fontKey="{379FEA81-BF24-4E6D-8840-2BF47FF51937}"/>
  </w:font>
  <w:font w:name="Liberation Sans">
    <w:altName w:val="Arial"/>
    <w:charset w:val="00"/>
    <w:family w:val="swiss"/>
    <w:pitch w:val="variable"/>
    <w:embedRegular r:id="rId7" w:fontKey="{C3F24C70-AC4E-49C8-9E45-6D2505911540}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8" w:fontKey="{E695A388-503C-4660-9592-E4F71D0213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DC24692-D231-4467-B7F4-3535C46B81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E941C" w14:textId="77777777" w:rsidR="0025652F" w:rsidRDefault="0025652F">
      <w:pPr>
        <w:spacing w:line="240" w:lineRule="auto"/>
      </w:pPr>
      <w:r>
        <w:separator/>
      </w:r>
    </w:p>
  </w:footnote>
  <w:footnote w:type="continuationSeparator" w:id="0">
    <w:p w14:paraId="2D680987" w14:textId="77777777" w:rsidR="0025652F" w:rsidRDefault="002565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9206" w14:textId="77777777" w:rsidR="006F13ED" w:rsidRDefault="006F13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CCC2C" w14:textId="77777777" w:rsidR="006F13ED" w:rsidRDefault="006F13ED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</w:p>
  <w:p w14:paraId="2A119A90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0FFF3" w14:textId="77777777" w:rsidR="006F13ED" w:rsidRDefault="006F13ED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</w:p>
  <w:p w14:paraId="58E81B31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D8A9C" w14:textId="77777777" w:rsidR="006F13ED" w:rsidRDefault="006F13ED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9E893" w14:textId="77777777" w:rsidR="006F13ED" w:rsidRDefault="00011171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346C1E9A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6F815" w14:textId="77777777" w:rsidR="006F13ED" w:rsidRDefault="00011171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6E47FD04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8EC3" w14:textId="77777777" w:rsidR="006F13ED" w:rsidRDefault="006F13ED">
    <w:pPr>
      <w:pStyle w:val="Encabezad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E304D" w14:textId="77777777" w:rsidR="006F13ED" w:rsidRDefault="00011171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56</w:t>
    </w:r>
    <w:r>
      <w:fldChar w:fldCharType="end"/>
    </w:r>
  </w:p>
  <w:p w14:paraId="012FDD55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0F34D" w14:textId="77777777" w:rsidR="006F13ED" w:rsidRDefault="00011171">
    <w:pP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56</w:t>
    </w:r>
    <w:r>
      <w:fldChar w:fldCharType="end"/>
    </w:r>
  </w:p>
  <w:p w14:paraId="30E2B3EB" w14:textId="77777777" w:rsidR="006F13ED" w:rsidRDefault="006F13ED">
    <w:pP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DA6"/>
    <w:multiLevelType w:val="multilevel"/>
    <w:tmpl w:val="76DA259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271182"/>
    <w:multiLevelType w:val="multilevel"/>
    <w:tmpl w:val="CF0C8EA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4C468B"/>
    <w:multiLevelType w:val="multilevel"/>
    <w:tmpl w:val="064261F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FC1105"/>
    <w:multiLevelType w:val="multilevel"/>
    <w:tmpl w:val="5CDE0EB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C45449"/>
    <w:multiLevelType w:val="multilevel"/>
    <w:tmpl w:val="974606B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D391F73"/>
    <w:multiLevelType w:val="multilevel"/>
    <w:tmpl w:val="4CD01F9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0048FB"/>
    <w:multiLevelType w:val="multilevel"/>
    <w:tmpl w:val="F1F0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4297D"/>
    <w:multiLevelType w:val="multilevel"/>
    <w:tmpl w:val="9A86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30C5A"/>
    <w:multiLevelType w:val="multilevel"/>
    <w:tmpl w:val="1068ECD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4FD6575"/>
    <w:multiLevelType w:val="multilevel"/>
    <w:tmpl w:val="22CE7D5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6A243C"/>
    <w:multiLevelType w:val="multilevel"/>
    <w:tmpl w:val="9CFA898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30A7E03"/>
    <w:multiLevelType w:val="multilevel"/>
    <w:tmpl w:val="3592A7C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2" w15:restartNumberingAfterBreak="0">
    <w:nsid w:val="543D7534"/>
    <w:multiLevelType w:val="multilevel"/>
    <w:tmpl w:val="2B38677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83536D7"/>
    <w:multiLevelType w:val="multilevel"/>
    <w:tmpl w:val="3AECD91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A506F72"/>
    <w:multiLevelType w:val="multilevel"/>
    <w:tmpl w:val="62F4B3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5C4D49B4"/>
    <w:multiLevelType w:val="multilevel"/>
    <w:tmpl w:val="9900214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DA95674"/>
    <w:multiLevelType w:val="multilevel"/>
    <w:tmpl w:val="DE481F1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ED56E26"/>
    <w:multiLevelType w:val="multilevel"/>
    <w:tmpl w:val="F3F4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2A10BC"/>
    <w:multiLevelType w:val="multilevel"/>
    <w:tmpl w:val="8194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564CF9"/>
    <w:multiLevelType w:val="multilevel"/>
    <w:tmpl w:val="48740A3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BF12F3B"/>
    <w:multiLevelType w:val="multilevel"/>
    <w:tmpl w:val="6E0646B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E792E32"/>
    <w:multiLevelType w:val="multilevel"/>
    <w:tmpl w:val="E712504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747923578">
    <w:abstractNumId w:val="19"/>
  </w:num>
  <w:num w:numId="2" w16cid:durableId="828520380">
    <w:abstractNumId w:val="18"/>
  </w:num>
  <w:num w:numId="3" w16cid:durableId="727611189">
    <w:abstractNumId w:val="17"/>
  </w:num>
  <w:num w:numId="4" w16cid:durableId="1333070350">
    <w:abstractNumId w:val="6"/>
  </w:num>
  <w:num w:numId="5" w16cid:durableId="1361927970">
    <w:abstractNumId w:val="7"/>
  </w:num>
  <w:num w:numId="6" w16cid:durableId="1902397395">
    <w:abstractNumId w:val="16"/>
  </w:num>
  <w:num w:numId="7" w16cid:durableId="133521407">
    <w:abstractNumId w:val="20"/>
  </w:num>
  <w:num w:numId="8" w16cid:durableId="1206062534">
    <w:abstractNumId w:val="9"/>
  </w:num>
  <w:num w:numId="9" w16cid:durableId="299192367">
    <w:abstractNumId w:val="12"/>
  </w:num>
  <w:num w:numId="10" w16cid:durableId="1284776100">
    <w:abstractNumId w:val="0"/>
  </w:num>
  <w:num w:numId="11" w16cid:durableId="338848214">
    <w:abstractNumId w:val="3"/>
  </w:num>
  <w:num w:numId="12" w16cid:durableId="492179654">
    <w:abstractNumId w:val="4"/>
  </w:num>
  <w:num w:numId="13" w16cid:durableId="1439905780">
    <w:abstractNumId w:val="10"/>
  </w:num>
  <w:num w:numId="14" w16cid:durableId="2142191859">
    <w:abstractNumId w:val="21"/>
  </w:num>
  <w:num w:numId="15" w16cid:durableId="174349079">
    <w:abstractNumId w:val="11"/>
  </w:num>
  <w:num w:numId="16" w16cid:durableId="839926678">
    <w:abstractNumId w:val="2"/>
  </w:num>
  <w:num w:numId="17" w16cid:durableId="1100485821">
    <w:abstractNumId w:val="8"/>
  </w:num>
  <w:num w:numId="18" w16cid:durableId="875849099">
    <w:abstractNumId w:val="15"/>
  </w:num>
  <w:num w:numId="19" w16cid:durableId="1724021994">
    <w:abstractNumId w:val="1"/>
  </w:num>
  <w:num w:numId="20" w16cid:durableId="2130851862">
    <w:abstractNumId w:val="13"/>
  </w:num>
  <w:num w:numId="21" w16cid:durableId="1530532857">
    <w:abstractNumId w:val="5"/>
  </w:num>
  <w:num w:numId="22" w16cid:durableId="7242545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3ED"/>
    <w:rsid w:val="00011171"/>
    <w:rsid w:val="000B2F3D"/>
    <w:rsid w:val="00152761"/>
    <w:rsid w:val="0025652F"/>
    <w:rsid w:val="005428EE"/>
    <w:rsid w:val="006F13ED"/>
    <w:rsid w:val="00883178"/>
    <w:rsid w:val="008F13D5"/>
    <w:rsid w:val="009A1B70"/>
    <w:rsid w:val="00A312E7"/>
    <w:rsid w:val="00A84E59"/>
    <w:rsid w:val="00B233AE"/>
    <w:rsid w:val="00BD20CF"/>
    <w:rsid w:val="00BF116D"/>
    <w:rsid w:val="00C00D23"/>
    <w:rsid w:val="00DA4F5E"/>
    <w:rsid w:val="00EB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7D1F1"/>
  <w15:docId w15:val="{4ED0FF07-E7E2-49DB-BCC2-88CCE7552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G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11F"/>
    <w:pPr>
      <w:spacing w:line="480" w:lineRule="auto"/>
      <w:ind w:firstLine="709"/>
      <w:jc w:val="both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ind w:firstLine="0"/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jc w:val="left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ind w:firstLine="0"/>
      <w:jc w:val="left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ind w:firstLine="0"/>
      <w:jc w:val="left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jc w:val="left"/>
      <w:outlineLvl w:val="4"/>
    </w:pPr>
    <w:rPr>
      <w:b/>
      <w:bCs/>
      <w:i/>
      <w:i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jc w:val="left"/>
      <w:outlineLvl w:val="5"/>
    </w:pPr>
    <w:rPr>
      <w:rFonts w:ascii="Calibri" w:eastAsia="Calibri" w:hAnsi="Calibri" w:cs="Calibr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D94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D94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D94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uiPriority w:val="9"/>
    <w:qFormat/>
    <w:rsid w:val="00954D1B"/>
    <w:rPr>
      <w:rFonts w:ascii="Arial" w:eastAsiaTheme="majorEastAsia" w:hAnsi="Arial" w:cstheme="majorBidi"/>
      <w:b/>
      <w:color w:val="000000" w:themeColor="text1"/>
      <w:kern w:val="0"/>
      <w:sz w:val="22"/>
      <w:szCs w:val="32"/>
    </w:rPr>
  </w:style>
  <w:style w:type="character" w:customStyle="1" w:styleId="Ttulo2Car">
    <w:name w:val="Título 2 Car"/>
    <w:basedOn w:val="Fuentedeprrafopredeter"/>
    <w:uiPriority w:val="9"/>
    <w:qFormat/>
    <w:rsid w:val="00CF18DF"/>
    <w:rPr>
      <w:rFonts w:ascii="Arial" w:eastAsiaTheme="majorEastAsia" w:hAnsi="Arial" w:cstheme="majorBidi"/>
      <w:b/>
      <w:kern w:val="0"/>
      <w:sz w:val="22"/>
      <w:szCs w:val="26"/>
    </w:rPr>
  </w:style>
  <w:style w:type="character" w:customStyle="1" w:styleId="Ttulo3Car">
    <w:name w:val="Título 3 Car"/>
    <w:basedOn w:val="Fuentedeprrafopredeter"/>
    <w:uiPriority w:val="9"/>
    <w:qFormat/>
    <w:rsid w:val="00D86F32"/>
    <w:rPr>
      <w:rFonts w:ascii="Arial" w:eastAsiaTheme="majorEastAsia" w:hAnsi="Arial" w:cstheme="majorBidi"/>
      <w:b/>
      <w:i/>
      <w:kern w:val="0"/>
      <w:sz w:val="22"/>
      <w:lang w:val="es-MX"/>
    </w:rPr>
  </w:style>
  <w:style w:type="character" w:customStyle="1" w:styleId="Ttulo4Car">
    <w:name w:val="Título 4 Car"/>
    <w:basedOn w:val="Fuentedeprrafopredeter"/>
    <w:uiPriority w:val="9"/>
    <w:qFormat/>
    <w:rsid w:val="00D86F32"/>
    <w:rPr>
      <w:rFonts w:ascii="Arial" w:eastAsiaTheme="majorEastAsia" w:hAnsi="Arial" w:cstheme="majorBidi"/>
      <w:b/>
      <w:iCs/>
      <w:kern w:val="0"/>
      <w:sz w:val="22"/>
    </w:rPr>
  </w:style>
  <w:style w:type="character" w:customStyle="1" w:styleId="Ttulo5Car">
    <w:name w:val="Título 5 Car"/>
    <w:basedOn w:val="Fuentedeprrafopredeter"/>
    <w:uiPriority w:val="9"/>
    <w:qFormat/>
    <w:rsid w:val="00D86F32"/>
    <w:rPr>
      <w:rFonts w:ascii="Arial" w:eastAsiaTheme="majorEastAsia" w:hAnsi="Arial" w:cstheme="majorBidi"/>
      <w:b/>
      <w:i/>
      <w:kern w:val="0"/>
      <w:sz w:val="22"/>
    </w:rPr>
  </w:style>
  <w:style w:type="character" w:customStyle="1" w:styleId="Ttulo6Car">
    <w:name w:val="Título 6 Car"/>
    <w:basedOn w:val="Fuentedeprrafopredeter"/>
    <w:uiPriority w:val="9"/>
    <w:semiHidden/>
    <w:qFormat/>
    <w:rsid w:val="00A44D94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44D94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44D94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44D94"/>
    <w:rPr>
      <w:rFonts w:eastAsiaTheme="majorEastAsia" w:cstheme="majorBidi"/>
      <w:color w:val="272727" w:themeColor="text1" w:themeTint="D8"/>
      <w:sz w:val="22"/>
      <w:szCs w:val="22"/>
    </w:rPr>
  </w:style>
  <w:style w:type="character" w:customStyle="1" w:styleId="TtuloCar">
    <w:name w:val="Título Car"/>
    <w:basedOn w:val="Fuentedeprrafopredeter"/>
    <w:uiPriority w:val="10"/>
    <w:qFormat/>
    <w:rsid w:val="00A44D9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sid w:val="00A44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A44D94"/>
    <w:rPr>
      <w:rFonts w:ascii="Arial" w:hAnsi="Arial"/>
      <w:i/>
      <w:iCs/>
      <w:color w:val="404040" w:themeColor="text1" w:themeTint="BF"/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A44D94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A44D94"/>
    <w:rPr>
      <w:rFonts w:ascii="Arial" w:hAnsi="Arial"/>
      <w:i/>
      <w:iCs/>
      <w:color w:val="2F5496" w:themeColor="accent1" w:themeShade="BF"/>
      <w:sz w:val="22"/>
      <w:szCs w:val="22"/>
    </w:rPr>
  </w:style>
  <w:style w:type="character" w:styleId="Referenciaintensa">
    <w:name w:val="Intense Reference"/>
    <w:basedOn w:val="Fuentedeprrafopredeter"/>
    <w:uiPriority w:val="32"/>
    <w:qFormat/>
    <w:rsid w:val="00A44D94"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5498F"/>
    <w:rPr>
      <w:rFonts w:ascii="Arial" w:hAnsi="Arial"/>
      <w:kern w:val="0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5498F"/>
    <w:rPr>
      <w:rFonts w:ascii="Arial" w:hAnsi="Arial"/>
      <w:kern w:val="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A46BF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A46BFD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592FCA"/>
    <w:rPr>
      <w:i/>
      <w:iCs/>
      <w:color w:val="404040" w:themeColor="text1" w:themeTint="BF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uiPriority w:val="10"/>
    <w:qFormat/>
    <w:rsid w:val="0018727E"/>
    <w:pPr>
      <w:ind w:firstLine="720"/>
    </w:pPr>
    <w:rPr>
      <w:rFonts w:eastAsia="Calibri" w:cs="Calibri"/>
      <w:szCs w:val="56"/>
    </w:rPr>
  </w:style>
  <w:style w:type="paragraph" w:styleId="Sinespaciado">
    <w:name w:val="No Spacing"/>
    <w:autoRedefine/>
    <w:uiPriority w:val="1"/>
    <w:qFormat/>
    <w:rsid w:val="003F2D17"/>
    <w:pPr>
      <w:spacing w:line="480" w:lineRule="auto"/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A44D94"/>
    <w:pPr>
      <w:spacing w:before="160" w:after="160"/>
      <w:jc w:val="center"/>
    </w:pPr>
    <w:rPr>
      <w:i/>
      <w:iCs/>
      <w:color w:val="404040" w:themeColor="text1" w:themeTint="BF"/>
      <w:kern w:val="2"/>
    </w:rPr>
  </w:style>
  <w:style w:type="paragraph" w:styleId="Prrafodelista">
    <w:name w:val="List Paragraph"/>
    <w:basedOn w:val="Normal"/>
    <w:uiPriority w:val="34"/>
    <w:qFormat/>
    <w:rsid w:val="00A44D94"/>
    <w:pPr>
      <w:ind w:left="720"/>
      <w:contextualSpacing/>
      <w:jc w:val="left"/>
    </w:pPr>
    <w:rPr>
      <w:color w:val="000000" w:themeColor="text1"/>
      <w:kern w:val="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5498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A5498F"/>
    <w:pPr>
      <w:tabs>
        <w:tab w:val="center" w:pos="4419"/>
        <w:tab w:val="right" w:pos="8838"/>
      </w:tabs>
      <w:spacing w:line="240" w:lineRule="auto"/>
    </w:pPr>
  </w:style>
  <w:style w:type="paragraph" w:styleId="TDC1">
    <w:name w:val="toc 1"/>
    <w:basedOn w:val="Normal"/>
    <w:next w:val="Normal"/>
    <w:autoRedefine/>
    <w:uiPriority w:val="39"/>
    <w:unhideWhenUsed/>
    <w:rsid w:val="00A5498F"/>
    <w:pPr>
      <w:spacing w:after="100"/>
    </w:pPr>
  </w:style>
  <w:style w:type="paragraph" w:styleId="Subttulo">
    <w:name w:val="Subtitle"/>
    <w:basedOn w:val="Normal"/>
    <w:next w:val="Normal"/>
    <w:uiPriority w:val="11"/>
    <w:qFormat/>
    <w:pPr>
      <w:spacing w:after="160"/>
      <w:ind w:firstLine="720"/>
      <w:jc w:val="left"/>
    </w:pPr>
    <w:rPr>
      <w:rFonts w:ascii="Calibri" w:eastAsia="Calibri" w:hAnsi="Calibri" w:cs="Calibri"/>
      <w:color w:val="595959"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CF3EE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8251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8498C"/>
    <w:pPr>
      <w:spacing w:after="100"/>
      <w:ind w:left="66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5C71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5">
    <w:name w:val="toc 5"/>
    <w:basedOn w:val="Normal"/>
    <w:next w:val="Normal"/>
    <w:autoRedefine/>
    <w:uiPriority w:val="39"/>
    <w:unhideWhenUsed/>
    <w:rsid w:val="00011171"/>
    <w:pPr>
      <w:suppressAutoHyphens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GT"/>
    </w:rPr>
  </w:style>
  <w:style w:type="paragraph" w:styleId="TDC6">
    <w:name w:val="toc 6"/>
    <w:basedOn w:val="Normal"/>
    <w:next w:val="Normal"/>
    <w:autoRedefine/>
    <w:uiPriority w:val="39"/>
    <w:unhideWhenUsed/>
    <w:rsid w:val="00011171"/>
    <w:pPr>
      <w:suppressAutoHyphens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GT"/>
    </w:rPr>
  </w:style>
  <w:style w:type="paragraph" w:styleId="TDC7">
    <w:name w:val="toc 7"/>
    <w:basedOn w:val="Normal"/>
    <w:next w:val="Normal"/>
    <w:autoRedefine/>
    <w:uiPriority w:val="39"/>
    <w:unhideWhenUsed/>
    <w:rsid w:val="00011171"/>
    <w:pPr>
      <w:suppressAutoHyphens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GT"/>
    </w:rPr>
  </w:style>
  <w:style w:type="paragraph" w:styleId="TDC8">
    <w:name w:val="toc 8"/>
    <w:basedOn w:val="Normal"/>
    <w:next w:val="Normal"/>
    <w:autoRedefine/>
    <w:uiPriority w:val="39"/>
    <w:unhideWhenUsed/>
    <w:rsid w:val="00011171"/>
    <w:pPr>
      <w:suppressAutoHyphens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GT"/>
    </w:rPr>
  </w:style>
  <w:style w:type="paragraph" w:styleId="TDC9">
    <w:name w:val="toc 9"/>
    <w:basedOn w:val="Normal"/>
    <w:next w:val="Normal"/>
    <w:autoRedefine/>
    <w:uiPriority w:val="39"/>
    <w:unhideWhenUsed/>
    <w:rsid w:val="00011171"/>
    <w:pPr>
      <w:suppressAutoHyphens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s-G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microsoft.com/office/2016/09/relationships/commentsIds" Target="commentsIds.xm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microsoft.com/office/2011/relationships/commentsExtended" Target="commentsExtended.xml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6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eader" Target="header1.xml"/><Relationship Id="rId19" Type="http://schemas.openxmlformats.org/officeDocument/2006/relationships/image" Target="media/image2.png"/><Relationship Id="rId31" Type="http://schemas.openxmlformats.org/officeDocument/2006/relationships/header" Target="header8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5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header" Target="header7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99yML8G8/qdM2E4eavrMZMWmlzA==">CgMxLjAyDmguMXUybDU3eHU3Zmc2Mg5oLmtleG5mbGp2YWpwNDIOaC44NmMwbHBhc2RiN3gyDmgudTRkOWwwcm92YjhlMg5oLmFnZHJmNWNtMzNwZDIOaC42cDQ3dnp5N293ODc4AHIhMVBWcEZuVklLWWFUbWMxYkk1Qnk2QnBobG5fV3FhbTBa</go:docsCustomData>
</go:gDocsCustomXmlDataStorage>
</file>

<file path=customXml/itemProps1.xml><?xml version="1.0" encoding="utf-8"?>
<ds:datastoreItem xmlns:ds="http://schemas.openxmlformats.org/officeDocument/2006/customXml" ds:itemID="{A83F714A-E731-4848-8F89-4BB37BFFC9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68</Pages>
  <Words>12300</Words>
  <Characters>67652</Characters>
  <Application>Microsoft Office Word</Application>
  <DocSecurity>0</DocSecurity>
  <Lines>563</Lines>
  <Paragraphs>159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2215059 - MIKE JASON RENE MARTINEZ BARRIENTOS</dc:creator>
  <dc:description>Revisión local: asistencia discreta y estadísticas visuales solicitadas por el catedrático.</dc:description>
  <cp:lastModifiedBy>Jason Martinez</cp:lastModifiedBy>
  <cp:revision>30</cp:revision>
  <cp:lastPrinted>2026-08-21T03:29:00Z</cp:lastPrinted>
  <dcterms:created xsi:type="dcterms:W3CDTF">2026-07-31T03:43:00Z</dcterms:created>
  <dcterms:modified xsi:type="dcterms:W3CDTF">2026-10-29T02:18:00Z</dcterms:modified>
  <dc:language>en-US</dc:language>
</cp:coreProperties>
</file>