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C1E0"/>
        </w:rPr>
        <w:t>GRADE SHEET</w:t>
      </w:r>
    </w:p>
    <w:p>
      <w:pPr>
        <w:pStyle w:val="BodyText"/>
        <w:rPr>
          <w:rFonts w:ascii="Noto Sans"/>
          <w:b/>
          <w:sz w:val="20"/>
        </w:rPr>
      </w:pPr>
    </w:p>
    <w:p>
      <w:pPr>
        <w:pStyle w:val="BodyText"/>
        <w:rPr>
          <w:rFonts w:ascii="Noto Sans"/>
          <w:b/>
          <w:sz w:val="20"/>
        </w:rPr>
      </w:pPr>
    </w:p>
    <w:p>
      <w:pPr>
        <w:pStyle w:val="BodyText"/>
        <w:spacing w:before="2"/>
        <w:rPr>
          <w:rFonts w:ascii="Noto Sans"/>
          <w:b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560001pt;margin-top:9.798262pt;width:142.65pt;height:67.05pt;mso-position-horizontal-relative:page;mso-position-vertical-relative:paragraph;z-index:-15728640;mso-wrap-distance-left:0;mso-wrap-distance-right:0" type="#_x0000_t202" filled="false" stroked="true" strokeweight=".48pt" strokecolor="#bebebe">
            <v:textbox inset="0,0,0,0">
              <w:txbxContent>
                <w:p>
                  <w:pPr>
                    <w:pStyle w:val="BodyText"/>
                    <w:spacing w:before="184"/>
                    <w:ind w:left="515"/>
                  </w:pPr>
                  <w:r>
                    <w:rPr>
                      <w:color w:val="2D2D2D"/>
                    </w:rPr>
                    <w:t>COMPANY NAME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45.240005pt;margin-top:9.558262pt;width:303.7pt;height:67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8"/>
                    <w:gridCol w:w="2798"/>
                  </w:tblGrid>
                  <w:tr>
                    <w:trPr>
                      <w:trHeight w:val="436" w:hRule="atLeast"/>
                    </w:trPr>
                    <w:tc>
                      <w:tcPr>
                        <w:tcW w:w="3258" w:type="dxa"/>
                      </w:tcPr>
                      <w:p>
                        <w:pPr>
                          <w:pStyle w:val="TableParagraph"/>
                          <w:spacing w:before="85"/>
                          <w:ind w:left="76"/>
                          <w:rPr>
                            <w:sz w:val="22"/>
                          </w:rPr>
                        </w:pPr>
                        <w:r>
                          <w:rPr>
                            <w:color w:val="2D2D2D"/>
                            <w:sz w:val="22"/>
                          </w:rPr>
                          <w:t>Project Title: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58" w:type="dxa"/>
                      </w:tcPr>
                      <w:p>
                        <w:pPr>
                          <w:pStyle w:val="TableParagraph"/>
                          <w:spacing w:before="86"/>
                          <w:ind w:left="76"/>
                          <w:rPr>
                            <w:sz w:val="22"/>
                          </w:rPr>
                        </w:pPr>
                        <w:r>
                          <w:rPr>
                            <w:color w:val="2D2D2D"/>
                            <w:sz w:val="22"/>
                          </w:rPr>
                          <w:t>Project Number: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3258" w:type="dxa"/>
                      </w:tcPr>
                      <w:p>
                        <w:pPr>
                          <w:pStyle w:val="TableParagraph"/>
                          <w:spacing w:before="86"/>
                          <w:ind w:left="76"/>
                          <w:rPr>
                            <w:sz w:val="22"/>
                          </w:rPr>
                        </w:pPr>
                        <w:r>
                          <w:rPr>
                            <w:color w:val="2D2D2D"/>
                            <w:sz w:val="22"/>
                          </w:rPr>
                          <w:t>Project Owner: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Noto Sans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1204"/>
        <w:gridCol w:w="2053"/>
        <w:gridCol w:w="1067"/>
        <w:gridCol w:w="774"/>
        <w:gridCol w:w="948"/>
      </w:tblGrid>
      <w:tr>
        <w:trPr>
          <w:trHeight w:val="575" w:hRule="atLeast"/>
        </w:trPr>
        <w:tc>
          <w:tcPr>
            <w:tcW w:w="5182" w:type="dxa"/>
            <w:gridSpan w:val="2"/>
          </w:tcPr>
          <w:p>
            <w:pPr>
              <w:pStyle w:val="TableParagraph"/>
              <w:spacing w:before="157"/>
              <w:ind w:left="82"/>
              <w:rPr>
                <w:sz w:val="22"/>
              </w:rPr>
            </w:pPr>
            <w:r>
              <w:rPr>
                <w:color w:val="2D2D2D"/>
                <w:sz w:val="22"/>
              </w:rPr>
              <w:t>Employee Name:</w:t>
            </w:r>
          </w:p>
        </w:tc>
        <w:tc>
          <w:tcPr>
            <w:tcW w:w="4842" w:type="dxa"/>
            <w:gridSpan w:val="4"/>
            <w:tcBorders>
              <w:right w:val="single" w:sz="6" w:space="0" w:color="BEBEBE"/>
            </w:tcBorders>
          </w:tcPr>
          <w:p>
            <w:pPr>
              <w:pStyle w:val="TableParagraph"/>
              <w:spacing w:before="157"/>
              <w:ind w:left="22"/>
              <w:rPr>
                <w:sz w:val="22"/>
              </w:rPr>
            </w:pPr>
            <w:r>
              <w:rPr>
                <w:color w:val="2D2D2D"/>
                <w:sz w:val="22"/>
              </w:rPr>
              <w:t>Course Title:</w:t>
            </w:r>
          </w:p>
        </w:tc>
      </w:tr>
      <w:tr>
        <w:trPr>
          <w:trHeight w:val="575" w:hRule="atLeast"/>
        </w:trPr>
        <w:tc>
          <w:tcPr>
            <w:tcW w:w="5182" w:type="dxa"/>
            <w:gridSpan w:val="2"/>
          </w:tcPr>
          <w:p>
            <w:pPr>
              <w:pStyle w:val="TableParagraph"/>
              <w:spacing w:before="157"/>
              <w:ind w:left="88"/>
              <w:rPr>
                <w:sz w:val="22"/>
              </w:rPr>
            </w:pPr>
            <w:r>
              <w:rPr>
                <w:color w:val="2D2D2D"/>
                <w:w w:val="105"/>
                <w:sz w:val="22"/>
              </w:rPr>
              <w:t>Trainer:</w:t>
            </w:r>
          </w:p>
        </w:tc>
        <w:tc>
          <w:tcPr>
            <w:tcW w:w="4842" w:type="dxa"/>
            <w:gridSpan w:val="4"/>
            <w:tcBorders>
              <w:right w:val="single" w:sz="6" w:space="0" w:color="BEBEBE"/>
            </w:tcBorders>
          </w:tcPr>
          <w:p>
            <w:pPr>
              <w:pStyle w:val="TableParagraph"/>
              <w:spacing w:before="154"/>
              <w:ind w:left="48"/>
              <w:rPr>
                <w:sz w:val="22"/>
              </w:rPr>
            </w:pPr>
            <w:r>
              <w:rPr>
                <w:color w:val="2D2D2D"/>
                <w:sz w:val="22"/>
              </w:rPr>
              <w:t>Training Company:</w:t>
            </w:r>
          </w:p>
        </w:tc>
      </w:tr>
      <w:tr>
        <w:trPr>
          <w:trHeight w:val="504" w:hRule="atLeast"/>
        </w:trPr>
        <w:tc>
          <w:tcPr>
            <w:tcW w:w="3978" w:type="dxa"/>
            <w:shd w:val="clear" w:color="auto" w:fill="F1F1F1"/>
          </w:tcPr>
          <w:p>
            <w:pPr>
              <w:pStyle w:val="TableParagraph"/>
              <w:spacing w:before="107"/>
              <w:ind w:left="76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Instructor:</w:t>
            </w:r>
          </w:p>
        </w:tc>
        <w:tc>
          <w:tcPr>
            <w:tcW w:w="1204" w:type="dxa"/>
          </w:tcPr>
          <w:p>
            <w:pPr>
              <w:pStyle w:val="TableParagraph"/>
              <w:spacing w:before="104"/>
              <w:ind w:left="132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Excellent</w:t>
            </w:r>
          </w:p>
        </w:tc>
        <w:tc>
          <w:tcPr>
            <w:tcW w:w="2053" w:type="dxa"/>
          </w:tcPr>
          <w:p>
            <w:pPr>
              <w:pStyle w:val="TableParagraph"/>
              <w:spacing w:before="110"/>
              <w:ind w:left="482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Very Good</w:t>
            </w:r>
          </w:p>
        </w:tc>
        <w:tc>
          <w:tcPr>
            <w:tcW w:w="1067" w:type="dxa"/>
          </w:tcPr>
          <w:p>
            <w:pPr>
              <w:pStyle w:val="TableParagraph"/>
              <w:spacing w:before="96"/>
              <w:ind w:left="259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Good</w:t>
            </w:r>
          </w:p>
        </w:tc>
        <w:tc>
          <w:tcPr>
            <w:tcW w:w="774" w:type="dxa"/>
          </w:tcPr>
          <w:p>
            <w:pPr>
              <w:pStyle w:val="TableParagraph"/>
              <w:spacing w:before="96"/>
              <w:ind w:left="195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Fair</w:t>
            </w:r>
          </w:p>
        </w:tc>
        <w:tc>
          <w:tcPr>
            <w:tcW w:w="948" w:type="dxa"/>
          </w:tcPr>
          <w:p>
            <w:pPr>
              <w:pStyle w:val="TableParagraph"/>
              <w:spacing w:before="95"/>
              <w:ind w:left="228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Poor</w:t>
            </w: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05"/>
              <w:ind w:left="76"/>
              <w:rPr>
                <w:sz w:val="22"/>
              </w:rPr>
            </w:pPr>
            <w:r>
              <w:rPr>
                <w:color w:val="2D2D2D"/>
                <w:sz w:val="22"/>
              </w:rPr>
              <w:t>1. Knowledge of Subject Matters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14"/>
              <w:ind w:left="76"/>
              <w:rPr>
                <w:sz w:val="22"/>
              </w:rPr>
            </w:pPr>
            <w:r>
              <w:rPr>
                <w:color w:val="2D2D2D"/>
                <w:sz w:val="22"/>
              </w:rPr>
              <w:t>2. Listening Skills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3978" w:type="dxa"/>
          </w:tcPr>
          <w:p>
            <w:pPr>
              <w:pStyle w:val="TableParagraph"/>
              <w:spacing w:before="122"/>
              <w:ind w:left="76"/>
              <w:rPr>
                <w:sz w:val="22"/>
              </w:rPr>
            </w:pPr>
            <w:r>
              <w:rPr>
                <w:color w:val="2D2D2D"/>
                <w:sz w:val="22"/>
              </w:rPr>
              <w:t>3. Presentation Skills/ Delivery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29"/>
              <w:ind w:left="76"/>
              <w:rPr>
                <w:sz w:val="22"/>
              </w:rPr>
            </w:pPr>
            <w:r>
              <w:rPr>
                <w:color w:val="2D2D2D"/>
                <w:sz w:val="22"/>
              </w:rPr>
              <w:t>4. Overall Instructor Ratings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38"/>
              <w:ind w:left="76"/>
              <w:rPr>
                <w:sz w:val="22"/>
              </w:rPr>
            </w:pPr>
            <w:r>
              <w:rPr>
                <w:color w:val="2D2D2D"/>
                <w:sz w:val="22"/>
              </w:rPr>
              <w:t>5. Topics Covered in too much details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3978" w:type="dxa"/>
            <w:shd w:val="clear" w:color="auto" w:fill="F1F1F1"/>
          </w:tcPr>
          <w:p>
            <w:pPr>
              <w:pStyle w:val="TableParagraph"/>
              <w:spacing w:before="96"/>
              <w:ind w:left="76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Course Content: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15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1. Did course achieved its Objectives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31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2. Exercises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3978" w:type="dxa"/>
          </w:tcPr>
          <w:p>
            <w:pPr>
              <w:pStyle w:val="TableParagraph"/>
              <w:spacing w:before="126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3. Use of Class time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21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4. Overall Instructor Ratings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  <w:shd w:val="clear" w:color="auto" w:fill="F1F1F1"/>
          </w:tcPr>
          <w:p>
            <w:pPr>
              <w:pStyle w:val="TableParagraph"/>
              <w:spacing w:before="97"/>
              <w:ind w:left="65"/>
              <w:rPr>
                <w:rFonts w:ascii="Noto Sans"/>
                <w:b/>
                <w:sz w:val="22"/>
              </w:rPr>
            </w:pPr>
            <w:r>
              <w:rPr>
                <w:rFonts w:ascii="Noto Sans"/>
                <w:b/>
                <w:color w:val="2D2D2D"/>
                <w:sz w:val="22"/>
              </w:rPr>
              <w:t>Materials: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3978" w:type="dxa"/>
          </w:tcPr>
          <w:p>
            <w:pPr>
              <w:pStyle w:val="TableParagraph"/>
              <w:spacing w:before="89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1. Overall quality of material course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line="242" w:lineRule="exact" w:before="16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2. Potential Value as future reference material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94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3. Value of Presentation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3978" w:type="dxa"/>
          </w:tcPr>
          <w:p>
            <w:pPr>
              <w:pStyle w:val="TableParagraph"/>
              <w:spacing w:before="137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4. Flow/ Structure of information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39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Comments</w:t>
            </w:r>
          </w:p>
        </w:tc>
        <w:tc>
          <w:tcPr>
            <w:tcW w:w="6046" w:type="dxa"/>
            <w:gridSpan w:val="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3978" w:type="dxa"/>
          </w:tcPr>
          <w:p>
            <w:pPr>
              <w:pStyle w:val="TableParagraph"/>
              <w:spacing w:before="122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Remarks</w:t>
            </w:r>
          </w:p>
        </w:tc>
        <w:tc>
          <w:tcPr>
            <w:tcW w:w="6046" w:type="dxa"/>
            <w:gridSpan w:val="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3978" w:type="dxa"/>
          </w:tcPr>
          <w:p>
            <w:pPr>
              <w:pStyle w:val="TableParagraph"/>
              <w:spacing w:before="125"/>
              <w:ind w:left="65"/>
              <w:rPr>
                <w:sz w:val="22"/>
              </w:rPr>
            </w:pPr>
            <w:r>
              <w:rPr>
                <w:color w:val="2D2D2D"/>
                <w:sz w:val="22"/>
              </w:rPr>
              <w:t>Note</w:t>
            </w:r>
          </w:p>
        </w:tc>
        <w:tc>
          <w:tcPr>
            <w:tcW w:w="6046" w:type="dxa"/>
            <w:gridSpan w:val="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top="90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547" w:right="3358"/>
      <w:jc w:val="center"/>
    </w:pPr>
    <w:rPr>
      <w:rFonts w:ascii="Noto Sans" w:hAnsi="Noto Sans" w:eastAsia="Noto Sans" w:cs="Noto Sans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ato" w:hAnsi="Lato" w:eastAsia="Lato" w:cs="La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dcterms:created xsi:type="dcterms:W3CDTF">2021-09-06T19:05:29Z</dcterms:created>
  <dcterms:modified xsi:type="dcterms:W3CDTF">2021-09-06T19:05:29Z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2021-09-06T00:00:00Z</vt:filetime>
  </property>
</Properties>
</file>