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0" w:after="400"/>
        <w:jc w:val="center"/>
      </w:pPr>
      <w:r>
        <w:t xml:space="preserve">生成AI変革アーキテクト</w:t>
      </w:r>
    </w:p>
    <w:p>
      <w:pPr>
        <w:pStyle w:val="Heading1"/>
        <w:spacing w:after="2000"/>
        <w:jc w:val="center"/>
      </w:pPr>
      <w:r>
        <w:t xml:space="preserve">Q&amp;A資料集</w:t>
      </w:r>
    </w:p>
    <w:p>
      <w:pPr>
        <w:spacing w:after="200"/>
        <w:jc w:val="center"/>
      </w:pPr>
      <w:r>
        <w:t xml:space="preserve">3つの顧客ペルソナ別</w:t>
      </w:r>
    </w:p>
    <w:p>
      <w:pPr>
        <w:spacing w:after="3000"/>
        <w:jc w:val="center"/>
      </w:pPr>
      <w:r>
        <w:t xml:space="preserve">想定質問と回答ガイド</w:t>
      </w:r>
    </w:p>
    <w:p>
      <w:r>
        <w:br w:type="page"/>
      </w:r>
    </w:p>
    <w:p>
      <w:pPr>
        <w:sectPr>
          <w:footerReference w:type="default" r:id="rId6"/>
          <w:pgSz w:w="11906" w:h="16838" w:orient="portrait"/>
          <w:pgMar w:top="1440" w:right="1440" w:bottom="1440" w:left="1440" w:header="708" w:footer="708" w:gutter="0"/>
          <w:pgNumType/>
          <w:docGrid w:linePitch="360"/>
        </w:sectPr>
      </w:pPr>
    </w:p>
    <w:p>
      <w:pPr>
        <w:pStyle w:val="Heading1"/>
        <w:spacing w:before="400" w:after="400"/>
      </w:pPr>
      <w:r>
        <w:t xml:space="preserve">目次</w:t>
      </w:r>
    </w:p>
    <w:p>
      <w:pPr>
        <w:spacing w:after="100"/>
      </w:pPr>
      <w:r>
        <w:t xml:space="preserve">本資料は、生成AI変革アーキテクトとして想定される3つの顧客ペルソナごとに、</w:t>
      </w:r>
    </w:p>
    <w:p>
      <w:pPr>
        <w:spacing w:after="400"/>
      </w:pPr>
      <w:r>
        <w:t xml:space="preserve">彼らが本当に聞きたい質問と、期待を超える回答をまとめたものです。</w:t>
      </w:r>
    </w:p>
    <w:p>
      <w:pPr>
        <w:spacing w:before="200" w:after="100"/>
      </w:pPr>
      <w:r>
        <w:t xml:space="preserve">ペルソナA: CFO・経営層向け Q&amp;A (20問)</w:t>
      </w:r>
    </w:p>
    <w:p>
      <w:pPr>
        <w:spacing w:after="50"/>
      </w:pPr>
      <w:r>
        <w:t xml:space="preserve">  - ROI・投資対効果に関する質問</w:t>
      </w:r>
    </w:p>
    <w:p>
      <w:pPr>
        <w:spacing w:after="50"/>
      </w:pPr>
      <w:r>
        <w:t xml:space="preserve">  - 人材・組織に関する質問</w:t>
      </w:r>
    </w:p>
    <w:p>
      <w:pPr>
        <w:spacing w:after="50"/>
      </w:pPr>
      <w:r>
        <w:t xml:space="preserve">  - PoC・プロジェクト推進に関する質問</w:t>
      </w:r>
    </w:p>
    <w:p>
      <w:pPr>
        <w:spacing w:after="50"/>
      </w:pPr>
      <w:r>
        <w:t xml:space="preserve">  - 戦略・意思決定に関する質問</w:t>
      </w:r>
    </w:p>
    <w:p>
      <w:pPr>
        <w:spacing w:after="300"/>
      </w:pPr>
      <w:r>
        <w:t xml:space="preserve">  - リスク・契約に関する質問</w:t>
      </w:r>
    </w:p>
    <w:p>
      <w:pPr>
        <w:spacing w:before="200" w:after="100"/>
      </w:pPr>
      <w:r>
        <w:t xml:space="preserve">ペルソナB: CTO・技術責任者向け Q&amp;A (20問)</w:t>
      </w:r>
    </w:p>
    <w:p>
      <w:pPr>
        <w:spacing w:after="50"/>
      </w:pPr>
      <w:r>
        <w:t xml:space="preserve">  - 技術選定に関する質問</w:t>
      </w:r>
    </w:p>
    <w:p>
      <w:pPr>
        <w:spacing w:after="50"/>
      </w:pPr>
      <w:r>
        <w:t xml:space="preserve">  - 本番化・運用に関する質問</w:t>
      </w:r>
    </w:p>
    <w:p>
      <w:pPr>
        <w:spacing w:after="50"/>
      </w:pPr>
      <w:r>
        <w:t xml:space="preserve">  - チーム・採用に関する質問</w:t>
      </w:r>
    </w:p>
    <w:p>
      <w:pPr>
        <w:spacing w:after="50"/>
      </w:pPr>
      <w:r>
        <w:t xml:space="preserve">  - アーキテクチャに関する質問</w:t>
      </w:r>
    </w:p>
    <w:p>
      <w:pPr>
        <w:spacing w:after="300"/>
      </w:pPr>
      <w:r>
        <w:t xml:space="preserve">  - 最新動向・将来に関する質問</w:t>
      </w:r>
    </w:p>
    <w:p>
      <w:pPr>
        <w:spacing w:before="200" w:after="100"/>
      </w:pPr>
      <w:r>
        <w:t xml:space="preserve">ペルソナC: 新規事業責任者向け Q&amp;A (20問)</w:t>
      </w:r>
    </w:p>
    <w:p>
      <w:pPr>
        <w:spacing w:after="50"/>
      </w:pPr>
      <w:r>
        <w:t xml:space="preserve">  - 事業企画・実現可能性に関する質問</w:t>
      </w:r>
    </w:p>
    <w:p>
      <w:pPr>
        <w:spacing w:after="50"/>
      </w:pPr>
      <w:r>
        <w:t xml:space="preserve">  - 社内調整・稟議に関する質問</w:t>
      </w:r>
    </w:p>
    <w:p>
      <w:pPr>
        <w:spacing w:after="50"/>
      </w:pPr>
      <w:r>
        <w:t xml:space="preserve">  - ベンダー・パートナーに関する質問</w:t>
      </w:r>
    </w:p>
    <w:p>
      <w:pPr>
        <w:spacing w:after="50"/>
      </w:pPr>
      <w:r>
        <w:t xml:space="preserve">  - PoC・事業化に関する質問</w:t>
      </w:r>
    </w:p>
    <w:p>
      <w:pPr>
        <w:spacing w:after="400"/>
      </w:pPr>
      <w:r>
        <w:t xml:space="preserve">  - 自己成長・相談に関する質問</w:t>
      </w:r>
    </w:p>
    <w:p>
      <w:r>
        <w:br w:type="page"/>
      </w:r>
    </w:p>
    <w:p>
      <w:pPr>
        <w:sectPr>
          <w:footerReference w:type="default" r:id="rId7"/>
          <w:pgSz w:w="11906" w:h="16838" w:orient="portrait"/>
          <w:pgMar w:top="1440" w:right="1440" w:bottom="1440" w:left="1440" w:header="708" w:footer="708" w:gutter="0"/>
          <w:pgNumType/>
          <w:docGrid w:linePitch="360"/>
        </w:sectPr>
      </w:pPr>
    </w:p>
    <w:p>
      <w:pPr>
        <w:pStyle w:val="Heading1"/>
        <w:spacing w:before="400" w:after="200"/>
      </w:pPr>
      <w:r>
        <w:t xml:space="preserve">ペルソナA: CFO・経営層向け Q&amp;A</w:t>
      </w:r>
    </w:p>
    <w:p>
      <w:pPr>
        <w:spacing w:after="100"/>
      </w:pPr>
      <w:r>
        <w:t xml:space="preserve">田中 誠 (56歳) - 東証プライム上場製造業 CFO</w:t>
      </w:r>
    </w:p>
    <w:p>
      <w:pPr>
        <w:spacing w:after="400"/>
      </w:pPr>
      <w:r>
        <w:t xml:space="preserve">累計5億円のAI投資をしたが成果が見えず、経営からROIを厳しく問われている。</w:t>
      </w:r>
    </w:p>
    <w:p>
      <w:r>
        <w:br w:type="page"/>
      </w:r>
    </w:p>
    <w:p>
      <w:pPr>
        <w:pStyle w:val="Heading3"/>
        <w:spacing w:before="400" w:after="200"/>
      </w:pPr>
      <w:r>
        <w:t xml:space="preserve">Q1. AI投資のROIをどうやって測定・可視化すればよいのか?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AI投資のROIは、「業務時間削減」「売上増加」「コスト削減」の3軸で測定し、四半期ごとにダッシュボード化することをお勧めします。多くの企業様が同じ悩みを抱えており、可視化の仕組みがないことがROI不明瞭の最大の原因です。</w:t>
      </w:r>
    </w:p>
    <w:p>
      <w:pPr>
        <w:spacing w:before="150" w:after="50"/>
      </w:pPr>
      <w:r>
        <w:rPr>
          <w:b/>
          <w:bCs/>
          <w:sz w:val="22"/>
          <w:szCs w:val="22"/>
        </w:rPr>
        <w:t xml:space="preserve">■ 背景・分析</w:t>
      </w:r>
    </w:p>
    <w:p>
      <w:pPr>
        <w:spacing w:before="50" w:after="150"/>
      </w:pPr>
      <w:r>
        <w:t xml:space="preserve">AI投資の効果測定が難しい理由は、従来のIT投資と異なり「業務プロセスの変化」が伴うためです。日本企業の約7割がAI投資の効果測定に課題を感じており、特に定性的な効果(業務品質向上、従業員満足度など)の数値化に苦戦しています。また、PoCフェーズでは効果測定の仕組みを作らず、後から「効果が分からない」となるケースが非常に多いの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**測定指標の3階層設計**</w:t>
      </w:r>
    </w:p>
    <w:p>
      <w:pPr>
        <w:spacing w:before="50" w:after="50"/>
      </w:pPr>
      <w:r>
        <w:t xml:space="preserve">   - 第1層(必須): 直接的ROI → 業務時間削減(時間×時給換算)、売上増加、コスト削減</w:t>
      </w:r>
    </w:p>
    <w:p>
      <w:pPr>
        <w:spacing w:before="50" w:after="50"/>
      </w:pPr>
      <w:r>
        <w:t xml:space="preserve">   - 第2層(推奨): プロセス改善 → 処理スピード、エラー率、顧客満足度</w:t>
      </w:r>
    </w:p>
    <w:p>
      <w:pPr>
        <w:spacing w:before="50" w:after="50"/>
      </w:pPr>
      <w:r>
        <w:t xml:space="preserve">   - 第3層(参考): 組織変化 → 従業員のAIリテラシー向上、イノベーション件数</w:t>
      </w:r>
    </w:p>
    <w:p>
      <w:pPr>
        <w:spacing w:before="50" w:after="50"/>
      </w:pPr>
      <w:r>
        <w:t xml:space="preserve">2. **測定タイミングの設定**</w:t>
      </w:r>
    </w:p>
    <w:p>
      <w:pPr>
        <w:spacing w:before="50" w:after="50"/>
      </w:pPr>
      <w:r>
        <w:t xml:space="preserve">   - PoC開始時: ベースライン測定(現状の業務時間、エラー率など)</w:t>
      </w:r>
    </w:p>
    <w:p>
      <w:pPr>
        <w:spacing w:before="50" w:after="50"/>
      </w:pPr>
      <w:r>
        <w:t xml:space="preserve">   - PoC終了時: 改善効果の測定</w:t>
      </w:r>
    </w:p>
    <w:p>
      <w:pPr>
        <w:spacing w:before="50" w:after="50"/>
      </w:pPr>
      <w:r>
        <w:t xml:space="preserve">   - 本番導入後: 月次でKPI追跡、四半期ごとに経営報告</w:t>
      </w:r>
    </w:p>
    <w:p>
      <w:pPr>
        <w:spacing w:before="50" w:after="50"/>
      </w:pPr>
      <w:r>
        <w:t xml:space="preserve">3. **ダッシュボード構築**</w:t>
      </w:r>
    </w:p>
    <w:p>
      <w:pPr>
        <w:spacing w:before="50" w:after="50"/>
      </w:pPr>
      <w:r>
        <w:t xml:space="preserve">   - Google Data StudioやTableauで可視化</w:t>
      </w:r>
    </w:p>
    <w:p>
      <w:pPr>
        <w:spacing w:before="50" w:after="50"/>
      </w:pPr>
      <w:r>
        <w:t xml:space="preserve">   - 経営層向け: 投資額 vs 削減効果(累計)のグラフ</w:t>
      </w:r>
    </w:p>
    <w:p>
      <w:pPr>
        <w:spacing w:before="50" w:after="50"/>
      </w:pPr>
      <w:r>
        <w:t xml:space="preserve">   - 実務層向け: 業務別の時間削減、エラー率推移</w:t>
      </w:r>
    </w:p>
    <w:p>
      <w:pPr>
        <w:spacing w:before="50" w:after="50"/>
      </w:pPr>
      <w:r>
        <w:t xml:space="preserve">4. **実際の企業事例: パナソニック コネクト**</w:t>
      </w:r>
    </w:p>
    <w:p>
      <w:pPr>
        <w:spacing w:before="50" w:after="50"/>
      </w:pPr>
      <w:r>
        <w:t xml:space="preserve">   パナソニック コネクトでは、2024年度に生成AI活用により年間44.8万時間の業務時間削減を達成しました。これは前年比2.4倍の改善で、約11,600名の国内従業員に対し、従業員満足度平均4.1/5.0を記録しています。利用回数は240万回(前年比1.7倍)、1回あたりの平均削減時間は28分(画像機能利用時は36分)に達しました。月次アクティブユーザー率は49.1%と、前年から14.3ポイント増加しています。</w:t>
      </w:r>
    </w:p>
    <w:p>
      <w:pPr>
        <w:spacing w:before="50" w:after="50"/>
      </w:pPr>
      <w:r>
        <w:t xml:space="preserve">   重要なのは、「AIに聞く」から「AIに頼む」への使い方の進化と、技術進歩により画像やドキュメント活用が可能になったことが生産性向上に寄与した点です。また、2024年4月からは品質管理事例630件(11,743ページ)を含む社内機密情報に対応したAIを導入し、製品設計時の品質に関する問い合わせにも活用されています。</w:t>
      </w:r>
    </w:p>
    <w:p>
      <w:pPr>
        <w:spacing w:before="50" w:after="50"/>
      </w:pPr>
      <w:r>
        <w:t xml:space="preserve">   参考URL: https://news.panasonic.com/jp/press/jn250707-2</w:t>
      </w:r>
    </w:p>
    <w:p>
      <w:pPr>
        <w:spacing w:before="50" w:after="50"/>
      </w:pPr>
      <w:r>
        <w:t xml:space="preserve">5. **失敗パターンの回避**</w:t>
      </w:r>
    </w:p>
    <w:p>
      <w:pPr>
        <w:spacing w:before="50" w:after="50"/>
      </w:pPr>
      <w:r>
        <w:t xml:space="preserve">   「PoCで効果測定の仕組みを作らない」「定性的効果だけで説明しようとする」は避けてください。必ず数値で示せる指標を最低3つは設定します。</w:t>
      </w:r>
    </w:p>
    <w:p>
      <w:pPr>
        <w:spacing w:before="200" w:after="50"/>
      </w:pPr>
      <w:r>
        <w:rPr>
          <w:b/>
          <w:bCs/>
          <w:sz w:val="22"/>
          <w:szCs w:val="22"/>
        </w:rPr>
        <w:t xml:space="preserve">■ 期待される成果</w:t>
      </w:r>
    </w:p>
    <w:p>
      <w:pPr>
        <w:spacing w:before="50" w:after="150"/>
      </w:pPr>
      <w:r>
        <w:t xml:space="preserve">この測定フレームワークを導入することで、経営会議での説明が具体的な数字ベースになり、追加投資の意思決定が迅速化します。また、現場も「何を改善すればROIが上がるか」が明確になるため、プロジェクトの方向性がブレなくなります。</w:t>
      </w:r>
    </w:p>
    <w:p>
      <w:pPr>
        <w:spacing w:before="150" w:after="50"/>
      </w:pPr>
      <w:r>
        <w:rPr>
          <w:b/>
          <w:bCs/>
          <w:sz w:val="22"/>
          <w:szCs w:val="22"/>
        </w:rPr>
        <w:t xml:space="preserve">■ 次のアクション</w:t>
      </w:r>
    </w:p>
    <w:p>
      <w:pPr>
        <w:spacing w:before="50" w:after="200"/>
      </w:pPr>
      <w:r>
        <w:t xml:space="preserve">まず明日から、過去のAI投資プロジェクトについて「業務時間削減」を遡及的に測定してみてください。既存プロジェクトでも、現場ヒアリングで「月何時間削減できたか」は把握できます。</w:t>
      </w:r>
    </w:p>
    <w:p>
      <w:r>
        <w:br w:type="page"/>
      </w:r>
    </w:p>
    <w:p>
      <w:pPr>
        <w:pStyle w:val="Heading3"/>
        <w:spacing w:before="400" w:after="200"/>
      </w:pPr>
      <w:r>
        <w:t xml:space="preserve">Q2. 5億円投資して成果が出ていないが、この投資は失敗だったのか?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5億円の投資が失敗とは限りません。多くの場合、「成果の定義が不明確」「測定していない」ことが問題です。投資の大半は「学習コスト」として組織に蓄積されており、適切に方向修正すれば十分に回収可能です。</w:t>
      </w:r>
    </w:p>
    <w:p>
      <w:pPr>
        <w:spacing w:before="150" w:after="50"/>
      </w:pPr>
      <w:r>
        <w:rPr>
          <w:b/>
          <w:bCs/>
          <w:sz w:val="22"/>
          <w:szCs w:val="22"/>
        </w:rPr>
        <w:t xml:space="preserve">■ 背景・分析</w:t>
      </w:r>
    </w:p>
    <w:p>
      <w:pPr>
        <w:spacing w:before="50" w:after="150"/>
      </w:pPr>
      <w:r>
        <w:t xml:space="preserve">日本の大企業では、AI投資の約6割が「目に見える成果」を出せていないと言われています。しかし、その多くは「失敗」ではなく「成果の可視化不足」です。実際には、組織のAIリテラシー向上、データ基盤整備、失敗パターンの学習など、無形の資産が蓄積されています。問題は、これらを「成果」として認識・測定していないこと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**投資の棚卸しと分類**</w:t>
      </w:r>
    </w:p>
    <w:p>
      <w:pPr>
        <w:spacing w:before="50" w:after="50"/>
      </w:pPr>
      <w:r>
        <w:t xml:space="preserve">   - 5億円の内訳を「システム投資」「PoC費用」「人件費」「教育研修」などに分類</w:t>
      </w:r>
    </w:p>
    <w:p>
      <w:pPr>
        <w:spacing w:before="50" w:after="50"/>
      </w:pPr>
      <w:r>
        <w:t xml:space="preserve">   - どのプロジェクトにいくら使ったかを可視化</w:t>
      </w:r>
    </w:p>
    <w:p>
      <w:pPr>
        <w:spacing w:before="50" w:after="50"/>
      </w:pPr>
      <w:r>
        <w:t xml:space="preserve">   - 「完全な失敗」「部分的成果」「継続中」に分類</w:t>
      </w:r>
    </w:p>
    <w:p>
      <w:pPr>
        <w:spacing w:before="50" w:after="50"/>
      </w:pPr>
      <w:r>
        <w:t xml:space="preserve">2. **無形資産の可視化**</w:t>
      </w:r>
    </w:p>
    <w:p>
      <w:pPr>
        <w:spacing w:before="50" w:after="50"/>
      </w:pPr>
      <w:r>
        <w:t xml:space="preserve">   - データ基盤整備: クラウド環境、データレイク構築などは他プロジェクトでも活用可能</w:t>
      </w:r>
    </w:p>
    <w:p>
      <w:pPr>
        <w:spacing w:before="50" w:after="50"/>
      </w:pPr>
      <w:r>
        <w:t xml:space="preserve">   - 人材育成: 社内のAI理解者が何名増えたか</w:t>
      </w:r>
    </w:p>
    <w:p>
      <w:pPr>
        <w:spacing w:before="50" w:after="50"/>
      </w:pPr>
      <w:r>
        <w:t xml:space="preserve">   - 失敗の学習: 「うまくいかないパターン」の知見蓄積</w:t>
      </w:r>
    </w:p>
    <w:p>
      <w:pPr>
        <w:spacing w:before="50" w:after="50"/>
      </w:pPr>
      <w:r>
        <w:t xml:space="preserve">3. **リカバリープランの策定**</w:t>
      </w:r>
    </w:p>
    <w:p>
      <w:pPr>
        <w:spacing w:before="50" w:after="50"/>
      </w:pPr>
      <w:r>
        <w:t xml:space="preserve">   - 過去のPoCで「80%まで完成したが本番化しなかった」ものを再評価</w:t>
      </w:r>
    </w:p>
    <w:p>
      <w:pPr>
        <w:spacing w:before="50" w:after="50"/>
      </w:pPr>
      <w:r>
        <w:t xml:space="preserve">   - 小規模でも良いので、1つを確実に本番導入して成果を出す</w:t>
      </w:r>
    </w:p>
    <w:p>
      <w:pPr>
        <w:spacing w:before="50" w:after="50"/>
      </w:pPr>
      <w:r>
        <w:t xml:space="preserve">   - 成功事例を作ることで、組織の信頼を回復</w:t>
      </w:r>
    </w:p>
    <w:p>
      <w:pPr>
        <w:spacing w:before="50" w:after="50"/>
      </w:pPr>
      <w:r>
        <w:t xml:space="preserve">4. **実際の企業事例: 三菱UFJ銀行の大規模AI投資**</w:t>
      </w:r>
    </w:p>
    <w:p>
      <w:pPr>
        <w:spacing w:before="50" w:after="50"/>
      </w:pPr>
      <w:r>
        <w:t xml:space="preserve">   三菱UFJフィナンシャル・グループは、生成AIに約600億円の巨額投資を決断し、行員4万人以上を巻き込む全行的な変革プロジェクトとして推進しています。すでに200を超える生成AIを活用したユースケースを発掘し、新中期経営計画では300件を超えるAI案件支援を目指しています。</w:t>
      </w:r>
    </w:p>
    <w:p>
      <w:pPr>
        <w:spacing w:before="50" w:after="50"/>
      </w:pPr>
      <w:r>
        <w:t xml:space="preserve">   成功事例としては、三菱UFJ信託銀行が開発し2024年9月3日付で特許を取得した不芳情報チェックシステム「NAIS」があり、内部での利用実績と有効性が確認された後、地域銀行や保険会社向けに外販事業として展開されています。これは、初期投資が新たなビジネス機会を生み出した好例です。</w:t>
      </w:r>
    </w:p>
    <w:p>
      <w:pPr>
        <w:spacing w:before="50" w:after="50"/>
      </w:pPr>
      <w:r>
        <w:t xml:space="preserve">   大規模AI投資においても、個別のプロジェクトを丁寧に育て、成功事例を作ることで組織全体の信頼を獲得し、さらなる投資につなげる戦略が有効です。</w:t>
      </w:r>
    </w:p>
    <w:p>
      <w:pPr>
        <w:spacing w:before="50" w:after="50"/>
      </w:pPr>
      <w:r>
        <w:t xml:space="preserve">   参考URL: https://www.sbbit.jp/fj/article/sp/167896</w:t>
      </w:r>
    </w:p>
    <w:p>
      <w:pPr>
        <w:spacing w:before="50" w:after="50"/>
      </w:pPr>
      <w:r>
        <w:t xml:space="preserve">   **注記**: 日本企業の多くは、AI投資の失敗事例を公開していません。しかし、業界横断的に見ると、約6割のAIプロジェクトが当初の成果目標を達成していないのが実態です。重要なのは、失敗を隠すのではなく、学習機会として活用し、次の投資の成功確率を高めることです。</w:t>
      </w:r>
    </w:p>
    <w:p>
      <w:pPr>
        <w:spacing w:before="50" w:after="50"/>
      </w:pPr>
      <w:r>
        <w:t xml:space="preserve">5. **経営への説明ストーリー**</w:t>
      </w:r>
    </w:p>
    <w:p>
      <w:pPr>
        <w:spacing w:before="50" w:after="50"/>
      </w:pPr>
      <w:r>
        <w:t xml:space="preserve">   - 「5億円は失敗ではなく、学習投資でした」</w:t>
      </w:r>
    </w:p>
    <w:p>
      <w:pPr>
        <w:spacing w:before="50" w:after="50"/>
      </w:pPr>
      <w:r>
        <w:t xml:space="preserve">   - 「その結果、今後はPoC成功率を3倍に高められる知見を得ました」</w:t>
      </w:r>
    </w:p>
    <w:p>
      <w:pPr>
        <w:spacing w:before="50" w:after="50"/>
      </w:pPr>
      <w:r>
        <w:t xml:space="preserve">   - 「次の1億円で確実に年間5,000万円のリターンを出します」</w:t>
      </w:r>
    </w:p>
    <w:p>
      <w:pPr>
        <w:spacing w:before="200" w:after="50"/>
      </w:pPr>
      <w:r>
        <w:rPr>
          <w:b/>
          <w:bCs/>
          <w:sz w:val="22"/>
          <w:szCs w:val="22"/>
        </w:rPr>
        <w:t xml:space="preserve">■ 期待される成果</w:t>
      </w:r>
    </w:p>
    <w:p>
      <w:pPr>
        <w:spacing w:before="50" w:after="150"/>
      </w:pPr>
      <w:r>
        <w:t xml:space="preserve">投資を「失敗」ではなく「学習」と再定義することで、経営陣の理解を得られます。また、過去プロジェクトの資産を活用することで、次の投資のリスクを大幅に下げることができます。</w:t>
      </w:r>
    </w:p>
    <w:p>
      <w:pPr>
        <w:spacing w:before="150" w:after="50"/>
      </w:pPr>
      <w:r>
        <w:rPr>
          <w:b/>
          <w:bCs/>
          <w:sz w:val="22"/>
          <w:szCs w:val="22"/>
        </w:rPr>
        <w:t xml:space="preserve">■ 次のアクション</w:t>
      </w:r>
    </w:p>
    <w:p>
      <w:pPr>
        <w:spacing w:before="50" w:after="200"/>
      </w:pPr>
      <w:r>
        <w:t xml:space="preserve">過去のPoC資料を集め、「本番化まであと何が必要か」を各プロジェクトで整理してください。意外と「あと少し」で成果が出るプロジェクトが見つかります。</w:t>
      </w:r>
    </w:p>
    <w:p>
      <w:r>
        <w:br w:type="page"/>
      </w:r>
    </w:p>
    <w:p>
      <w:pPr>
        <w:pStyle w:val="Heading3"/>
        <w:spacing w:before="400" w:after="200"/>
      </w:pPr>
      <w:r>
        <w:t xml:space="preserve">Q3. 生成AIへの投資は今すべきか、様子を見るべきか?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今すぐ小規模に始めるべきです。「様子見」している間に、競合との差が開きます。ただし、全社展開ではなく、「月50万円×3ヶ月」の小規模実証から始めることをお勧めします。</w:t>
      </w:r>
    </w:p>
    <w:p>
      <w:pPr>
        <w:spacing w:before="150" w:after="50"/>
      </w:pPr>
      <w:r>
        <w:rPr>
          <w:b/>
          <w:bCs/>
          <w:sz w:val="22"/>
          <w:szCs w:val="22"/>
        </w:rPr>
        <w:t xml:space="preserve">■ 背景・分析</w:t>
      </w:r>
    </w:p>
    <w:p>
      <w:pPr>
        <w:spacing w:before="50" w:after="150"/>
      </w:pPr>
      <w:r>
        <w:t xml:space="preserve">2024-2025年は生成AIの「実用化元年」です。ChatGPT登場から2年が経ち、技術的な不確実性は大幅に減少しました。実際、McKinseyの調査では、生成AIを導入した企業の65%が「業務効率化」の成果を実感しています。一方で、「様子見」している企業は、競合に対して6-12ヶ月の遅れを取ることになります。AI人材の獲得競争も激化しており、遅れるほど不利にな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**小規模実証の設計(月50万円×3ヶ月)**</w:t>
      </w:r>
    </w:p>
    <w:p>
      <w:pPr>
        <w:spacing w:before="50" w:after="50"/>
      </w:pPr>
      <w:r>
        <w:t xml:space="preserve">   - 対象業務: 社内問い合わせ対応、議事録作成、資料作成など「確実に効果が出る」業務</w:t>
      </w:r>
    </w:p>
    <w:p>
      <w:pPr>
        <w:spacing w:before="50" w:after="50"/>
      </w:pPr>
      <w:r>
        <w:t xml:space="preserve">   - ツール: ChatGPT Enterprise、Microsoft Copilot、またはSlack連携の社内GPT</w:t>
      </w:r>
    </w:p>
    <w:p>
      <w:pPr>
        <w:spacing w:before="50" w:after="50"/>
      </w:pPr>
      <w:r>
        <w:t xml:space="preserve">   - KPI: 業務時間削減(時間数)、利用率、満足度</w:t>
      </w:r>
    </w:p>
    <w:p>
      <w:pPr>
        <w:spacing w:before="50" w:after="50"/>
      </w:pPr>
      <w:r>
        <w:t xml:space="preserve">2. **リスクを最小化する進め方**</w:t>
      </w:r>
    </w:p>
    <w:p>
      <w:pPr>
        <w:spacing w:before="50" w:after="50"/>
      </w:pPr>
      <w:r>
        <w:t xml:space="preserve">   - 機密情報を扱わない部門から開始</w:t>
      </w:r>
    </w:p>
    <w:p>
      <w:pPr>
        <w:spacing w:before="50" w:after="50"/>
      </w:pPr>
      <w:r>
        <w:t xml:space="preserve">   - 利用ガイドライン作成(情報漏洩防止)</w:t>
      </w:r>
    </w:p>
    <w:p>
      <w:pPr>
        <w:spacing w:before="50" w:after="50"/>
      </w:pPr>
      <w:r>
        <w:t xml:space="preserve">   - 3ヶ月で効果測定 → Go/No-Go判断</w:t>
      </w:r>
    </w:p>
    <w:p>
      <w:pPr>
        <w:spacing w:before="50" w:after="50"/>
      </w:pPr>
      <w:r>
        <w:t xml:space="preserve">3. **競合分析の視点**</w:t>
      </w:r>
    </w:p>
    <w:p>
      <w:pPr>
        <w:spacing w:before="50" w:after="50"/>
      </w:pPr>
      <w:r>
        <w:t xml:space="preserve">   - 貴社の競合他社はすでに動き始めている可能性が高い</w:t>
      </w:r>
    </w:p>
    <w:p>
      <w:pPr>
        <w:spacing w:before="50" w:after="50"/>
      </w:pPr>
      <w:r>
        <w:t xml:space="preserve">   - 例えば、製造業では三菱重工、日立がAI活用を公表</w:t>
      </w:r>
    </w:p>
    <w:p>
      <w:pPr>
        <w:spacing w:before="50" w:after="50"/>
      </w:pPr>
      <w:r>
        <w:t xml:space="preserve">   - 金融業ではメガバンク3行すべてが生成AI導入済み</w:t>
      </w:r>
    </w:p>
    <w:p>
      <w:pPr>
        <w:spacing w:before="50" w:after="50"/>
      </w:pPr>
      <w:r>
        <w:t xml:space="preserve">4. **実際の企業事例: 日本の先進企業の取り組み**</w:t>
      </w:r>
    </w:p>
    <w:p>
      <w:pPr>
        <w:spacing w:before="50" w:after="50"/>
      </w:pPr>
      <w:r>
        <w:t xml:space="preserve">   【楽天グループ】</w:t>
      </w:r>
    </w:p>
    <w:p>
      <w:pPr>
        <w:spacing w:before="50" w:after="50"/>
      </w:pPr>
      <w:r>
        <w:t xml:space="preserve">   楽天では「トリプル20」戦略(マーケティング、オペレーション、クライアント効率をそれぞれ20%向上)を推進し、2024年に約105億円の利益創出を達成しました。2025年には、この数字を倍の約210億円にする目標を掲げています。2025年第1四半期における楽天市場の検索経由流通総額は前年同期比で10.7％増加しました。</w:t>
      </w:r>
    </w:p>
    <w:p>
      <w:pPr>
        <w:spacing w:before="50" w:after="50"/>
      </w:pPr>
      <w:r>
        <w:t xml:space="preserve">   参考URL: https://corp.rakuten.co.jp/news/press/2025/1218_01.html</w:t>
      </w:r>
    </w:p>
    <w:p>
      <w:pPr>
        <w:spacing w:before="50" w:after="50"/>
      </w:pPr>
      <w:r>
        <w:t xml:space="preserve">   【メルカリ】</w:t>
      </w:r>
    </w:p>
    <w:p>
      <w:pPr>
        <w:spacing w:before="50" w:after="50"/>
      </w:pPr>
      <w:r>
        <w:t xml:space="preserve">   メルカリは最も積極的なAI活用を進めており、2025年7月時点で従業員のAIツール利用率95%を達成しています。社内生成AIツール(Ellie)の月次利用率は7月の約61%から11月末時点で75%まで増加し、30日間でのリテンション率(再訪率)は80%強を維持しています。2025年5月には100名規模のAIタスクフォースを立ち上げ、「AI出品サポート」機能を2024年9月に顧客向けサービスとして開始しました。</w:t>
      </w:r>
    </w:p>
    <w:p>
      <w:pPr>
        <w:spacing w:before="50" w:after="50"/>
      </w:pPr>
      <w:r>
        <w:t xml:space="preserve">   参考URL: https://careers.mercari.com/mercan/articles/53708/</w:t>
      </w:r>
    </w:p>
    <w:p>
      <w:pPr>
        <w:spacing w:before="50" w:after="50"/>
      </w:pPr>
      <w:r>
        <w:t xml:space="preserve">   【リクルート】</w:t>
      </w:r>
    </w:p>
    <w:p>
      <w:pPr>
        <w:spacing w:before="50" w:after="50"/>
      </w:pPr>
      <w:r>
        <w:t xml:space="preserve">   リクルートHDは2022年12月からの人員最適化と、コードの3分の1をAIに書かせる効率化により高収益を維持しています。新規事業提案をAIで支援する「AIかべうち君」は、2024年の起案者のうち4人にひとりが利用し、社内イノベーションの加速に貢献しています。</w:t>
      </w:r>
    </w:p>
    <w:p>
      <w:pPr>
        <w:spacing w:before="50" w:after="50"/>
      </w:pPr>
      <w:r>
        <w:t xml:space="preserve">   参考URL: https://newspicks.com/trends/2252/</w:t>
      </w:r>
    </w:p>
    <w:p>
      <w:pPr>
        <w:spacing w:before="50" w:after="50"/>
      </w:pPr>
      <w:r>
        <w:t xml:space="preserve">5. **「様子見」のリスク**</w:t>
      </w:r>
    </w:p>
    <w:p>
      <w:pPr>
        <w:spacing w:before="50" w:after="50"/>
      </w:pPr>
      <w:r>
        <w:t xml:space="preserve">   - 技術的ギャップ: 競合が12ヶ月先行すると、キャッチアップに2-3倍の時間がかかる</w:t>
      </w:r>
    </w:p>
    <w:p>
      <w:pPr>
        <w:spacing w:before="50" w:after="50"/>
      </w:pPr>
      <w:r>
        <w:t xml:space="preserve">   - 人材流出: AI活用が進まない企業から、優秀な人材が流出するリスク</w:t>
      </w:r>
    </w:p>
    <w:p>
      <w:pPr>
        <w:spacing w:before="50" w:after="50"/>
      </w:pPr>
      <w:r>
        <w:t xml:space="preserve">   - 顧客期待の変化: 顧客が「AI活用による高速対応」を当たり前と感じ始めると、対応できない企業は選ばれなくなる</w:t>
      </w:r>
    </w:p>
    <w:p>
      <w:pPr>
        <w:spacing w:before="200" w:after="50"/>
      </w:pPr>
      <w:r>
        <w:rPr>
          <w:b/>
          <w:bCs/>
          <w:sz w:val="22"/>
          <w:szCs w:val="22"/>
        </w:rPr>
        <w:t xml:space="preserve">■ 期待される成果</w:t>
      </w:r>
    </w:p>
    <w:p>
      <w:pPr>
        <w:spacing w:before="50" w:after="150"/>
      </w:pPr>
      <w:r>
        <w:t xml:space="preserve">小規模実証で成果を出すことで、経営陣の理解と現場の協力が得られます。また、早期に始めることで、組織のAIリテラシーが向上し、次の大規模投資の成功確率が高まります。</w:t>
      </w:r>
    </w:p>
    <w:p>
      <w:pPr>
        <w:spacing w:before="150" w:after="50"/>
      </w:pPr>
      <w:r>
        <w:rPr>
          <w:b/>
          <w:bCs/>
          <w:sz w:val="22"/>
          <w:szCs w:val="22"/>
        </w:rPr>
        <w:t xml:space="preserve">■ 次のアクション</w:t>
      </w:r>
    </w:p>
    <w:p>
      <w:pPr>
        <w:spacing w:before="50" w:after="200"/>
      </w:pPr>
      <w:r>
        <w:t xml:space="preserve">今週中に、「最も効果が出やすい業務」を1つ選定し、ChatGPT Enterpriseの3ヶ月トライアル予算(約150万円)を確保してください。まずは20名のパイロットユーザーで開始します。</w:t>
      </w:r>
    </w:p>
    <w:p>
      <w:r>
        <w:br w:type="page"/>
      </w:r>
    </w:p>
    <w:p>
      <w:pPr>
        <w:pStyle w:val="Heading3"/>
        <w:spacing w:before="400" w:after="200"/>
      </w:pPr>
      <w:r>
        <w:t xml:space="preserve">Q4. 経営会議でAI投資の効果をどう説明すればよいか?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「投資額」「削減コスト」「回収期間」の3点セットで説明し、具体的な業務プロセスの変化を1つ事例として示すことが最も効果的です。数字と物語の両方で経営陣を納得させます。</w:t>
      </w:r>
    </w:p>
    <w:p>
      <w:pPr>
        <w:spacing w:before="150" w:after="50"/>
      </w:pPr>
      <w:r>
        <w:rPr>
          <w:b/>
          <w:bCs/>
          <w:sz w:val="22"/>
          <w:szCs w:val="22"/>
        </w:rPr>
        <w:t xml:space="preserve">■ 背景・分析</w:t>
      </w:r>
    </w:p>
    <w:p>
      <w:pPr>
        <w:spacing w:before="50" w:after="150"/>
      </w:pPr>
      <w:r>
        <w:t xml:space="preserve">経営陣がAI投資に慎重な理由は、「効果が見えない」「リスクが不明」「他の投資案件と比較できない」の3つです。特に、技術偏重の説明(「RAGを構築」「LLMを活用」など)は、非技術系の経営陣には響きません。必要なのは、財務的インパクトと具体的な業務改善のストーリー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**3点セットの資料構成**</w:t>
      </w:r>
    </w:p>
    <w:p>
      <w:pPr>
        <w:spacing w:before="50" w:after="50"/>
      </w:pPr>
      <w:r>
        <w:t xml:space="preserve">   - スライド1: 投資額と回収期間</w:t>
      </w:r>
    </w:p>
    <w:p>
      <w:pPr>
        <w:spacing w:before="50" w:after="50"/>
      </w:pPr>
      <w:r>
        <w:t xml:space="preserve">     - 初期投資: 800万円(システム構築600万円、運用3ヶ月200万円)</w:t>
      </w:r>
    </w:p>
    <w:p>
      <w:pPr>
        <w:spacing w:before="50" w:after="50"/>
      </w:pPr>
      <w:r>
        <w:t xml:space="preserve">     - 年間削減効果: 2,400万円(業務時間削減)</w:t>
      </w:r>
    </w:p>
    <w:p>
      <w:pPr>
        <w:spacing w:before="50" w:after="50"/>
      </w:pPr>
      <w:r>
        <w:t xml:space="preserve">     - 回収期間: 4ヶ月</w:t>
      </w:r>
    </w:p>
    <w:p>
      <w:pPr>
        <w:spacing w:before="50" w:after="50"/>
      </w:pPr>
      <w:r>
        <w:t xml:space="preserve">   - スライド2: 具体的な業務変化</w:t>
      </w:r>
    </w:p>
    <w:p>
      <w:pPr>
        <w:spacing w:before="50" w:after="50"/>
      </w:pPr>
      <w:r>
        <w:t xml:space="preserve">     - Before: カスタマーサポート対応 平均12分/件</w:t>
      </w:r>
    </w:p>
    <w:p>
      <w:pPr>
        <w:spacing w:before="50" w:after="50"/>
      </w:pPr>
      <w:r>
        <w:t xml:space="preserve">     - After: AI自動回答により 平均4分/件</w:t>
      </w:r>
    </w:p>
    <w:p>
      <w:pPr>
        <w:spacing w:before="50" w:after="50"/>
      </w:pPr>
      <w:r>
        <w:t xml:space="preserve">     - 月間対応件数5,000件 → 月間667時間削減</w:t>
      </w:r>
    </w:p>
    <w:p>
      <w:pPr>
        <w:spacing w:before="50" w:after="50"/>
      </w:pPr>
      <w:r>
        <w:t xml:space="preserve">   - スライド3: リスクと対策</w:t>
      </w:r>
    </w:p>
    <w:p>
      <w:pPr>
        <w:spacing w:before="50" w:after="50"/>
      </w:pPr>
      <w:r>
        <w:t xml:space="preserve">     - リスク1: 情報漏洩 → 対策: 社内専用環境構築</w:t>
      </w:r>
    </w:p>
    <w:p>
      <w:pPr>
        <w:spacing w:before="50" w:after="50"/>
      </w:pPr>
      <w:r>
        <w:t xml:space="preserve">     - リスク2: 精度不足 → 対策: 人間による最終確認フロー</w:t>
      </w:r>
    </w:p>
    <w:p>
      <w:pPr>
        <w:spacing w:before="50" w:after="50"/>
      </w:pPr>
      <w:r>
        <w:t xml:space="preserve">2. **数字の見せ方**</w:t>
      </w:r>
    </w:p>
    <w:p>
      <w:pPr>
        <w:spacing w:before="50" w:after="50"/>
      </w:pPr>
      <w:r>
        <w:t xml:space="preserve">   - グラフを活用: 投資累計と効果累計の折れ線グラフ</w:t>
      </w:r>
    </w:p>
    <w:p>
      <w:pPr>
        <w:spacing w:before="50" w:after="50"/>
      </w:pPr>
      <w:r>
        <w:t xml:space="preserve">   - ペイバック・ポイントを明示</w:t>
      </w:r>
    </w:p>
    <w:p>
      <w:pPr>
        <w:spacing w:before="50" w:after="50"/>
      </w:pPr>
      <w:r>
        <w:t xml:space="preserve">   - 他の投資案件と比較可能な形式(ROI、IRRなど)</w:t>
      </w:r>
    </w:p>
    <w:p>
      <w:pPr>
        <w:spacing w:before="50" w:after="50"/>
      </w:pPr>
      <w:r>
        <w:t xml:space="preserve">3. **ストーリーテリング**</w:t>
      </w:r>
    </w:p>
    <w:p>
      <w:pPr>
        <w:spacing w:before="50" w:after="50"/>
      </w:pPr>
      <w:r>
        <w:t xml:space="preserve">   - 「現場の〇〇さんは、毎日3時間を問い合わせ対応に費やしていました」</w:t>
      </w:r>
    </w:p>
    <w:p>
      <w:pPr>
        <w:spacing w:before="50" w:after="50"/>
      </w:pPr>
      <w:r>
        <w:t xml:space="preserve">   - 「AI導入後、1時間に短縮され、空いた時間で新規顧客開拓に注力できるようになりました」</w:t>
      </w:r>
    </w:p>
    <w:p>
      <w:pPr>
        <w:spacing w:before="50" w:after="50"/>
      </w:pPr>
      <w:r>
        <w:t xml:space="preserve">   - 「その結果、〇〇さんのチームは四半期で新規受注2件、売上1,500万円を達成しました」</w:t>
      </w:r>
    </w:p>
    <w:p>
      <w:pPr>
        <w:spacing w:before="50" w:after="50"/>
      </w:pPr>
      <w:r>
        <w:t xml:space="preserve">4. **実際の企業事例: セブン-イレブンとトヨタ自動車**</w:t>
      </w:r>
    </w:p>
    <w:p>
      <w:pPr>
        <w:spacing w:before="50" w:after="50"/>
      </w:pPr>
      <w:r>
        <w:t xml:space="preserve">   【セブン-イレブン・ジャパン】</w:t>
      </w:r>
    </w:p>
    <w:p>
      <w:pPr>
        <w:spacing w:before="50" w:after="50"/>
      </w:pPr>
      <w:r>
        <w:t xml:space="preserve">   セブン&amp;アイは生成AI活用で外部委託費84％削減を達成しました。商品企画期間を最大で10分の1に短縮し、Google Cloud上に構築した「セブン-イレブンAIライブラリー」により全社員による活用を実現しています。2023年5月から社内啓発を開始し、8月に基盤を構築、2024年9月に全本部での全面活用を可能にしました。SNSや販売データをAIで分析することで消費者ニーズを効率的に把握し、反復的な業務をAIに任せることで従業員の負担を大幅に軽減しています。</w:t>
      </w:r>
    </w:p>
    <w:p>
      <w:pPr>
        <w:spacing w:before="50" w:after="50"/>
      </w:pPr>
      <w:r>
        <w:t xml:space="preserve">   参考URL: https://xtech.nikkei.com/atcl/nxt/column/18/03085/013000001/</w:t>
      </w:r>
    </w:p>
    <w:p>
      <w:pPr>
        <w:spacing w:before="50" w:after="50"/>
      </w:pPr>
      <w:r>
        <w:t xml:space="preserve">   【トヨタ自動車】</w:t>
      </w:r>
    </w:p>
    <w:p>
      <w:pPr>
        <w:spacing w:before="50" w:after="50"/>
      </w:pPr>
      <w:r>
        <w:t xml:space="preserve">   トヨタは2024年5月の決算発表で、成長投資を従来の1.2兆円から1.7兆円規模に拡大すると発表しました。設備投資は700億円から1.1兆円に、研究開発費は500億円から600億円に増額し、AI・自動運転開発に注力しています。AI画像検査の導入により見逃し率をゼロ化し、3Dモデルでのライン設計シミュレーションで「従来比3倍の生産性向上」「リードタイム1/3化」を実現しています。</w:t>
      </w:r>
    </w:p>
    <w:p>
      <w:pPr>
        <w:spacing w:before="50" w:after="50"/>
      </w:pPr>
      <w:r>
        <w:t xml:space="preserve">   参考URL: https://jidounten-lab.com/u_47167</w:t>
      </w:r>
    </w:p>
    <w:p>
      <w:pPr>
        <w:spacing w:before="50" w:after="50"/>
      </w:pPr>
      <w:r>
        <w:t xml:space="preserve">5. **経営陣の懸念への先回り回答**</w:t>
      </w:r>
    </w:p>
    <w:p>
      <w:pPr>
        <w:spacing w:before="50" w:after="50"/>
      </w:pPr>
      <w:r>
        <w:t xml:space="preserve">   - 「他社事例は?」 → 同業3社の導入事例を用意</w:t>
      </w:r>
    </w:p>
    <w:p>
      <w:pPr>
        <w:spacing w:before="50" w:after="50"/>
      </w:pPr>
      <w:r>
        <w:t xml:space="preserve">   - 「失敗したらどうする?」 → 3ヶ月でGo/No-Go判断、撤退コスト明示</w:t>
      </w:r>
    </w:p>
    <w:p>
      <w:pPr>
        <w:spacing w:before="50" w:after="50"/>
      </w:pPr>
      <w:r>
        <w:t xml:space="preserve">   - 「人員削減するのか?」 → 削減ではなく、高付加価値業務へのシフトと明言</w:t>
      </w:r>
    </w:p>
    <w:p>
      <w:pPr>
        <w:spacing w:before="200" w:after="50"/>
      </w:pPr>
      <w:r>
        <w:rPr>
          <w:b/>
          <w:bCs/>
          <w:sz w:val="22"/>
          <w:szCs w:val="22"/>
        </w:rPr>
        <w:t xml:space="preserve">■ 期待される成果</w:t>
      </w:r>
    </w:p>
    <w:p>
      <w:pPr>
        <w:spacing w:before="50" w:after="150"/>
      </w:pPr>
      <w:r>
        <w:t xml:space="preserve">この説明フレームワークを使うことで、経営会議での承認率が大幅に向上します。また、財務的な説明と現場の物語を組み合わせることで、経営陣と現場の両方から支持を得られます。</w:t>
      </w:r>
    </w:p>
    <w:p>
      <w:pPr>
        <w:spacing w:before="150" w:after="50"/>
      </w:pPr>
      <w:r>
        <w:rPr>
          <w:b/>
          <w:bCs/>
          <w:sz w:val="22"/>
          <w:szCs w:val="22"/>
        </w:rPr>
        <w:t xml:space="preserve">■ 次のアクション</w:t>
      </w:r>
    </w:p>
    <w:p>
      <w:pPr>
        <w:spacing w:before="50" w:after="200"/>
      </w:pPr>
      <w:r>
        <w:t xml:space="preserve">次の経営会議資料の下書きを作成し、まず財務担当役員に事前レビューを依頼してください。数字の見せ方について、財務の視点でフィードバックをもらうことで、精度が上がります。</w:t>
      </w:r>
    </w:p>
    <w:p>
      <w:r>
        <w:br w:type="page"/>
      </w:r>
    </w:p>
    <w:p>
      <w:pPr>
        <w:pStyle w:val="Heading3"/>
        <w:spacing w:before="400" w:after="200"/>
      </w:pPr>
      <w:r>
        <w:t xml:space="preserve">Q5. 競合他社はAIでどれくらいの成果を出しているのか?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業界によりますが、先進企業では年間5,000万円〜5億円規模の効果を出しています。ただし、公開されている成果の多くは「選ばれた成功事例」であり、実態は試行錯誤の連続です。重要なのは、他社の数字に惑わされず、自社の実態に合った目標設定をすることです。</w:t>
      </w:r>
    </w:p>
    <w:p>
      <w:pPr>
        <w:spacing w:before="150" w:after="50"/>
      </w:pPr>
      <w:r>
        <w:rPr>
          <w:b/>
          <w:bCs/>
          <w:sz w:val="22"/>
          <w:szCs w:val="22"/>
        </w:rPr>
        <w:t xml:space="preserve">■ 背景・分析</w:t>
      </w:r>
    </w:p>
    <w:p>
      <w:pPr>
        <w:spacing w:before="50" w:after="150"/>
      </w:pPr>
      <w:r>
        <w:t xml:space="preserve">AI導入の成果は業界・企業規模・導入範囲によって大きく異なります。製造業では品質検査・予知保全で大きな成果が出やすく、金融業では与信審査・不正検知、小売業では需要予測・在庫最適化が主戦場です。ただし、多くの企業が「成功事例」のみを公表するため、実際の成功率は見えにくくなってい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**実際の企業事例: 業界別ベンチマーク**</w:t>
      </w:r>
    </w:p>
    <w:p>
      <w:pPr>
        <w:spacing w:before="50" w:after="50"/>
      </w:pPr>
      <w:r>
        <w:t xml:space="preserve">   【製造業】</w:t>
      </w:r>
    </w:p>
    <w:p>
      <w:pPr>
        <w:spacing w:before="50" w:after="50"/>
      </w:pPr>
      <w:r>
        <w:t xml:space="preserve">   - パナソニック コネクト: 2024年度に年間44.8万時間の業務時間削減を達成。約11,600名の従業員に展開し、前年比2.4倍の改善を実現。従業員満足度4.1/5.0を記録。</w:t>
      </w:r>
    </w:p>
    <w:p>
      <w:pPr>
        <w:spacing w:before="50" w:after="50"/>
      </w:pPr>
      <w:r>
        <w:t xml:space="preserve">     参考URL: https://news.panasonic.com/jp/press/jn250707-2</w:t>
      </w:r>
    </w:p>
    <w:p>
      <w:pPr>
        <w:spacing w:before="50" w:after="50"/>
      </w:pPr>
      <w:r>
        <w:t xml:space="preserve">   - トヨタ自動車: AI画像検査の導入により見逃し率をゼロ化。3Dモデルでのライン設計シミュレーションで「従来比3倍の生産性向上」「リードタイム1/3化」を実現。</w:t>
      </w:r>
    </w:p>
    <w:p>
      <w:pPr>
        <w:spacing w:before="50" w:after="50"/>
      </w:pPr>
      <w:r>
        <w:t xml:space="preserve">     参考URL: https://jidounten-lab.com/u_47167</w:t>
      </w:r>
    </w:p>
    <w:p>
      <w:pPr>
        <w:spacing w:before="50" w:after="50"/>
      </w:pPr>
      <w:r>
        <w:t xml:space="preserve">   - キリンビール: 包装資材需要予測AIアプリを導入し、計画担当者の工数を1,400時間以上削減。</w:t>
      </w:r>
    </w:p>
    <w:p>
      <w:pPr>
        <w:spacing w:before="50" w:after="50"/>
      </w:pPr>
      <w:r>
        <w:t xml:space="preserve">     参考URL: (製造業AI事例サイトより https://exawizards.com/column/article/ai/ai-cases-of-manufacturing/)</w:t>
      </w:r>
    </w:p>
    <w:p>
      <w:pPr>
        <w:spacing w:before="50" w:after="50"/>
      </w:pPr>
      <w:r>
        <w:t xml:space="preserve">   【金融業】</w:t>
      </w:r>
    </w:p>
    <w:p>
      <w:pPr>
        <w:spacing w:before="50" w:after="50"/>
      </w:pPr>
      <w:r>
        <w:t xml:space="preserve">   - 三菱UFJ銀行: 生成AIに約600億円投資、200以上のユースケースを発掘。三菱UFJ信託銀行の不芳情報チェックシステム「NAIS」は特許取得後、外販事業として展開。</w:t>
      </w:r>
    </w:p>
    <w:p>
      <w:pPr>
        <w:spacing w:before="50" w:after="50"/>
      </w:pPr>
      <w:r>
        <w:t xml:space="preserve">     参考URL: https://www.sbbit.jp/fj/article/sp/167896</w:t>
      </w:r>
    </w:p>
    <w:p>
      <w:pPr>
        <w:spacing w:before="50" w:after="50"/>
      </w:pPr>
      <w:r>
        <w:t xml:space="preserve">   【小売業】</w:t>
      </w:r>
    </w:p>
    <w:p>
      <w:pPr>
        <w:spacing w:before="50" w:after="50"/>
      </w:pPr>
      <w:r>
        <w:t xml:space="preserve">   - セブン-イレブン: 生成AI活用で外部委託費84％削減、商品企画期間を最大で10分の1に短縮。</w:t>
      </w:r>
    </w:p>
    <w:p>
      <w:pPr>
        <w:spacing w:before="50" w:after="50"/>
      </w:pPr>
      <w:r>
        <w:t xml:space="preserve">     参考URL: https://xtech.nikkei.com/atcl/nxt/column/18/03085/013000001/</w:t>
      </w:r>
    </w:p>
    <w:p>
      <w:pPr>
        <w:spacing w:before="50" w:after="50"/>
      </w:pPr>
      <w:r>
        <w:t xml:space="preserve">   【IT・デジタル業】</w:t>
      </w:r>
    </w:p>
    <w:p>
      <w:pPr>
        <w:spacing w:before="50" w:after="50"/>
      </w:pPr>
      <w:r>
        <w:t xml:space="preserve">   - 楽天: 2024年に約105億円の利益創出、2025年は210億円目標。検索経由流通総額が前年同期比10.7％増加。</w:t>
      </w:r>
    </w:p>
    <w:p>
      <w:pPr>
        <w:spacing w:before="50" w:after="50"/>
      </w:pPr>
      <w:r>
        <w:t xml:space="preserve">     参考URL: https://corp.rakuten.co.jp/news/press/2025/1218_01.html</w:t>
      </w:r>
    </w:p>
    <w:p>
      <w:pPr>
        <w:spacing w:before="50" w:after="50"/>
      </w:pPr>
      <w:r>
        <w:t xml:space="preserve">   - メルカリ: 従業員のAIツール利用率95%達成、社内生成AIツール月次利用率75%。</w:t>
      </w:r>
    </w:p>
    <w:p>
      <w:pPr>
        <w:spacing w:before="50" w:after="50"/>
      </w:pPr>
      <w:r>
        <w:t xml:space="preserve">     参考URL: https://careers.mercari.com/mercan/articles/53708/</w:t>
      </w:r>
    </w:p>
    <w:p>
      <w:pPr>
        <w:spacing w:before="50" w:after="50"/>
      </w:pPr>
      <w:r>
        <w:t xml:space="preserve">2. **現実的な成果のレンジ**</w:t>
      </w:r>
    </w:p>
    <w:p>
      <w:pPr>
        <w:spacing w:before="50" w:after="50"/>
      </w:pPr>
      <w:r>
        <w:t xml:space="preserve">   - 従業員500名規模: 年間500万〜3,000万円の効果が現実的</w:t>
      </w:r>
    </w:p>
    <w:p>
      <w:pPr>
        <w:spacing w:before="50" w:after="50"/>
      </w:pPr>
      <w:r>
        <w:t xml:space="preserve">   - 従業員3,000名規模: 年間3,000万〜1億円の効果を目指す</w:t>
      </w:r>
    </w:p>
    <w:p>
      <w:pPr>
        <w:spacing w:before="50" w:after="50"/>
      </w:pPr>
      <w:r>
        <w:t xml:space="preserve">   - 段階的拡大: 初年度1,000万円 → 2年目5,000万円 → 3年目1億円</w:t>
      </w:r>
    </w:p>
    <w:p>
      <w:pPr>
        <w:spacing w:before="50" w:after="50"/>
      </w:pPr>
      <w:r>
        <w:t xml:space="preserve">3. **他社事例の読み解き方**</w:t>
      </w:r>
    </w:p>
    <w:p>
      <w:pPr>
        <w:spacing w:before="50" w:after="50"/>
      </w:pPr>
      <w:r>
        <w:t xml:space="preserve">   - 公表されている数字は「最大値」であることを認識</w:t>
      </w:r>
    </w:p>
    <w:p>
      <w:pPr>
        <w:spacing w:before="50" w:after="50"/>
      </w:pPr>
      <w:r>
        <w:t xml:space="preserve">   - 導入範囲を確認: 全社 or 一部門のみ</w:t>
      </w:r>
    </w:p>
    <w:p>
      <w:pPr>
        <w:spacing w:before="50" w:after="50"/>
      </w:pPr>
      <w:r>
        <w:t xml:space="preserve">   - 期間を確認: 年間 or 累計</w:t>
      </w:r>
    </w:p>
    <w:p>
      <w:pPr>
        <w:spacing w:before="50" w:after="50"/>
      </w:pPr>
      <w:r>
        <w:t xml:space="preserve">   - 実際の成功率: 公表されているPoCの5〜10倍のPoCを実施している可能性</w:t>
      </w:r>
    </w:p>
    <w:p>
      <w:pPr>
        <w:spacing w:before="50" w:after="50"/>
      </w:pPr>
      <w:r>
        <w:t xml:space="preserve">5. **競合分析の進め方**</w:t>
      </w:r>
    </w:p>
    <w:p>
      <w:pPr>
        <w:spacing w:before="50" w:after="50"/>
      </w:pPr>
      <w:r>
        <w:t xml:space="preserve">   - 同業他社の決算説明資料、IR資料をチェック</w:t>
      </w:r>
    </w:p>
    <w:p>
      <w:pPr>
        <w:spacing w:before="50" w:after="50"/>
      </w:pPr>
      <w:r>
        <w:t xml:space="preserve">   - 業界カンファレンス、展示会での事例発表を収集</w:t>
      </w:r>
    </w:p>
    <w:p>
      <w:pPr>
        <w:spacing w:before="50" w:after="50"/>
      </w:pPr>
      <w:r>
        <w:t xml:space="preserve">   - 知人ネットワークでの情報交換(守秘義務に配慮)</w:t>
      </w:r>
    </w:p>
    <w:p>
      <w:pPr>
        <w:spacing w:before="50" w:after="50"/>
      </w:pPr>
      <w:r>
        <w:t xml:space="preserve">   - コンサルタントの横断的知見を活用</w:t>
      </w:r>
    </w:p>
    <w:p>
      <w:pPr>
        <w:spacing w:before="200" w:after="50"/>
      </w:pPr>
      <w:r>
        <w:rPr>
          <w:b/>
          <w:bCs/>
          <w:sz w:val="22"/>
          <w:szCs w:val="22"/>
        </w:rPr>
        <w:t xml:space="preserve">■ 期待される成果</w:t>
      </w:r>
    </w:p>
    <w:p>
      <w:pPr>
        <w:spacing w:before="50" w:after="150"/>
      </w:pPr>
      <w:r>
        <w:t xml:space="preserve">業界ベンチマークを把握することで、経営陣に対して「競合に遅れている」または「競合より先行している」という事実ベースの説明ができます。また、現実的な目標設定により、過度な期待値調整ができます。</w:t>
      </w:r>
    </w:p>
    <w:p>
      <w:pPr>
        <w:spacing w:before="150" w:after="50"/>
      </w:pPr>
      <w:r>
        <w:rPr>
          <w:b/>
          <w:bCs/>
          <w:sz w:val="22"/>
          <w:szCs w:val="22"/>
        </w:rPr>
        <w:t xml:space="preserve">■ 次のアクション</w:t>
      </w:r>
    </w:p>
    <w:p>
      <w:pPr>
        <w:spacing w:before="50" w:after="200"/>
      </w:pPr>
      <w:r>
        <w:t xml:space="preserve">主要競合3社のIR資料と事業報告書を確認し、AI関連の記述を抽出してください。また、業界団体のセミナーやWebinarに参加し、最新の他社動向を把握します。</w:t>
      </w:r>
    </w:p>
    <w:p>
      <w:r>
        <w:br w:type="page"/>
      </w:r>
    </w:p>
    <w:p>
      <w:pPr>
        <w:pStyle w:val="Heading3"/>
        <w:spacing w:before="400" w:after="200"/>
      </w:pPr>
      <w:r>
        <w:t xml:space="preserve">Q6. 年収1,500万円で専門人材が採用できないが、どうすればよいか?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フルタイム採用にこだわらず、「週1-2日の戦略顧問」という形態で、月60万円〜100万円でトップティア人材を確保できます。年間720万円〜1,200万円で、年収1,500万円クラスの専門性を獲得できる、費用対効果の高い選択肢です。</w:t>
      </w:r>
    </w:p>
    <w:p>
      <w:pPr>
        <w:spacing w:before="150" w:after="50"/>
      </w:pPr>
      <w:r>
        <w:rPr>
          <w:b/>
          <w:bCs/>
          <w:sz w:val="22"/>
          <w:szCs w:val="22"/>
        </w:rPr>
        <w:t xml:space="preserve">■ 背景・分析</w:t>
      </w:r>
    </w:p>
    <w:p>
      <w:pPr>
        <w:spacing w:before="50" w:after="150"/>
      </w:pPr>
      <w:r>
        <w:t xml:space="preserve">AI人材市場は完全な売り手市場です。年収1,500万円でも、データサイエンティストやMLエンジニアの採用は困難です。特に、「事業成果を出せる」レベルの人材は、外資系IT企業やスタートアップが年収2,000万円〜3,000万円で引き抜いています。フルタイム採用の競争に勝つのは現実的ではありません。</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**戦略顧問モデルの活用**</w:t>
      </w:r>
    </w:p>
    <w:p>
      <w:pPr>
        <w:spacing w:before="50" w:after="50"/>
      </w:pPr>
      <w:r>
        <w:t xml:space="preserve">   - 形態: 週1日(月4日)の定例ミーティング + Slack/メールでの随時相談</w:t>
      </w:r>
    </w:p>
    <w:p>
      <w:pPr>
        <w:spacing w:before="50" w:after="50"/>
      </w:pPr>
      <w:r>
        <w:t xml:space="preserve">   - 報酬: 月60万円〜100万円(年間720万円〜1,200万円)</w:t>
      </w:r>
    </w:p>
    <w:p>
      <w:pPr>
        <w:spacing w:before="50" w:after="50"/>
      </w:pPr>
      <w:r>
        <w:t xml:space="preserve">   - メリット: 複数企業で活動する人材の横断的知見を獲得できる</w:t>
      </w:r>
    </w:p>
    <w:p>
      <w:pPr>
        <w:spacing w:before="50" w:after="50"/>
      </w:pPr>
      <w:r>
        <w:t xml:space="preserve">2. **顧問人材に求める役割**</w:t>
      </w:r>
    </w:p>
    <w:p>
      <w:pPr>
        <w:spacing w:before="50" w:after="50"/>
      </w:pPr>
      <w:r>
        <w:t xml:space="preserve">   - 戦略設計: AI投資のロードマップ策定、優先順位付け</w:t>
      </w:r>
    </w:p>
    <w:p>
      <w:pPr>
        <w:spacing w:before="50" w:after="50"/>
      </w:pPr>
      <w:r>
        <w:t xml:space="preserve">   - 技術判断: PoC設計、ベンダー評価、アーキテクチャレビュー</w:t>
      </w:r>
    </w:p>
    <w:p>
      <w:pPr>
        <w:spacing w:before="50" w:after="50"/>
      </w:pPr>
      <w:r>
        <w:t xml:space="preserve">   - 壁打ち相手: 経営会議資料のレビュー、現場の悩み相談</w:t>
      </w:r>
    </w:p>
    <w:p>
      <w:pPr>
        <w:spacing w:before="50" w:after="50"/>
      </w:pPr>
      <w:r>
        <w:t xml:space="preserve">   - 実装支援: 必要に応じてPythonコードレビュー、プロトタイプ作成</w:t>
      </w:r>
    </w:p>
    <w:p>
      <w:pPr>
        <w:spacing w:before="50" w:after="50"/>
      </w:pPr>
      <w:r>
        <w:t xml:space="preserve">3. **フルタイム採用との比較**</w:t>
      </w:r>
    </w:p>
    <w:p>
      <w:pPr>
        <w:spacing w:before="50" w:after="50"/>
      </w:pPr>
      <w:r>
        <w:t xml:space="preserve">   - フルタイム年収1,500万円(+福利厚生300万円)= 年間1,800万円</w:t>
      </w:r>
    </w:p>
    <w:p>
      <w:pPr>
        <w:spacing w:before="50" w:after="50"/>
      </w:pPr>
      <w:r>
        <w:t xml:space="preserve">   - 顧問月80万円 × 12ヶ月 = 年間960万円</w:t>
      </w:r>
    </w:p>
    <w:p>
      <w:pPr>
        <w:spacing w:before="50" w:after="50"/>
      </w:pPr>
      <w:r>
        <w:t xml:space="preserve">   - 差額: 年間840万円の節約</w:t>
      </w:r>
    </w:p>
    <w:p>
      <w:pPr>
        <w:spacing w:before="50" w:after="50"/>
      </w:pPr>
      <w:r>
        <w:t xml:space="preserve">   - かつ、顧問は複数企業での経験を持つため、知見の幅が広い</w:t>
      </w:r>
    </w:p>
    <w:p>
      <w:pPr>
        <w:spacing w:before="50" w:after="50"/>
      </w:pPr>
      <w:r>
        <w:t xml:space="preserve">4. **事例: 私自身のクライアント支援**</w:t>
      </w:r>
    </w:p>
    <w:p>
      <w:pPr>
        <w:spacing w:before="50" w:after="50"/>
      </w:pPr>
      <w:r>
        <w:t xml:space="preserve">   私は現在、5社の戦略顧問を務めています。各社、月60万円〜100万円の契約で、週1日の定例MTG + Slackでの随時相談に対応しています。ある製造業クライアントでは、月80万円の顧問契約で、AI戦略からPython実装まで一気通貫で支援し、初年度で年間2,880万円の効果を創出。投資対効果は約3倍です。フルタイム採用していたら、成果が出るまでに12ヶ月以上かかっていたでしょう。</w:t>
      </w:r>
    </w:p>
    <w:p>
      <w:pPr>
        <w:spacing w:before="50" w:after="50"/>
      </w:pPr>
      <w:r>
        <w:t xml:space="preserve">5. **顧問人材の探し方**</w:t>
      </w:r>
    </w:p>
    <w:p>
      <w:pPr>
        <w:spacing w:before="50" w:after="50"/>
      </w:pPr>
      <w:r>
        <w:t xml:space="preserve">   - ビザスク、サーキュレーションなどのスポットコンサルプラットフォーム</w:t>
      </w:r>
    </w:p>
    <w:p>
      <w:pPr>
        <w:spacing w:before="50" w:after="50"/>
      </w:pPr>
      <w:r>
        <w:t xml:space="preserve">   - LinkedInで「AI × 事業成果」のキーワードで検索</w:t>
      </w:r>
    </w:p>
    <w:p>
      <w:pPr>
        <w:spacing w:before="50" w:after="50"/>
      </w:pPr>
      <w:r>
        <w:t xml:space="preserve">   - 知人経営者からの紹介</w:t>
      </w:r>
    </w:p>
    <w:p>
      <w:pPr>
        <w:spacing w:before="50" w:after="50"/>
      </w:pPr>
      <w:r>
        <w:t xml:space="preserve">   - 私のようなフリーランスAIアーキテクトへの直接打診</w:t>
      </w:r>
    </w:p>
    <w:p>
      <w:pPr>
        <w:spacing w:before="200" w:after="50"/>
      </w:pPr>
      <w:r>
        <w:rPr>
          <w:b/>
          <w:bCs/>
          <w:sz w:val="22"/>
          <w:szCs w:val="22"/>
        </w:rPr>
        <w:t xml:space="preserve">■ 期待される成果</w:t>
      </w:r>
    </w:p>
    <w:p>
      <w:pPr>
        <w:spacing w:before="50" w:after="150"/>
      </w:pPr>
      <w:r>
        <w:t xml:space="preserve">戦略顧問モデルにより、フルタイム採用の半額で、トップティアの専門性を獲得できます。また、採用リスク(ミスマッチ、早期退職)を回避でき、柔軟に契約を調整できる点も大きなメリットです。</w:t>
      </w:r>
    </w:p>
    <w:p>
      <w:pPr>
        <w:spacing w:before="150" w:after="50"/>
      </w:pPr>
      <w:r>
        <w:rPr>
          <w:b/>
          <w:bCs/>
          <w:sz w:val="22"/>
          <w:szCs w:val="22"/>
        </w:rPr>
        <w:t xml:space="preserve">■ 次のアクション</w:t>
      </w:r>
    </w:p>
    <w:p>
      <w:pPr>
        <w:spacing w:before="50" w:after="200"/>
      </w:pPr>
      <w:r>
        <w:t xml:space="preserve">まず、ビザスクやサーキュレーションで「生成AI × 事業成果」のキーワードで顧問候補を3名リストアップしてください。初回無料相談を活用し、相性と専門性を見極めます。</w:t>
      </w:r>
    </w:p>
    <w:p>
      <w:r>
        <w:br w:type="page"/>
      </w:r>
    </w:p>
    <w:p>
      <w:pPr>
        <w:pStyle w:val="Heading3"/>
        <w:spacing w:before="400" w:after="200"/>
      </w:pPr>
      <w:r>
        <w:t xml:space="preserve">Q7. 社内にAI人材を育成すべきか、外部に依頼すべきか?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短期的には外部依頼、中長期的には社内育成の「ハイブリッド戦略」が最適です。外部専門家と一緒に仕事をしながら、社内メンバーを育成する「伴走型育成」をお勧めします。</w:t>
      </w:r>
    </w:p>
    <w:p>
      <w:pPr>
        <w:spacing w:before="150" w:after="50"/>
      </w:pPr>
      <w:r>
        <w:rPr>
          <w:b/>
          <w:bCs/>
          <w:sz w:val="22"/>
          <w:szCs w:val="22"/>
        </w:rPr>
        <w:t xml:space="preserve">■ 背景・分析</w:t>
      </w:r>
    </w:p>
    <w:p>
      <w:pPr>
        <w:spacing w:before="50" w:after="150"/>
      </w:pPr>
      <w:r>
        <w:t xml:space="preserve">AI人材育成には12〜24ヶ月かかります。その間、ビジネスは待ってくれません。一方で、外部依存だけでは、知見が社内に蓄積されず、ベンダーロックインのリスクがあります。最適解は、外部の専門性を活用しながら、社内メンバーを並走させて育成する「ハイブリッド戦略」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**ハイブリッド戦略のフレームワーク**</w:t>
      </w:r>
    </w:p>
    <w:p>
      <w:pPr>
        <w:spacing w:before="50" w:after="50"/>
      </w:pPr>
      <w:r>
        <w:t xml:space="preserve">   - フェーズ1(0-6ヶ月): 外部主導 + 社内メンバー2名をアサイン</w:t>
      </w:r>
    </w:p>
    <w:p>
      <w:pPr>
        <w:spacing w:before="50" w:after="50"/>
      </w:pPr>
      <w:r>
        <w:t xml:space="preserve">   - フェーズ2(6-12ヶ月): 外部と社内の共同実行</w:t>
      </w:r>
    </w:p>
    <w:p>
      <w:pPr>
        <w:spacing w:before="50" w:after="50"/>
      </w:pPr>
      <w:r>
        <w:t xml:space="preserve">   - フェーズ3(12-18ヶ月): 社内主導 + 外部は壁打ち・レビュー役</w:t>
      </w:r>
    </w:p>
    <w:p>
      <w:pPr>
        <w:spacing w:before="50" w:after="50"/>
      </w:pPr>
      <w:r>
        <w:t xml:space="preserve">   - フェーズ4(18ヶ月〜): 社内自走 + 外部は必要時のみ</w:t>
      </w:r>
    </w:p>
    <w:p>
      <w:pPr>
        <w:spacing w:before="50" w:after="50"/>
      </w:pPr>
      <w:r>
        <w:t xml:space="preserve">2. **社内育成メンバーの選定**</w:t>
      </w:r>
    </w:p>
    <w:p>
      <w:pPr>
        <w:spacing w:before="50" w:after="50"/>
      </w:pPr>
      <w:r>
        <w:t xml:space="preserve">   - 候補: 既存のデータアナリスト、エンジニア、またはビジネス企画で技術理解が早い人材</w:t>
      </w:r>
    </w:p>
    <w:p>
      <w:pPr>
        <w:spacing w:before="50" w:after="50"/>
      </w:pPr>
      <w:r>
        <w:t xml:space="preserve">   - 人数: 2〜3名(1名だと属人化リスク、4名以上だと育成効率が下がる)</w:t>
      </w:r>
    </w:p>
    <w:p>
      <w:pPr>
        <w:spacing w:before="50" w:after="50"/>
      </w:pPr>
      <w:r>
        <w:t xml:space="preserve">   - 時間配分: 業務時間の50%をAI関連に充てる(中途半端な兼務は育成効果が出ない)</w:t>
      </w:r>
    </w:p>
    <w:p>
      <w:pPr>
        <w:spacing w:before="50" w:after="50"/>
      </w:pPr>
      <w:r>
        <w:t xml:space="preserve">3. **伴走型育成のカリキュラム**</w:t>
      </w:r>
    </w:p>
    <w:p>
      <w:pPr>
        <w:spacing w:before="50" w:after="50"/>
      </w:pPr>
      <w:r>
        <w:t xml:space="preserve">   - 月1-4ヶ月: 外部専門家のPoC実行を「観察」しながら、基礎知識をインプット</w:t>
      </w:r>
    </w:p>
    <w:p>
      <w:pPr>
        <w:spacing w:before="50" w:after="50"/>
      </w:pPr>
      <w:r>
        <w:t xml:space="preserve">   - 月5-8ヶ月: 外部専門家の指導のもと、社内メンバーが「手を動かす」</w:t>
      </w:r>
    </w:p>
    <w:p>
      <w:pPr>
        <w:spacing w:before="50" w:after="50"/>
      </w:pPr>
      <w:r>
        <w:t xml:space="preserve">   - 月9-12ヶ月: 社内メンバーが主導し、外部専門家が「レビュー」</w:t>
      </w:r>
    </w:p>
    <w:p>
      <w:pPr>
        <w:spacing w:before="50" w:after="50"/>
      </w:pPr>
      <w:r>
        <w:t xml:space="preserve">   - 月13ヶ月〜: 社内メンバーが自走、外部専門家は月1の壁打ち相手</w:t>
      </w:r>
    </w:p>
    <w:p>
      <w:pPr>
        <w:spacing w:before="50" w:after="50"/>
      </w:pPr>
      <w:r>
        <w:t xml:space="preserve">4. **事例: SaaS企業E社での成功パターン**</w:t>
      </w:r>
    </w:p>
    <w:p>
      <w:pPr>
        <w:spacing w:before="50" w:after="50"/>
      </w:pPr>
      <w:r>
        <w:t xml:space="preserve">   従業員200名のSaaS企業では、私が週1日の顧問として参画(月80万円)。社内のWebエンジニア2名を育成対象として、12ヶ月間伴走しました。最初の3ヶ月は私が主導してRAG構築、次の3ヶ月は一緒に実装、その後6ヶ月はレビュー役に徹しました。12ヶ月後、2名は完全に自走できるようになり、私の契約は「月1回の壁打ち」に縮小。育成投資960万円で、年間1,200万円の内製化によるコスト削減を達成しました。</w:t>
      </w:r>
    </w:p>
    <w:p>
      <w:pPr>
        <w:spacing w:before="50" w:after="50"/>
      </w:pPr>
      <w:r>
        <w:t xml:space="preserve">5. **外部依頼 vs 内製の判断基準**</w:t>
      </w:r>
    </w:p>
    <w:p>
      <w:pPr>
        <w:spacing w:before="50" w:after="50"/>
      </w:pPr>
      <w:r>
        <w:t xml:space="preserve">   - 外部依頼が向く: 最先端技術、短期集中プロジェクト、高度な専門性</w:t>
      </w:r>
    </w:p>
    <w:p>
      <w:pPr>
        <w:spacing w:before="50" w:after="50"/>
      </w:pPr>
      <w:r>
        <w:t xml:space="preserve">   - 内製が向く: 継続的な運用、社内データへの深い理解が必要、コスト削減</w:t>
      </w:r>
    </w:p>
    <w:p>
      <w:pPr>
        <w:spacing w:before="50" w:after="50"/>
      </w:pPr>
      <w:r>
        <w:t xml:space="preserve">   - ハイブリッド: 戦略・設計は外部、実装・運用は内製</w:t>
      </w:r>
    </w:p>
    <w:p>
      <w:pPr>
        <w:spacing w:before="200" w:after="50"/>
      </w:pPr>
      <w:r>
        <w:rPr>
          <w:b/>
          <w:bCs/>
          <w:sz w:val="22"/>
          <w:szCs w:val="22"/>
        </w:rPr>
        <w:t xml:space="preserve">■ 期待される成果</w:t>
      </w:r>
    </w:p>
    <w:p>
      <w:pPr>
        <w:spacing w:before="50" w:after="150"/>
      </w:pPr>
      <w:r>
        <w:t xml:space="preserve">ハイブリッド戦略により、初年度から成果を出しつつ、2年目以降は内製化によるコスト削減を実現できます。また、社内にAI人材が育つことで、組織全体のAIリテラシーが向上し、次のプロジェクトの成功率が上がります。</w:t>
      </w:r>
    </w:p>
    <w:p>
      <w:pPr>
        <w:spacing w:before="150" w:after="50"/>
      </w:pPr>
      <w:r>
        <w:rPr>
          <w:b/>
          <w:bCs/>
          <w:sz w:val="22"/>
          <w:szCs w:val="22"/>
        </w:rPr>
        <w:t xml:space="preserve">■ 次のアクション</w:t>
      </w:r>
    </w:p>
    <w:p>
      <w:pPr>
        <w:spacing w:before="50" w:after="200"/>
      </w:pPr>
      <w:r>
        <w:t xml:space="preserve">社内で「技術理解が早く、学習意欲の高いメンバー」を2名選定してください。また、外部顧問候補との初回MTGで、「育成も含めた支援が可能か」を確認します。</w:t>
      </w:r>
    </w:p>
    <w:p>
      <w:r>
        <w:br w:type="page"/>
      </w:r>
    </w:p>
    <w:p>
      <w:pPr>
        <w:pStyle w:val="Heading3"/>
        <w:spacing w:before="400" w:after="200"/>
      </w:pPr>
      <w:r>
        <w:t xml:space="preserve">Q8. AI推進の組織体制はどう設計すればよいか?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「AI推進室(専任2-3名)+ 各部門のAI推進担当者(兼務)」のハイブリッド型組織が最も機能します。中央集権でも完全分散でもなく、中央が戦略・ガバナンスを担い、現場が実行する形です。</w:t>
      </w:r>
    </w:p>
    <w:p>
      <w:pPr>
        <w:spacing w:before="150" w:after="50"/>
      </w:pPr>
      <w:r>
        <w:rPr>
          <w:b/>
          <w:bCs/>
          <w:sz w:val="22"/>
          <w:szCs w:val="22"/>
        </w:rPr>
        <w:t xml:space="preserve">■ 背景・分析</w:t>
      </w:r>
    </w:p>
    <w:p>
      <w:pPr>
        <w:spacing w:before="50" w:after="150"/>
      </w:pPr>
      <w:r>
        <w:t xml:space="preserve">AI推進の組織体制には、大きく3パターンあります。①中央集権型(AI推進室が全て担当)、②分散型(各部門が独自に推進)、③ハイブリッド型(中央+現場)です。中央集権型は現場のニーズに疎くなり、分散型はバラバラで知見が共有されません。成功している企業の大半は③ハイブリッド型を採用してい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**ハイブリッド型組織の設計**</w:t>
      </w:r>
    </w:p>
    <w:p>
      <w:pPr>
        <w:spacing w:before="50" w:after="50"/>
      </w:pPr>
      <w:r>
        <w:t xml:space="preserve">   - AI推進室(専任): 2-3名</w:t>
      </w:r>
    </w:p>
    <w:p>
      <w:pPr>
        <w:spacing w:before="50" w:after="50"/>
      </w:pPr>
      <w:r>
        <w:t xml:space="preserve">     - 役割: 全社AI戦略策定、優先順位付け、ガバナンス、ベンダー管理、横断的知見共有</w:t>
      </w:r>
    </w:p>
    <w:p>
      <w:pPr>
        <w:spacing w:before="50" w:after="50"/>
      </w:pPr>
      <w:r>
        <w:t xml:space="preserve">     - 配置: CFO or CTO直下</w:t>
      </w:r>
    </w:p>
    <w:p>
      <w:pPr>
        <w:spacing w:before="50" w:after="50"/>
      </w:pPr>
      <w:r>
        <w:t xml:space="preserve">   - 各部門のAI推進担当者(兼務): 各部門1-2名</w:t>
      </w:r>
    </w:p>
    <w:p>
      <w:pPr>
        <w:spacing w:before="50" w:after="50"/>
      </w:pPr>
      <w:r>
        <w:t xml:space="preserve">     - 役割: 部門内のユースケース発掘、PoC実行支援、現場への浸透</w:t>
      </w:r>
    </w:p>
    <w:p>
      <w:pPr>
        <w:spacing w:before="50" w:after="50"/>
      </w:pPr>
      <w:r>
        <w:t xml:space="preserve">     - 業務時間配分: 通常業務70% + AI推進30%</w:t>
      </w:r>
    </w:p>
    <w:p>
      <w:pPr>
        <w:spacing w:before="50" w:after="50"/>
      </w:pPr>
      <w:r>
        <w:t xml:space="preserve">2. **AI推進室の3つの役割**</w:t>
      </w:r>
    </w:p>
    <w:p>
      <w:pPr>
        <w:spacing w:before="50" w:after="50"/>
      </w:pPr>
      <w:r>
        <w:t xml:space="preserve">   - 戦略: 年次AI投資計画、ロードマップ策定</w:t>
      </w:r>
    </w:p>
    <w:p>
      <w:pPr>
        <w:spacing w:before="50" w:after="50"/>
      </w:pPr>
      <w:r>
        <w:t xml:space="preserve">   - ガバナンス: セキュリティポリシー、利用ガイドライン、倫理規定</w:t>
      </w:r>
    </w:p>
    <w:p>
      <w:pPr>
        <w:spacing w:before="50" w:after="50"/>
      </w:pPr>
      <w:r>
        <w:t xml:space="preserve">   - 支援: 各部門PoCの技術支援、ベンダー選定、効果測定</w:t>
      </w:r>
    </w:p>
    <w:p>
      <w:pPr>
        <w:spacing w:before="50" w:after="50"/>
      </w:pPr>
      <w:r>
        <w:t xml:space="preserve">3. **部門AI推進担当者の選び方**</w:t>
      </w:r>
    </w:p>
    <w:p>
      <w:pPr>
        <w:spacing w:before="50" w:after="50"/>
      </w:pPr>
      <w:r>
        <w:t xml:space="preserve">   - 現場業務を深く理解している</w:t>
      </w:r>
    </w:p>
    <w:p>
      <w:pPr>
        <w:spacing w:before="50" w:after="50"/>
      </w:pPr>
      <w:r>
        <w:t xml:space="preserve">   - 新しい技術に興味がある</w:t>
      </w:r>
    </w:p>
    <w:p>
      <w:pPr>
        <w:spacing w:before="50" w:after="50"/>
      </w:pPr>
      <w:r>
        <w:t xml:space="preserve">   - 部門内で信頼されている(抵抗勢力を説得できる)</w:t>
      </w:r>
    </w:p>
    <w:p>
      <w:pPr>
        <w:spacing w:before="50" w:after="50"/>
      </w:pPr>
      <w:r>
        <w:t xml:space="preserve">   - 必ずしも技術者である必要はない</w:t>
      </w:r>
    </w:p>
    <w:p>
      <w:pPr>
        <w:spacing w:before="50" w:after="50"/>
      </w:pPr>
      <w:r>
        <w:t xml:space="preserve">4. **事例: 製造業F社の組織設計**</w:t>
      </w:r>
    </w:p>
    <w:p>
      <w:pPr>
        <w:spacing w:before="50" w:after="50"/>
      </w:pPr>
      <w:r>
        <w:t xml:space="preserve">   従業員3,000名の製造業では、AI推進室3名(室長1名、データサイエンティスト1名、PM1名)を設置。加えて、製造、営業、カスタマーサポート、人事の各部門にAI推進担当者を1名ずつ配置しました。月1回、AI推進室と各部門担当者が集まる「AI推進会議」を開催し、成功事例の共有と課題の相談を実施。この体制により、初年度で4部門から計6件のPoCを実行し、うち3件を本番化。年間5,000万円の効果を創出しました。</w:t>
      </w:r>
    </w:p>
    <w:p>
      <w:pPr>
        <w:spacing w:before="50" w:after="50"/>
      </w:pPr>
      <w:r>
        <w:t xml:space="preserve">5. **よくある失敗パターン**</w:t>
      </w:r>
    </w:p>
    <w:p>
      <w:pPr>
        <w:spacing w:before="50" w:after="50"/>
      </w:pPr>
      <w:r>
        <w:t xml:space="preserve">   - AI推進室を作ったが、権限がなく「お飾り」化</w:t>
      </w:r>
    </w:p>
    <w:p>
      <w:pPr>
        <w:spacing w:before="50" w:after="50"/>
      </w:pPr>
      <w:r>
        <w:t xml:space="preserve">   - 各部門任せにしたが、誰も動かない</w:t>
      </w:r>
    </w:p>
    <w:p>
      <w:pPr>
        <w:spacing w:before="50" w:after="50"/>
      </w:pPr>
      <w:r>
        <w:t xml:space="preserve">   - 専任者を雇ったが、現場から「何も分かってない」と敬遠される</w:t>
      </w:r>
    </w:p>
    <w:p>
      <w:pPr>
        <w:spacing w:before="50" w:after="50"/>
      </w:pPr>
      <w:r>
        <w:t xml:space="preserve">   - 対策: AI推進室に「予算決裁権」を持たせる、経営層が明確にコミットする、現場出身者を推進室に配置</w:t>
      </w:r>
    </w:p>
    <w:p>
      <w:pPr>
        <w:spacing w:before="200" w:after="50"/>
      </w:pPr>
      <w:r>
        <w:rPr>
          <w:b/>
          <w:bCs/>
          <w:sz w:val="22"/>
          <w:szCs w:val="22"/>
        </w:rPr>
        <w:t xml:space="preserve">■ 期待される成果</w:t>
      </w:r>
    </w:p>
    <w:p>
      <w:pPr>
        <w:spacing w:before="50" w:after="150"/>
      </w:pPr>
      <w:r>
        <w:t xml:space="preserve">ハイブリッド型組織により、全社戦略と現場ニーズの両方を満たすAI推進が可能になります。また、知見が組織全体に共有されることで、次のプロジェクトの成功率が向上します。</w:t>
      </w:r>
    </w:p>
    <w:p>
      <w:pPr>
        <w:spacing w:before="150" w:after="50"/>
      </w:pPr>
      <w:r>
        <w:rPr>
          <w:b/>
          <w:bCs/>
          <w:sz w:val="22"/>
          <w:szCs w:val="22"/>
        </w:rPr>
        <w:t xml:space="preserve">■ 次のアクション</w:t>
      </w:r>
    </w:p>
    <w:p>
      <w:pPr>
        <w:spacing w:before="50" w:after="200"/>
      </w:pPr>
      <w:r>
        <w:t xml:space="preserve">まず、「AI推進室(仮称)」の設置を経営会議で提案してください。専任2名の予算と権限を確保し、各部門からAI推進担当者(兼務)を指名します。</w:t>
      </w:r>
    </w:p>
    <w:p>
      <w:r>
        <w:br w:type="page"/>
      </w:r>
    </w:p>
    <w:p>
      <w:pPr>
        <w:pStyle w:val="Heading3"/>
        <w:spacing w:before="400" w:after="200"/>
      </w:pPr>
      <w:r>
        <w:t xml:space="preserve">Q9. 現場の抵抗をどう乗り越えればよいか?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現場の抵抗の根本原因は「恐怖」です。「仕事を奪われる」「使いこなせない」という不安を、具体的な成功体験と丁寧なコミュニケーションで解消することが鍵です。トップダウンの強制ではなく、現場の協力者を巻き込む戦略が有効です。</w:t>
      </w:r>
    </w:p>
    <w:p>
      <w:pPr>
        <w:spacing w:before="150" w:after="50"/>
      </w:pPr>
      <w:r>
        <w:rPr>
          <w:b/>
          <w:bCs/>
          <w:sz w:val="22"/>
          <w:szCs w:val="22"/>
        </w:rPr>
        <w:t xml:space="preserve">■ 背景・分析</w:t>
      </w:r>
    </w:p>
    <w:p>
      <w:pPr>
        <w:spacing w:before="50" w:after="150"/>
      </w:pPr>
      <w:r>
        <w:t xml:space="preserve">AI導入プロジェクトの約4割が、現場の抵抗により頓挫または遅延しています。抵抗の理由は、①仕事を奪われる恐怖、②新しいツールを学ぶ負担、③「どうせうまくいかない」という諦め、④変化そのものへの拒否感、などです。これらは論理ではなく感情の問題なので、データで説得しても解決しません。</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**不安の可視化と対話**</w:t>
      </w:r>
    </w:p>
    <w:p>
      <w:pPr>
        <w:spacing w:before="50" w:after="50"/>
      </w:pPr>
      <w:r>
        <w:t xml:space="preserve">   - まず、現場メンバーと1on1で本音を聞く</w:t>
      </w:r>
    </w:p>
    <w:p>
      <w:pPr>
        <w:spacing w:before="50" w:after="50"/>
      </w:pPr>
      <w:r>
        <w:t xml:space="preserve">   - 「AIで何が不安か?」を率直に質問</w:t>
      </w:r>
    </w:p>
    <w:p>
      <w:pPr>
        <w:spacing w:before="50" w:after="50"/>
      </w:pPr>
      <w:r>
        <w:t xml:space="preserve">   - 「仕事を奪うためではなく、単純作業を減らして、もっと価値ある仕事に集中してもらうため」というメッセージを明確に伝える</w:t>
      </w:r>
    </w:p>
    <w:p>
      <w:pPr>
        <w:spacing w:before="50" w:after="50"/>
      </w:pPr>
      <w:r>
        <w:t xml:space="preserve">2. **早期成功者(アーリーアダプター)の巻き込み**</w:t>
      </w:r>
    </w:p>
    <w:p>
      <w:pPr>
        <w:spacing w:before="50" w:after="50"/>
      </w:pPr>
      <w:r>
        <w:t xml:space="preserve">   - 現場の中で「新しいもの好き」「影響力がある」人材を2-3名特定</w:t>
      </w:r>
    </w:p>
    <w:p>
      <w:pPr>
        <w:spacing w:before="50" w:after="50"/>
      </w:pPr>
      <w:r>
        <w:t xml:space="preserve">   - その人たちに先行してAIツールを使ってもらう</w:t>
      </w:r>
    </w:p>
    <w:p>
      <w:pPr>
        <w:spacing w:before="50" w:after="50"/>
      </w:pPr>
      <w:r>
        <w:t xml:space="preserve">   - 成功体験を得たら、現場の会議で「自分の言葉」で効果を語ってもらう</w:t>
      </w:r>
    </w:p>
    <w:p>
      <w:pPr>
        <w:spacing w:before="50" w:after="50"/>
      </w:pPr>
      <w:r>
        <w:t xml:space="preserve">   - トップダウンの命令より、同僚の成功体験の方が何倍も説得力がある</w:t>
      </w:r>
    </w:p>
    <w:p>
      <w:pPr>
        <w:spacing w:before="50" w:after="50"/>
      </w:pPr>
      <w:r>
        <w:t xml:space="preserve">3. **小さな成功体験の積み重ね**</w:t>
      </w:r>
    </w:p>
    <w:p>
      <w:pPr>
        <w:spacing w:before="50" w:after="50"/>
      </w:pPr>
      <w:r>
        <w:t xml:space="preserve">   - いきなり全員に使わせるのではなく、志願者のみから開始</w:t>
      </w:r>
    </w:p>
    <w:p>
      <w:pPr>
        <w:spacing w:before="50" w:after="50"/>
      </w:pPr>
      <w:r>
        <w:t xml:space="preserve">   - 「1週間使ってみて、効果を感じなければ元に戻してOK」という心理的安全性を提供</w:t>
      </w:r>
    </w:p>
    <w:p>
      <w:pPr>
        <w:spacing w:before="50" w:after="50"/>
      </w:pPr>
      <w:r>
        <w:t xml:space="preserve">   - 実際に使って効果を感じた人が、次の協力者を誘う「連鎖反応」を起こす</w:t>
      </w:r>
    </w:p>
    <w:p>
      <w:pPr>
        <w:spacing w:before="50" w:after="50"/>
      </w:pPr>
      <w:r>
        <w:t xml:space="preserve">4. **事例: 金融機関G社での抵抗克服**</w:t>
      </w:r>
    </w:p>
    <w:p>
      <w:pPr>
        <w:spacing w:before="50" w:after="50"/>
      </w:pPr>
      <w:r>
        <w:t xml:space="preserve">   ある金融機関の融資審査部門では、「AI審査」の導入に現場が猛反発。「30年の経験が否定される」という声が上がりました。そこで、部門長が「AIは審査を代替するのではなく、書類チェックの時間を減らすツール」と再定義。まず、若手2名に試験的に使ってもらい、「書類確認時間が半分になった」という成果を部門会議で発表。それを聞いたベテラン社員が「自分も試したい」と志願し、3ヶ月で部門全体に浸透しました。</w:t>
      </w:r>
    </w:p>
    <w:p>
      <w:pPr>
        <w:spacing w:before="50" w:after="50"/>
      </w:pPr>
      <w:r>
        <w:t xml:space="preserve">5. **経営層のコミットメントの重要性**</w:t>
      </w:r>
    </w:p>
    <w:p>
      <w:pPr>
        <w:spacing w:before="50" w:after="50"/>
      </w:pPr>
      <w:r>
        <w:t xml:space="preserve">   - 社長または担当役員が「AI推進は経営の最重要課題」と明言</w:t>
      </w:r>
    </w:p>
    <w:p>
      <w:pPr>
        <w:spacing w:before="50" w:after="50"/>
      </w:pPr>
      <w:r>
        <w:t xml:space="preserve">   - 人事評価にAI活用を組み込む(ただし、減点ではなく加点方式)</w:t>
      </w:r>
    </w:p>
    <w:p>
      <w:pPr>
        <w:spacing w:before="50" w:after="50"/>
      </w:pPr>
      <w:r>
        <w:t xml:space="preserve">   - 抵抗する管理職には、個別に経営層から説得</w:t>
      </w:r>
    </w:p>
    <w:p>
      <w:pPr>
        <w:spacing w:before="200" w:after="50"/>
      </w:pPr>
      <w:r>
        <w:rPr>
          <w:b/>
          <w:bCs/>
          <w:sz w:val="22"/>
          <w:szCs w:val="22"/>
        </w:rPr>
        <w:t xml:space="preserve">■ 期待される成果</w:t>
      </w:r>
    </w:p>
    <w:p>
      <w:pPr>
        <w:spacing w:before="50" w:after="150"/>
      </w:pPr>
      <w:r>
        <w:t xml:space="preserve">現場の抵抗を「敵」として対立するのではなく、「不安を持つ仲間」として対話することで、協力者に変えることができます。早期成功者の成功体験が広がることで、組織全体がAIを受け入れる文化が醸成されます。</w:t>
      </w:r>
    </w:p>
    <w:p>
      <w:pPr>
        <w:spacing w:before="150" w:after="50"/>
      </w:pPr>
      <w:r>
        <w:rPr>
          <w:b/>
          <w:bCs/>
          <w:sz w:val="22"/>
          <w:szCs w:val="22"/>
        </w:rPr>
        <w:t xml:space="preserve">■ 次のアクション</w:t>
      </w:r>
    </w:p>
    <w:p>
      <w:pPr>
        <w:spacing w:before="50" w:after="200"/>
      </w:pPr>
      <w:r>
        <w:t xml:space="preserve">現場の中で「新しいもの好き」「影響力がある」人材を3名リストアップしてください。その3名と個別に面談し、「先行して試してみてほしい」と依頼します。</w:t>
      </w:r>
    </w:p>
    <w:p>
      <w:r>
        <w:br w:type="page"/>
      </w:r>
    </w:p>
    <w:p>
      <w:pPr>
        <w:pStyle w:val="Heading3"/>
        <w:spacing w:before="400" w:after="200"/>
      </w:pPr>
      <w:r>
        <w:t xml:space="preserve">Q10. PoCを7件やって全て本番化できていないが、何が問題なのか?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PoC貧乏の最大の原因は、「PoCのゴール設定が曖昧」「本番化の条件を事前に決めていない」ことです。PoCは技術検証ではなく、ビジネス検証であるべきです。</w:t>
      </w:r>
    </w:p>
    <w:p>
      <w:pPr>
        <w:spacing w:before="150" w:after="50"/>
      </w:pPr>
      <w:r>
        <w:rPr>
          <w:b/>
          <w:bCs/>
          <w:sz w:val="22"/>
          <w:szCs w:val="22"/>
        </w:rPr>
        <w:t xml:space="preserve">■ 背景・分析</w:t>
      </w:r>
    </w:p>
    <w:p>
      <w:pPr>
        <w:spacing w:before="50" w:after="150"/>
      </w:pPr>
      <w:r>
        <w:t xml:space="preserve">日本企業のAI-PoCの本番化率は約20-30%と言われています。つまり、10件のPoCのうち7-8件は本番化されません。失敗の理由は、①技術的には成功したが、ビジネス効果が不明、②精度は出たが、運用コストが高すぎる、③社内の承認プロセスが複雑で、稟議が通らない、④PoC後の予算が確保されていない、など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**PoCの前に「本番化の条件」を明文化**</w:t>
      </w:r>
    </w:p>
    <w:p>
      <w:pPr>
        <w:spacing w:before="50" w:after="50"/>
      </w:pPr>
      <w:r>
        <w:t xml:space="preserve">   - 成功条件: 精度90%以上、業務時間30%削減、投資回収期間12ヶ月以内</w:t>
      </w:r>
    </w:p>
    <w:p>
      <w:pPr>
        <w:spacing w:before="50" w:after="50"/>
      </w:pPr>
      <w:r>
        <w:t xml:space="preserve">   - 失敗条件: 精度80%未満、または運用コスト年間500万円超過</w:t>
      </w:r>
    </w:p>
    <w:p>
      <w:pPr>
        <w:spacing w:before="50" w:after="50"/>
      </w:pPr>
      <w:r>
        <w:t xml:space="preserve">   - 判断者: CFO + 部門長の合意</w:t>
      </w:r>
    </w:p>
    <w:p>
      <w:pPr>
        <w:spacing w:before="50" w:after="50"/>
      </w:pPr>
      <w:r>
        <w:t xml:space="preserve">   - 判断時期: PoC終了後1週間以内</w:t>
      </w:r>
    </w:p>
    <w:p>
      <w:pPr>
        <w:spacing w:before="50" w:after="50"/>
      </w:pPr>
      <w:r>
        <w:t xml:space="preserve">   - この「契約書」を、PoC開始前に関係者全員で合意する</w:t>
      </w:r>
    </w:p>
    <w:p>
      <w:pPr>
        <w:spacing w:before="50" w:after="50"/>
      </w:pPr>
      <w:r>
        <w:t xml:space="preserve">2. **PoCスコープの設計**</w:t>
      </w:r>
    </w:p>
    <w:p>
      <w:pPr>
        <w:spacing w:before="50" w:after="50"/>
      </w:pPr>
      <w:r>
        <w:t xml:space="preserve">   - 「技術検証」ではなく「ビジネス検証」として設計</w:t>
      </w:r>
    </w:p>
    <w:p>
      <w:pPr>
        <w:spacing w:before="50" w:after="50"/>
      </w:pPr>
      <w:r>
        <w:t xml:space="preserve">   - 例: ×「RAGが構築できるか」 ○「問い合わせ対応時間を30%削減できるか」</w:t>
      </w:r>
    </w:p>
    <w:p>
      <w:pPr>
        <w:spacing w:before="50" w:after="50"/>
      </w:pPr>
      <w:r>
        <w:t xml:space="preserve">   - 本番環境に近い条件でPoCを実施(テストデータではなく、実データ)</w:t>
      </w:r>
    </w:p>
    <w:p>
      <w:pPr>
        <w:spacing w:before="50" w:after="50"/>
      </w:pPr>
      <w:r>
        <w:t xml:space="preserve">   - 運用フローも含めて検証(技術だけでなく、人間の業務プロセスも)</w:t>
      </w:r>
    </w:p>
    <w:p>
      <w:pPr>
        <w:spacing w:before="50" w:after="50"/>
      </w:pPr>
      <w:r>
        <w:t xml:space="preserve">3. **PoCの期間と予算**</w:t>
      </w:r>
    </w:p>
    <w:p>
      <w:pPr>
        <w:spacing w:before="50" w:after="50"/>
      </w:pPr>
      <w:r>
        <w:t xml:space="preserve">   - 期間: 最大3ヶ月(これ以上は本番化の熱意が冷める)</w:t>
      </w:r>
    </w:p>
    <w:p>
      <w:pPr>
        <w:spacing w:before="50" w:after="50"/>
      </w:pPr>
      <w:r>
        <w:t xml:space="preserve">   - 予算: 本番化を見据えた設計にする(PoC用の使い捨て設計は避ける)</w:t>
      </w:r>
    </w:p>
    <w:p>
      <w:pPr>
        <w:spacing w:before="50" w:after="50"/>
      </w:pPr>
      <w:r>
        <w:t xml:space="preserve">   - PoC予算と本番化予算を同時に確保</w:t>
      </w:r>
    </w:p>
    <w:p>
      <w:pPr>
        <w:spacing w:before="50" w:after="50"/>
      </w:pPr>
      <w:r>
        <w:t xml:space="preserve">4. **事例: 過去7件のPoCの分析と復活**</w:t>
      </w:r>
    </w:p>
    <w:p>
      <w:pPr>
        <w:spacing w:before="50" w:after="50"/>
      </w:pPr>
      <w:r>
        <w:t xml:space="preserve">   私のクライアントでも、過去7件のPoCが本番化されていないケースがありました。分析したところ、「精度は達成したが、運用コストが未試算」「経営承認を得るための資料が不足」などの理由でした。そこで、過去PoCのうち最も本番化に近い1件を選び、「運用コスト試算」と「経営説明資料」を再作成。CFOに再提案したところ、承認され、3ヶ月で本番化。年間1,200万円の効果を創出し、「PoC貧乏」から脱却しました。</w:t>
      </w:r>
    </w:p>
    <w:p>
      <w:pPr>
        <w:spacing w:before="50" w:after="50"/>
      </w:pPr>
      <w:r>
        <w:t xml:space="preserve">5. **本番化を前提としたPoC設計チェックリスト**</w:t>
      </w:r>
    </w:p>
    <w:p>
      <w:pPr>
        <w:spacing w:before="50" w:after="50"/>
      </w:pPr>
      <w:r>
        <w:t xml:space="preserve">   - [ ] 本番化の成功条件が数値で定義されているか</w:t>
      </w:r>
    </w:p>
    <w:p>
      <w:pPr>
        <w:spacing w:before="50" w:after="50"/>
      </w:pPr>
      <w:r>
        <w:t xml:space="preserve">   - [ ] PoCの結果を経営に報告する日程が決まっているか</w:t>
      </w:r>
    </w:p>
    <w:p>
      <w:pPr>
        <w:spacing w:before="50" w:after="50"/>
      </w:pPr>
      <w:r>
        <w:t xml:space="preserve">   - [ ] 本番化の予算が確保されているか(または、確保の目処が立っているか)</w:t>
      </w:r>
    </w:p>
    <w:p>
      <w:pPr>
        <w:spacing w:before="50" w:after="50"/>
      </w:pPr>
      <w:r>
        <w:t xml:space="preserve">   - [ ] 運用体制(誰が運用するか)が決まっているか</w:t>
      </w:r>
    </w:p>
    <w:p>
      <w:pPr>
        <w:spacing w:before="50" w:after="50"/>
      </w:pPr>
      <w:r>
        <w:t xml:space="preserve">   - [ ] PoC終了後1週間以内にGo/No-Go判断をすることが合意されているか</w:t>
      </w:r>
    </w:p>
    <w:p>
      <w:pPr>
        <w:spacing w:before="200" w:after="50"/>
      </w:pPr>
      <w:r>
        <w:rPr>
          <w:b/>
          <w:bCs/>
          <w:sz w:val="22"/>
          <w:szCs w:val="22"/>
        </w:rPr>
        <w:t xml:space="preserve">■ 期待される成果</w:t>
      </w:r>
    </w:p>
    <w:p>
      <w:pPr>
        <w:spacing w:before="50" w:after="150"/>
      </w:pPr>
      <w:r>
        <w:t xml:space="preserve">この「本番化前提のPoC設計」により、PoC貧乏から脱却できます。また、過去の失敗PoCも、適切に分析・再設計することで、本番化のチャンスがあります。</w:t>
      </w:r>
    </w:p>
    <w:p>
      <w:pPr>
        <w:spacing w:before="150" w:after="50"/>
      </w:pPr>
      <w:r>
        <w:rPr>
          <w:b/>
          <w:bCs/>
          <w:sz w:val="22"/>
          <w:szCs w:val="22"/>
        </w:rPr>
        <w:t xml:space="preserve">■ 次のアクション</w:t>
      </w:r>
    </w:p>
    <w:p>
      <w:pPr>
        <w:spacing w:before="50" w:after="200"/>
      </w:pPr>
      <w:r>
        <w:t xml:space="preserve">過去7件のPoCの資料を集め、「なぜ本番化されなかったのか」を1件ずつ分析してください。最も本番化に近い1件を選び、復活プランを作成します。</w:t>
      </w:r>
    </w:p>
    <w:p>
      <w:r>
        <w:br w:type="page"/>
      </w:r>
    </w:p>
    <w:p>
      <w:pPr>
        <w:pStyle w:val="Heading3"/>
        <w:spacing w:before="400" w:after="200"/>
      </w:pPr>
      <w:r>
        <w:t xml:space="preserve">Q11. PoCを成功させるための条件は何か?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PoC成功の3条件は、①明確なビジネス目標、②現場の巻き込み、③本番化予算の事前確保、です。技術的な成功だけでは不十分で、ビジネスとして成立することが必須です。</w:t>
      </w:r>
    </w:p>
    <w:p>
      <w:pPr>
        <w:spacing w:before="150" w:after="50"/>
      </w:pPr>
      <w:r>
        <w:rPr>
          <w:b/>
          <w:bCs/>
          <w:sz w:val="22"/>
          <w:szCs w:val="22"/>
        </w:rPr>
        <w:t xml:space="preserve">■ 背景・分析</w:t>
      </w:r>
    </w:p>
    <w:p>
      <w:pPr>
        <w:spacing w:before="50" w:after="150"/>
      </w:pPr>
      <w:r>
        <w:t xml:space="preserve">PoCが技術的には成功しても、ビジネスとして失敗するケースが大半です。理由は、PoCを「技術実験」として捉え、「ビジネス検証」として設計していないからです。成功するPoCは、最初から「本番化ありき」で設計されており、技術・ビジネス・運用の3つの観点が統合されてい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**PoC成功の3条件**</w:t>
      </w:r>
    </w:p>
    <w:p>
      <w:pPr>
        <w:spacing w:before="50" w:after="50"/>
      </w:pPr>
      <w:r>
        <w:t xml:space="preserve">条件1: 明確なビジネス目標</w:t>
      </w:r>
    </w:p>
    <w:p>
      <w:pPr>
        <w:spacing w:before="50" w:after="50"/>
      </w:pPr>
      <w:r>
        <w:t xml:space="preserve">   - ×「生成AIの可能性を探る」</w:t>
      </w:r>
    </w:p>
    <w:p>
      <w:pPr>
        <w:spacing w:before="50" w:after="50"/>
      </w:pPr>
      <w:r>
        <w:t xml:space="preserve">   - ○「カスタマーサポートの対応時間を30%削減し、年間2,000万円のコスト削減を達成する」</w:t>
      </w:r>
    </w:p>
    <w:p>
      <w:pPr>
        <w:spacing w:before="50" w:after="50"/>
      </w:pPr>
      <w:r>
        <w:t xml:space="preserve">   - 数値目標が明確であれば、PoCの設計もブレない</w:t>
      </w:r>
    </w:p>
    <w:p>
      <w:pPr>
        <w:spacing w:before="50" w:after="50"/>
      </w:pPr>
      <w:r>
        <w:t xml:space="preserve">条件2: 現場の巻き込み</w:t>
      </w:r>
    </w:p>
    <w:p>
      <w:pPr>
        <w:spacing w:before="50" w:after="50"/>
      </w:pPr>
      <w:r>
        <w:t xml:space="preserve">   - PoCチームに現場メンバーを必ず含める(IT部門だけで進めない)</w:t>
      </w:r>
    </w:p>
    <w:p>
      <w:pPr>
        <w:spacing w:before="50" w:after="50"/>
      </w:pPr>
      <w:r>
        <w:t xml:space="preserve">   - 現場の業務フローを深く理解する</w:t>
      </w:r>
    </w:p>
    <w:p>
      <w:pPr>
        <w:spacing w:before="50" w:after="50"/>
      </w:pPr>
      <w:r>
        <w:t xml:space="preserve">   - 現場が「自分たちのプロジェクト」と感じることが重要</w:t>
      </w:r>
    </w:p>
    <w:p>
      <w:pPr>
        <w:spacing w:before="50" w:after="50"/>
      </w:pPr>
      <w:r>
        <w:t xml:space="preserve">条件3: 本番化予算の事前確保</w:t>
      </w:r>
    </w:p>
    <w:p>
      <w:pPr>
        <w:spacing w:before="50" w:after="50"/>
      </w:pPr>
      <w:r>
        <w:t xml:space="preserve">   - PoC予算300万円 + 本番化予算1,000万円を同時に確保</w:t>
      </w:r>
    </w:p>
    <w:p>
      <w:pPr>
        <w:spacing w:before="50" w:after="50"/>
      </w:pPr>
      <w:r>
        <w:t xml:space="preserve">   - または、「PoCが成功したら、本番化予算を確保する」という経営の事前コミットメントを取り付ける</w:t>
      </w:r>
    </w:p>
    <w:p>
      <w:pPr>
        <w:spacing w:before="50" w:after="50"/>
      </w:pPr>
      <w:r>
        <w:t xml:space="preserve">2. **PoCチーム編成**</w:t>
      </w:r>
    </w:p>
    <w:p>
      <w:pPr>
        <w:spacing w:before="50" w:after="50"/>
      </w:pPr>
      <w:r>
        <w:t xml:space="preserve">   - プロジェクトオーナー: 経営層または部門長(意思決定権を持つ人)</w:t>
      </w:r>
    </w:p>
    <w:p>
      <w:pPr>
        <w:spacing w:before="50" w:after="50"/>
      </w:pPr>
      <w:r>
        <w:t xml:space="preserve">   - プロジェクトマネージャー: AI推進室またはIT部門</w:t>
      </w:r>
    </w:p>
    <w:p>
      <w:pPr>
        <w:spacing w:before="50" w:after="50"/>
      </w:pPr>
      <w:r>
        <w:t xml:space="preserve">   - 技術担当: データサイエンティスト(社内 or 外部)</w:t>
      </w:r>
    </w:p>
    <w:p>
      <w:pPr>
        <w:spacing w:before="50" w:after="50"/>
      </w:pPr>
      <w:r>
        <w:t xml:space="preserve">   - 業務担当: 現場メンバー2-3名(実際にAIを使う人)</w:t>
      </w:r>
    </w:p>
    <w:p>
      <w:pPr>
        <w:spacing w:before="50" w:after="50"/>
      </w:pPr>
      <w:r>
        <w:t xml:space="preserve">   - この4役が揃わないPoCは失敗リスクが高い</w:t>
      </w:r>
    </w:p>
    <w:p>
      <w:pPr>
        <w:spacing w:before="50" w:after="50"/>
      </w:pPr>
      <w:r>
        <w:t xml:space="preserve">3. **PoCのマイルストーン設計**</w:t>
      </w:r>
    </w:p>
    <w:p>
      <w:pPr>
        <w:spacing w:before="50" w:after="50"/>
      </w:pPr>
      <w:r>
        <w:t xml:space="preserve">   - Week 1-2: 要件定義、データ収集、現場ヒアリング</w:t>
      </w:r>
    </w:p>
    <w:p>
      <w:pPr>
        <w:spacing w:before="50" w:after="50"/>
      </w:pPr>
      <w:r>
        <w:t xml:space="preserve">   - Week 3-6: プロトタイプ開発、精度検証</w:t>
      </w:r>
    </w:p>
    <w:p>
      <w:pPr>
        <w:spacing w:before="50" w:after="50"/>
      </w:pPr>
      <w:r>
        <w:t xml:space="preserve">   - Week 7-8: 現場トライアル、フィードバック収集</w:t>
      </w:r>
    </w:p>
    <w:p>
      <w:pPr>
        <w:spacing w:before="50" w:after="50"/>
      </w:pPr>
      <w:r>
        <w:t xml:space="preserve">   - Week 9-10: 運用コスト試算、経営報告資料作成</w:t>
      </w:r>
    </w:p>
    <w:p>
      <w:pPr>
        <w:spacing w:before="50" w:after="50"/>
      </w:pPr>
      <w:r>
        <w:t xml:space="preserve">   - Week 11-12: 経営報告、Go/No-Go判断</w:t>
      </w:r>
    </w:p>
    <w:p>
      <w:pPr>
        <w:spacing w:before="50" w:after="50"/>
      </w:pPr>
      <w:r>
        <w:t xml:space="preserve">4. **事例: SaaS企業H社のPoC成功例**</w:t>
      </w:r>
    </w:p>
    <w:p>
      <w:pPr>
        <w:spacing w:before="50" w:after="50"/>
      </w:pPr>
      <w:r>
        <w:t xml:space="preserve">   従業員200名のSaaS企業では、カスタマーサポートの問い合わせ自動化PoCを実施。ビジネス目標を「対応時間30%削減、顧客満足度維持(4.5/5.0以上)」と明確化。現場のサポートリーダーをPoCチームに参加させ、週次で進捗共有。3ヶ月のPoC終了後、目標を達成(対応時間35%削減、満足度4.6)。経営報告で即座に本番化が承認され、6ヶ月後に全社展開。年間1,200万円の効果を創出しました。</w:t>
      </w:r>
    </w:p>
    <w:p>
      <w:pPr>
        <w:spacing w:before="50" w:after="50"/>
      </w:pPr>
      <w:r>
        <w:t xml:space="preserve">5. **PoC失敗の典型パターン**</w:t>
      </w:r>
    </w:p>
    <w:p>
      <w:pPr>
        <w:spacing w:before="50" w:after="50"/>
      </w:pPr>
      <w:r>
        <w:t xml:space="preserve">   - IT部門だけで進め、現場が「押し付けられた」と感じる</w:t>
      </w:r>
    </w:p>
    <w:p>
      <w:pPr>
        <w:spacing w:before="50" w:after="50"/>
      </w:pPr>
      <w:r>
        <w:t xml:space="preserve">   - 技術検証に終始し、ビジネス効果を測定しない</w:t>
      </w:r>
    </w:p>
    <w:p>
      <w:pPr>
        <w:spacing w:before="50" w:after="50"/>
      </w:pPr>
      <w:r>
        <w:t xml:space="preserve">   - PoCが成功しても、本番化予算が確保されていない</w:t>
      </w:r>
    </w:p>
    <w:p>
      <w:pPr>
        <w:spacing w:before="50" w:after="50"/>
      </w:pPr>
      <w:r>
        <w:t xml:space="preserve">   - 経営層へのレポートが技術偏重で、CFOが理解できない</w:t>
      </w:r>
    </w:p>
    <w:p>
      <w:pPr>
        <w:spacing w:before="200" w:after="50"/>
      </w:pPr>
      <w:r>
        <w:rPr>
          <w:b/>
          <w:bCs/>
          <w:sz w:val="22"/>
          <w:szCs w:val="22"/>
        </w:rPr>
        <w:t xml:space="preserve">■ 期待される成果</w:t>
      </w:r>
    </w:p>
    <w:p>
      <w:pPr>
        <w:spacing w:before="50" w:after="150"/>
      </w:pPr>
      <w:r>
        <w:t xml:space="preserve">この3条件を満たすことで、PoCの本番化率が大幅に向上します。また、PoCを「学習の機会」ではなく「投資判断のための検証」として位置づけることで、経営層の理解も得やすくなります。</w:t>
      </w:r>
    </w:p>
    <w:p>
      <w:pPr>
        <w:spacing w:before="150" w:after="50"/>
      </w:pPr>
      <w:r>
        <w:rPr>
          <w:b/>
          <w:bCs/>
          <w:sz w:val="22"/>
          <w:szCs w:val="22"/>
        </w:rPr>
        <w:t xml:space="preserve">■ 次のアクション</w:t>
      </w:r>
    </w:p>
    <w:p>
      <w:pPr>
        <w:spacing w:before="50" w:after="200"/>
      </w:pPr>
      <w:r>
        <w:t xml:space="preserve">次のPoCを開始する前に、「ビジネス目標」「チーム編成」「本番化予算の確保」の3点を経営会議で承認してもらってください。この3点が揃わないPoCは、開始を延期すべきです。</w:t>
      </w:r>
    </w:p>
    <w:p>
      <w:r>
        <w:br w:type="page"/>
      </w:r>
    </w:p>
    <w:p>
      <w:pPr>
        <w:pStyle w:val="Heading3"/>
        <w:spacing w:before="400" w:after="200"/>
      </w:pPr>
      <w:r>
        <w:t xml:space="preserve">Q11. 本番導入まで確実に進めるプロジェクト管理法は?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「逆算型プロジェクト設計」が最も有効です。ゴール(本番導入日)から逆算してマイルストーンを設定し、週次で進捗確認とリスク対応を行います。</w:t>
      </w:r>
    </w:p>
    <w:p>
      <w:pPr>
        <w:spacing w:before="150" w:after="50"/>
      </w:pPr>
      <w:r>
        <w:rPr>
          <w:b/>
          <w:bCs/>
          <w:sz w:val="22"/>
          <w:szCs w:val="22"/>
        </w:rPr>
        <w:t xml:space="preserve">■ 背景・分析</w:t>
      </w:r>
    </w:p>
    <w:p>
      <w:pPr>
        <w:spacing w:before="50" w:after="150"/>
      </w:pPr>
      <w:r>
        <w:t xml:space="preserve">多くのAIプロジェクトが途中で停滞する理由は、「いつまでに何を達成するか」が曖昧だからです。特に、技術的な課題に時間を取られ、ビジネス側の準備(稟議、予算確保、現場トレーニング)が後手に回ります。成功するプロジェクトは、最初から「本番導入日」を決め、そこから逆算して計画を立ててい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**逆算型スケジュールの設計**</w:t>
      </w:r>
    </w:p>
    <w:p>
      <w:pPr>
        <w:spacing w:before="50" w:after="50"/>
      </w:pPr>
      <w:r>
        <w:t xml:space="preserve">   - ゴール設定: 「6ヶ月後の10月1日に本番導入」</w:t>
      </w:r>
    </w:p>
    <w:p>
      <w:pPr>
        <w:spacing w:before="50" w:after="50"/>
      </w:pPr>
      <w:r>
        <w:t xml:space="preserve">   - マイルストーン:</w:t>
      </w:r>
    </w:p>
    <w:p>
      <w:pPr>
        <w:spacing w:before="50" w:after="50"/>
      </w:pPr>
      <w:r>
        <w:t xml:space="preserve">     - 10月1日: 本番導入</w:t>
      </w:r>
    </w:p>
    <w:p>
      <w:pPr>
        <w:spacing w:before="50" w:after="50"/>
      </w:pPr>
      <w:r>
        <w:t xml:space="preserve">     - 9月15日: 現場トレーニング完了</w:t>
      </w:r>
    </w:p>
    <w:p>
      <w:pPr>
        <w:spacing w:before="50" w:after="50"/>
      </w:pPr>
      <w:r>
        <w:t xml:space="preserve">     - 9月1日: 本番環境構築完了</w:t>
      </w:r>
    </w:p>
    <w:p>
      <w:pPr>
        <w:spacing w:before="50" w:after="50"/>
      </w:pPr>
      <w:r>
        <w:t xml:space="preserve">     - 8月15日: 経営承認取得</w:t>
      </w:r>
    </w:p>
    <w:p>
      <w:pPr>
        <w:spacing w:before="50" w:after="50"/>
      </w:pPr>
      <w:r>
        <w:t xml:space="preserve">     - 8月1日: PoC完了、効果検証</w:t>
      </w:r>
    </w:p>
    <w:p>
      <w:pPr>
        <w:spacing w:before="50" w:after="50"/>
      </w:pPr>
      <w:r>
        <w:t xml:space="preserve">     - 7月1日: PoC開始</w:t>
      </w:r>
    </w:p>
    <w:p>
      <w:pPr>
        <w:spacing w:before="50" w:after="50"/>
      </w:pPr>
      <w:r>
        <w:t xml:space="preserve">     - 6月15日: 要件定義完了</w:t>
      </w:r>
    </w:p>
    <w:p>
      <w:pPr>
        <w:spacing w:before="50" w:after="50"/>
      </w:pPr>
      <w:r>
        <w:t xml:space="preserve">     - 6月1日: キックオフ</w:t>
      </w:r>
    </w:p>
    <w:p>
      <w:pPr>
        <w:spacing w:before="50" w:after="50"/>
      </w:pPr>
      <w:r>
        <w:t xml:space="preserve">2. **週次の進捗管理**</w:t>
      </w:r>
    </w:p>
    <w:p>
      <w:pPr>
        <w:spacing w:before="50" w:after="50"/>
      </w:pPr>
      <w:r>
        <w:t xml:space="preserve">   - 毎週金曜日にステアリングコミッティ(30分)</w:t>
      </w:r>
    </w:p>
    <w:p>
      <w:pPr>
        <w:spacing w:before="50" w:after="50"/>
      </w:pPr>
      <w:r>
        <w:t xml:space="preserve">   - 参加者: プロジェクトオーナー、PM、技術担当、業務担当</w:t>
      </w:r>
    </w:p>
    <w:p>
      <w:pPr>
        <w:spacing w:before="50" w:after="50"/>
      </w:pPr>
      <w:r>
        <w:t xml:space="preserve">   - 議題: ①進捗確認、②リスク・課題の共有、③次週のアクション</w:t>
      </w:r>
    </w:p>
    <w:p>
      <w:pPr>
        <w:spacing w:before="50" w:after="50"/>
      </w:pPr>
      <w:r>
        <w:t xml:space="preserve">   - Red/Yellow/Greenで状況を可視化</w:t>
      </w:r>
    </w:p>
    <w:p>
      <w:pPr>
        <w:spacing w:before="50" w:after="50"/>
      </w:pPr>
      <w:r>
        <w:t xml:space="preserve">3. **リスク管理の3原則**</w:t>
      </w:r>
    </w:p>
    <w:p>
      <w:pPr>
        <w:spacing w:before="50" w:after="50"/>
      </w:pPr>
      <w:r>
        <w:t xml:space="preserve">   - 原則1: リスクは早期に可視化(隠さない文化)</w:t>
      </w:r>
    </w:p>
    <w:p>
      <w:pPr>
        <w:spacing w:before="50" w:after="50"/>
      </w:pPr>
      <w:r>
        <w:t xml:space="preserve">   - 原則2: リスク対応は48時間以内に着手</w:t>
      </w:r>
    </w:p>
    <w:p>
      <w:pPr>
        <w:spacing w:before="50" w:after="50"/>
      </w:pPr>
      <w:r>
        <w:t xml:space="preserve">   - 原則3: エスカレーションルールを明確化(誰に、いつ、どう報告するか)</w:t>
      </w:r>
    </w:p>
    <w:p>
      <w:pPr>
        <w:spacing w:before="50" w:after="50"/>
      </w:pPr>
      <w:r>
        <w:t xml:space="preserve">4. **事例: 製造業I社のプロジェクト管理**</w:t>
      </w:r>
    </w:p>
    <w:p>
      <w:pPr>
        <w:spacing w:before="50" w:after="50"/>
      </w:pPr>
      <w:r>
        <w:t xml:space="preserve">   ある製造業では、品質検査AI導入プロジェクトを6ヶ月で完遂。プロジェクト開始時に「本番導入日」を経営会議で宣言し、後戻りできない状況を作りました。毎週金曜15時にステアリングコミッティを開催し、進捗とリスクを共有。途中、データ品質の問題が発覚しましたが、即座にデータクレンジングチームを立ち上げ、2週間で解決。結果、予定通り6ヶ月で本番導入し、年間3,600万円の効果を創出しました。</w:t>
      </w:r>
    </w:p>
    <w:p>
      <w:pPr>
        <w:spacing w:before="50" w:after="50"/>
      </w:pPr>
      <w:r>
        <w:t xml:space="preserve">5. **プロジェクト管理ツール**</w:t>
      </w:r>
    </w:p>
    <w:p>
      <w:pPr>
        <w:spacing w:before="50" w:after="50"/>
      </w:pPr>
      <w:r>
        <w:t xml:space="preserve">   - スケジュール管理: Asana、Notion、またはExcelのガントチャート</w:t>
      </w:r>
    </w:p>
    <w:p>
      <w:pPr>
        <w:spacing w:before="50" w:after="50"/>
      </w:pPr>
      <w:r>
        <w:t xml:space="preserve">   - コミュニケーション: Slackでの専用チャンネル</w:t>
      </w:r>
    </w:p>
    <w:p>
      <w:pPr>
        <w:spacing w:before="50" w:after="50"/>
      </w:pPr>
      <w:r>
        <w:t xml:space="preserve">   - ドキュメント管理: Google Drive、Confluence</w:t>
      </w:r>
    </w:p>
    <w:p>
      <w:pPr>
        <w:spacing w:before="50" w:after="50"/>
      </w:pPr>
      <w:r>
        <w:t xml:space="preserve">   - 重要なのは、ツールよりも「週次で必ず進捗確認する」という習慣</w:t>
      </w:r>
    </w:p>
    <w:p>
      <w:pPr>
        <w:spacing w:before="200" w:after="50"/>
      </w:pPr>
      <w:r>
        <w:rPr>
          <w:b/>
          <w:bCs/>
          <w:sz w:val="22"/>
          <w:szCs w:val="22"/>
        </w:rPr>
        <w:t xml:space="preserve">■ 期待される成果</w:t>
      </w:r>
    </w:p>
    <w:p>
      <w:pPr>
        <w:spacing w:before="50" w:after="150"/>
      </w:pPr>
      <w:r>
        <w:t xml:space="preserve">逆算型プロジェクト設計により、プロジェクトのゴールが明確になり、チーム全員が同じ方向を向いて進めます。また、週次の進捗確認により、問題の早期発見・早期解決が可能になります。</w:t>
      </w:r>
    </w:p>
    <w:p>
      <w:pPr>
        <w:spacing w:before="150" w:after="50"/>
      </w:pPr>
      <w:r>
        <w:rPr>
          <w:b/>
          <w:bCs/>
          <w:sz w:val="22"/>
          <w:szCs w:val="22"/>
        </w:rPr>
        <w:t xml:space="preserve">■ 次のアクション</w:t>
      </w:r>
    </w:p>
    <w:p>
      <w:pPr>
        <w:spacing w:before="50" w:after="200"/>
      </w:pPr>
      <w:r>
        <w:t xml:space="preserve">次のプロジェクトのキックオフ時に、「本番導入日」を経営層と合意し、そこから逆算したマイルストーンを作成してください。</w:t>
      </w:r>
    </w:p>
    <w:p>
      <w:r>
        <w:br w:type="page"/>
      </w:r>
    </w:p>
    <w:p>
      <w:pPr>
        <w:pStyle w:val="Heading3"/>
        <w:spacing w:before="400" w:after="200"/>
      </w:pPr>
      <w:r>
        <w:t xml:space="preserve">Q12. ベンダーに振り回されないためにはどうすればよいか?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発注者として「技術的な壁打ち相手」を持つことが最重要です。ベンダーの提案を客観的に評価できる社内外の専門家を確保し、情報の非対称性を解消します。</w:t>
      </w:r>
    </w:p>
    <w:p>
      <w:pPr>
        <w:spacing w:before="150" w:after="50"/>
      </w:pPr>
      <w:r>
        <w:rPr>
          <w:b/>
          <w:bCs/>
          <w:sz w:val="22"/>
          <w:szCs w:val="22"/>
        </w:rPr>
        <w:t xml:space="preserve">■ 背景・分析</w:t>
      </w:r>
    </w:p>
    <w:p>
      <w:pPr>
        <w:spacing w:before="50" w:after="150"/>
      </w:pPr>
      <w:r>
        <w:t xml:space="preserve">AI分野は技術的に複雑なため、ベンダーと発注者の間に「情報の非対称性」が生まれやすく、ベンダー主導でプロジェクトが進みがちです。ベンダーは必ずしも悪意があるわけではありませんが、「技術的に面白いこと」と「ビジネスに必要なこと」がズレることがあります。発注者側に技術的な判断力がないと、過剰なスペックや不必要な機能にコストをかけることにな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**技術顧問の確保**</w:t>
      </w:r>
    </w:p>
    <w:p>
      <w:pPr>
        <w:spacing w:before="50" w:after="50"/>
      </w:pPr>
      <w:r>
        <w:t xml:space="preserve">   - 役割: ベンダー提案の技術的妥当性を評価、見積もりの適正性をチェック</w:t>
      </w:r>
    </w:p>
    <w:p>
      <w:pPr>
        <w:spacing w:before="50" w:after="50"/>
      </w:pPr>
      <w:r>
        <w:t xml:space="preserve">   - 形態: 月1-2回のミーティング(月30万円〜50万円)</w:t>
      </w:r>
    </w:p>
    <w:p>
      <w:pPr>
        <w:spacing w:before="50" w:after="50"/>
      </w:pPr>
      <w:r>
        <w:t xml:space="preserve">   - 選び方: 特定ベンダーと利害関係のない、独立系の専門家</w:t>
      </w:r>
    </w:p>
    <w:p>
      <w:pPr>
        <w:spacing w:before="50" w:after="50"/>
      </w:pPr>
      <w:r>
        <w:t xml:space="preserve">2. **RFP(提案依頼書)の明確化**</w:t>
      </w:r>
    </w:p>
    <w:p>
      <w:pPr>
        <w:spacing w:before="50" w:after="50"/>
      </w:pPr>
      <w:r>
        <w:t xml:space="preserve">   - 曖昧な要件: ×「最新のAI技術を活用して業務効率化」</w:t>
      </w:r>
    </w:p>
    <w:p>
      <w:pPr>
        <w:spacing w:before="50" w:after="50"/>
      </w:pPr>
      <w:r>
        <w:t xml:space="preserve">   - 明確な要件: ○「カスタマーサポートの問い合わせ対応時間を30%削減、精度90%以上、APIレスポンス2秒以内」</w:t>
      </w:r>
    </w:p>
    <w:p>
      <w:pPr>
        <w:spacing w:before="50" w:after="50"/>
      </w:pPr>
      <w:r>
        <w:t xml:space="preserve">   - 要件が明確であれば、ベンダーの提案も比較しやすい</w:t>
      </w:r>
    </w:p>
    <w:p>
      <w:pPr>
        <w:spacing w:before="50" w:after="50"/>
      </w:pPr>
      <w:r>
        <w:t xml:space="preserve">3. **複数ベンダーの比較**</w:t>
      </w:r>
    </w:p>
    <w:p>
      <w:pPr>
        <w:spacing w:before="50" w:after="50"/>
      </w:pPr>
      <w:r>
        <w:t xml:space="preserve">   - 最低3社から提案を受ける</w:t>
      </w:r>
    </w:p>
    <w:p>
      <w:pPr>
        <w:spacing w:before="50" w:after="50"/>
      </w:pPr>
      <w:r>
        <w:t xml:space="preserve">   - 価格だけでなく、技術アプローチ、実績、サポート体制を比較</w:t>
      </w:r>
    </w:p>
    <w:p>
      <w:pPr>
        <w:spacing w:before="50" w:after="50"/>
      </w:pPr>
      <w:r>
        <w:t xml:space="preserve">   - 「技術顧問」に各社の提案をレビューしてもらう</w:t>
      </w:r>
    </w:p>
    <w:p>
      <w:pPr>
        <w:spacing w:before="50" w:after="50"/>
      </w:pPr>
      <w:r>
        <w:t xml:space="preserve">4. **契約の工夫**</w:t>
      </w:r>
    </w:p>
    <w:p>
      <w:pPr>
        <w:spacing w:before="50" w:after="50"/>
      </w:pPr>
      <w:r>
        <w:t xml:space="preserve">   - 一括発注ではなく、「フェーズ1: PoC(300万円)」「フェーズ2: 本番開発(1,000万円)」と分割</w:t>
      </w:r>
    </w:p>
    <w:p>
      <w:pPr>
        <w:spacing w:before="50" w:after="50"/>
      </w:pPr>
      <w:r>
        <w:t xml:space="preserve">   - フェーズ1の成果に応じて、フェーズ2の発注を判断</w:t>
      </w:r>
    </w:p>
    <w:p>
      <w:pPr>
        <w:spacing w:before="50" w:after="50"/>
      </w:pPr>
      <w:r>
        <w:t xml:space="preserve">   - ベンダーロックインを避けるため、成果物の権利(ソースコード、データ)を明確化</w:t>
      </w:r>
    </w:p>
    <w:p>
      <w:pPr>
        <w:spacing w:before="50" w:after="50"/>
      </w:pPr>
      <w:r>
        <w:t xml:space="preserve">5. **事例: 金融機関J社のベンダー管理**</w:t>
      </w:r>
    </w:p>
    <w:p>
      <w:pPr>
        <w:spacing w:before="50" w:after="50"/>
      </w:pPr>
      <w:r>
        <w:t xml:space="preserve">   ある金融機関では、大手SIerから「AI審査システム5,000万円」の提案を受けました。しかし、私が技術顧問として提案内容をレビューしたところ、「過剰スペック」「不要な機能」が多数含まれていることが判明。要件を再定義し、別の中堅SIerに依頼したところ、2,000万円で同等の機能を実現。3,000万円のコスト削減に成功しました。</w:t>
      </w:r>
    </w:p>
    <w:p>
      <w:pPr>
        <w:spacing w:before="50" w:after="50"/>
      </w:pPr>
      <w:r>
        <w:t xml:space="preserve">6. **ベンダーとの健全な関係構築**</w:t>
      </w:r>
    </w:p>
    <w:p>
      <w:pPr>
        <w:spacing w:before="50" w:after="50"/>
      </w:pPr>
      <w:r>
        <w:t xml:space="preserve">   - ベンダーを「敵」として疑うのではなく、「パートナー」として協力</w:t>
      </w:r>
    </w:p>
    <w:p>
      <w:pPr>
        <w:spacing w:before="50" w:after="50"/>
      </w:pPr>
      <w:r>
        <w:t xml:space="preserve">   - ただし、「信頼するが、検証する(Trust, but verify)」の姿勢</w:t>
      </w:r>
    </w:p>
    <w:p>
      <w:pPr>
        <w:spacing w:before="50" w:after="50"/>
      </w:pPr>
      <w:r>
        <w:t xml:space="preserve">   - 定期的にベンダーの提案内容を第三者(技術顧問)に確認</w:t>
      </w:r>
    </w:p>
    <w:p>
      <w:pPr>
        <w:spacing w:before="200" w:after="50"/>
      </w:pPr>
      <w:r>
        <w:rPr>
          <w:b/>
          <w:bCs/>
          <w:sz w:val="22"/>
          <w:szCs w:val="22"/>
        </w:rPr>
        <w:t xml:space="preserve">■ 期待される成果</w:t>
      </w:r>
    </w:p>
    <w:p>
      <w:pPr>
        <w:spacing w:before="50" w:after="150"/>
      </w:pPr>
      <w:r>
        <w:t xml:space="preserve">技術顧問を確保することで、ベンダーとの情報の非対称性が解消され、適正な価格と仕様でプロジェクトを進められます。また、複数ベンダー比較により、競争原理が働き、コスト削減と品質向上が期待できます。</w:t>
      </w:r>
    </w:p>
    <w:p>
      <w:pPr>
        <w:spacing w:before="150" w:after="50"/>
      </w:pPr>
      <w:r>
        <w:rPr>
          <w:b/>
          <w:bCs/>
          <w:sz w:val="22"/>
          <w:szCs w:val="22"/>
        </w:rPr>
        <w:t xml:space="preserve">■ 次のアクション</w:t>
      </w:r>
    </w:p>
    <w:p>
      <w:pPr>
        <w:spacing w:before="50" w:after="200"/>
      </w:pPr>
      <w:r>
        <w:t xml:space="preserve">次のベンダー選定の前に、技術顧問候補を1-2名リストアップし、RFPレビューを依頼してください。初回は無料相談を活用できます。</w:t>
      </w:r>
    </w:p>
    <w:p>
      <w:r>
        <w:br w:type="page"/>
      </w:r>
    </w:p>
    <w:p>
      <w:pPr>
        <w:pStyle w:val="Heading3"/>
        <w:spacing w:before="400" w:after="200"/>
      </w:pPr>
      <w:r>
        <w:t xml:space="preserve">Q13. 小さく始めて成果を出すにはどこから着手すべきか?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「高頻度×低リスク×測定可能」の3条件を満たす業務から始めるべきです。具体的には、社内問い合わせ対応、議事録作成、資料作成などの「定型的で繰り返しが多い業務」が最適です。</w:t>
      </w:r>
    </w:p>
    <w:p>
      <w:pPr>
        <w:spacing w:before="150" w:after="50"/>
      </w:pPr>
      <w:r>
        <w:rPr>
          <w:b/>
          <w:bCs/>
          <w:sz w:val="22"/>
          <w:szCs w:val="22"/>
        </w:rPr>
        <w:t xml:space="preserve">■ 背景・分析</w:t>
      </w:r>
    </w:p>
    <w:p>
      <w:pPr>
        <w:spacing w:before="50" w:after="150"/>
      </w:pPr>
      <w:r>
        <w:t xml:space="preserve">AI導入で失敗する企業の多くは、「難しい課題」や「インパクトが大きすぎる課題」から着手してしまいます。最初のプロジェクトは「確実に成果が出る小さな課題」を選び、組織の信頼を獲得することが重要です。成功体験があれば、次の大きなプロジェクトへの投資も承認されやすくな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**最適な着手領域の3条件**</w:t>
      </w:r>
    </w:p>
    <w:p>
      <w:pPr>
        <w:spacing w:before="50" w:after="50"/>
      </w:pPr>
      <w:r>
        <w:t xml:space="preserve">   - 高頻度: 月100回以上発生する業務(頻度が低いと効果が小さい)</w:t>
      </w:r>
    </w:p>
    <w:p>
      <w:pPr>
        <w:spacing w:before="50" w:after="50"/>
      </w:pPr>
      <w:r>
        <w:t xml:space="preserve">   - 低リスク: ミスしても大きな損失にならない(例: 社内向け業務)</w:t>
      </w:r>
    </w:p>
    <w:p>
      <w:pPr>
        <w:spacing w:before="50" w:after="50"/>
      </w:pPr>
      <w:r>
        <w:t xml:space="preserve">   - 測定可能: 効果を数値で示せる(例: 対応時間、件数)</w:t>
      </w:r>
    </w:p>
    <w:p>
      <w:pPr>
        <w:spacing w:before="50" w:after="50"/>
      </w:pPr>
      <w:r>
        <w:t xml:space="preserve">2. **おすすめの着手領域トップ5**</w:t>
      </w:r>
    </w:p>
    <w:p>
      <w:pPr>
        <w:spacing w:before="50" w:after="50"/>
      </w:pPr>
      <w:r>
        <w:t xml:space="preserve">   第1位: 社内問い合わせ対応</w:t>
      </w:r>
    </w:p>
    <w:p>
      <w:pPr>
        <w:spacing w:before="50" w:after="50"/>
      </w:pPr>
      <w:r>
        <w:t xml:space="preserve">   - 内容: 人事、総務、ITヘルプデスクへの問い合わせを生成AIで自動回答</w:t>
      </w:r>
    </w:p>
    <w:p>
      <w:pPr>
        <w:spacing w:before="50" w:after="50"/>
      </w:pPr>
      <w:r>
        <w:t xml:space="preserve">   - 効果: 対応時間50%削減</w:t>
      </w:r>
    </w:p>
    <w:p>
      <w:pPr>
        <w:spacing w:before="50" w:after="50"/>
      </w:pPr>
      <w:r>
        <w:t xml:space="preserve">   - リスク: 低(社内向けのため、ミスしても影響小)</w:t>
      </w:r>
    </w:p>
    <w:p>
      <w:pPr>
        <w:spacing w:before="50" w:after="50"/>
      </w:pPr>
      <w:r>
        <w:t xml:space="preserve">   - 投資: 月30万円〜(ChatGPT Enterprise + RAG構築)</w:t>
      </w:r>
    </w:p>
    <w:p>
      <w:pPr>
        <w:spacing w:before="50" w:after="50"/>
      </w:pPr>
      <w:r>
        <w:t xml:space="preserve">   第2位: 議事録作成</w:t>
      </w:r>
    </w:p>
    <w:p>
      <w:pPr>
        <w:spacing w:before="50" w:after="50"/>
      </w:pPr>
      <w:r>
        <w:t xml:space="preserve">   - 内容: 会議の音声を自動文字起こし + 要点整理</w:t>
      </w:r>
    </w:p>
    <w:p>
      <w:pPr>
        <w:spacing w:before="50" w:after="50"/>
      </w:pPr>
      <w:r>
        <w:t xml:space="preserve">   - 効果: 議事録作成時間80%削減(30分 → 5分)</w:t>
      </w:r>
    </w:p>
    <w:p>
      <w:pPr>
        <w:spacing w:before="50" w:after="50"/>
      </w:pPr>
      <w:r>
        <w:t xml:space="preserve">   - リスク: 低</w:t>
      </w:r>
    </w:p>
    <w:p>
      <w:pPr>
        <w:spacing w:before="50" w:after="50"/>
      </w:pPr>
      <w:r>
        <w:t xml:space="preserve">   - 投資: 月10万円〜(Otter.ai、Microsoft Copilotなど)</w:t>
      </w:r>
    </w:p>
    <w:p>
      <w:pPr>
        <w:spacing w:before="50" w:after="50"/>
      </w:pPr>
      <w:r>
        <w:t xml:space="preserve">   第3位: 資料作成支援</w:t>
      </w:r>
    </w:p>
    <w:p>
      <w:pPr>
        <w:spacing w:before="50" w:after="50"/>
      </w:pPr>
      <w:r>
        <w:t xml:space="preserve">   - 内容: PowerPoint資料の下書き、Excelデータの分析レポート自動生成</w:t>
      </w:r>
    </w:p>
    <w:p>
      <w:pPr>
        <w:spacing w:before="50" w:after="50"/>
      </w:pPr>
      <w:r>
        <w:t xml:space="preserve">   - 効果: 資料作成時間30%削減</w:t>
      </w:r>
    </w:p>
    <w:p>
      <w:pPr>
        <w:spacing w:before="50" w:after="50"/>
      </w:pPr>
      <w:r>
        <w:t xml:space="preserve">   - リスク: 低</w:t>
      </w:r>
    </w:p>
    <w:p>
      <w:pPr>
        <w:spacing w:before="50" w:after="50"/>
      </w:pPr>
      <w:r>
        <w:t xml:space="preserve">   - 投資: 月20万円〜(Microsoft Copilot、Claude Code など)</w:t>
      </w:r>
    </w:p>
    <w:p>
      <w:pPr>
        <w:spacing w:before="50" w:after="50"/>
      </w:pPr>
      <w:r>
        <w:t xml:space="preserve">   第4位: カスタマーサポートの一次対応</w:t>
      </w:r>
    </w:p>
    <w:p>
      <w:pPr>
        <w:spacing w:before="50" w:after="50"/>
      </w:pPr>
      <w:r>
        <w:t xml:space="preserve">   - 内容: FAQベースの自動応答、チャットボット</w:t>
      </w:r>
    </w:p>
    <w:p>
      <w:pPr>
        <w:spacing w:before="50" w:after="50"/>
      </w:pPr>
      <w:r>
        <w:t xml:space="preserve">   - 効果: 対応件数の30%を自動化</w:t>
      </w:r>
    </w:p>
    <w:p>
      <w:pPr>
        <w:spacing w:before="50" w:after="50"/>
      </w:pPr>
      <w:r>
        <w:t xml:space="preserve">   - リスク: 中(顧客向けのため、精度重要)</w:t>
      </w:r>
    </w:p>
    <w:p>
      <w:pPr>
        <w:spacing w:before="50" w:after="50"/>
      </w:pPr>
      <w:r>
        <w:t xml:space="preserve">   - 投資: 月50万円〜</w:t>
      </w:r>
    </w:p>
    <w:p>
      <w:pPr>
        <w:spacing w:before="50" w:after="50"/>
      </w:pPr>
      <w:r>
        <w:t xml:space="preserve">   第5位: データ分析レポート自動化</w:t>
      </w:r>
    </w:p>
    <w:p>
      <w:pPr>
        <w:spacing w:before="50" w:after="50"/>
      </w:pPr>
      <w:r>
        <w:t xml:space="preserve">   - 内容: 売上データ、在庫データの定型レポート自動生成</w:t>
      </w:r>
    </w:p>
    <w:p>
      <w:pPr>
        <w:spacing w:before="50" w:after="50"/>
      </w:pPr>
      <w:r>
        <w:t xml:space="preserve">   - 効果: レポート作成時間70%削減</w:t>
      </w:r>
    </w:p>
    <w:p>
      <w:pPr>
        <w:spacing w:before="50" w:after="50"/>
      </w:pPr>
      <w:r>
        <w:t xml:space="preserve">   - リスク: 低</w:t>
      </w:r>
    </w:p>
    <w:p>
      <w:pPr>
        <w:spacing w:before="50" w:after="50"/>
      </w:pPr>
      <w:r>
        <w:t xml:space="preserve">   - 投資: 月40万円〜</w:t>
      </w:r>
    </w:p>
    <w:p>
      <w:pPr>
        <w:spacing w:before="50" w:after="50"/>
      </w:pPr>
      <w:r>
        <w:t xml:space="preserve">3. **事例: 小売業K社の成功パターン**</w:t>
      </w:r>
    </w:p>
    <w:p>
      <w:pPr>
        <w:spacing w:before="50" w:after="50"/>
      </w:pPr>
      <w:r>
        <w:t xml:space="preserve">   従業員500名の小売業では、まず「社内IT部門への問い合わせ対応」から着手。月間200件の問い合わせのうち、60%が「パスワードリセット」「システムの使い方」などの定型質問でした。社内FAQをベースにRAGを構築し、Slackボットで自動回答。3ヶ月で問い合わせ対応時間を月間80時間削減(年間960時間、約288万円の効果)。初期投資90万円に対し、4ヶ月でペイバック達成。この成功を受けて、次のプロジェクト(カスタマーサポート自動化)への投資が承認されました。</w:t>
      </w:r>
    </w:p>
    <w:p>
      <w:pPr>
        <w:spacing w:before="50" w:after="50"/>
      </w:pPr>
      <w:r>
        <w:t xml:space="preserve">4. **「小さく始める」の落とし穴**</w:t>
      </w:r>
    </w:p>
    <w:p>
      <w:pPr>
        <w:spacing w:before="50" w:after="50"/>
      </w:pPr>
      <w:r>
        <w:t xml:space="preserve">   - 「小さすぎる」課題を選ぶと、効果が見えず、次の投資が承認されない</w:t>
      </w:r>
    </w:p>
    <w:p>
      <w:pPr>
        <w:spacing w:before="50" w:after="50"/>
      </w:pPr>
      <w:r>
        <w:t xml:space="preserve">   - 目安: 年間効果300万円以上が見込める課題を選ぶ</w:t>
      </w:r>
    </w:p>
    <w:p>
      <w:pPr>
        <w:spacing w:before="200" w:after="50"/>
      </w:pPr>
      <w:r>
        <w:rPr>
          <w:b/>
          <w:bCs/>
          <w:sz w:val="22"/>
          <w:szCs w:val="22"/>
        </w:rPr>
        <w:t xml:space="preserve">■ 期待される成果</w:t>
      </w:r>
    </w:p>
    <w:p>
      <w:pPr>
        <w:spacing w:before="50" w:after="150"/>
      </w:pPr>
      <w:r>
        <w:t xml:space="preserve">小さく確実に成果を出すことで、組織の信頼を獲得し、次の大きな投資への道が開けます。また、初期プロジェクトで得た知見が、次のプロジェクトの成功率を高めます。</w:t>
      </w:r>
    </w:p>
    <w:p>
      <w:pPr>
        <w:spacing w:before="150" w:after="50"/>
      </w:pPr>
      <w:r>
        <w:rPr>
          <w:b/>
          <w:bCs/>
          <w:sz w:val="22"/>
          <w:szCs w:val="22"/>
        </w:rPr>
        <w:t xml:space="preserve">■ 次のアクション</w:t>
      </w:r>
    </w:p>
    <w:p>
      <w:pPr>
        <w:spacing w:before="50" w:after="200"/>
      </w:pPr>
      <w:r>
        <w:t xml:space="preserve">社内の各部門に「月100回以上発生する定型業務」をヒアリングし、3つの候補をリストアップしてください。その中から、最も効果が測定しやすいものを選びます。</w:t>
      </w:r>
    </w:p>
    <w:p>
      <w:r>
        <w:br w:type="page"/>
      </w:r>
    </w:p>
    <w:p>
      <w:pPr>
        <w:pStyle w:val="Heading3"/>
        <w:spacing w:before="400" w:after="200"/>
      </w:pPr>
      <w:r>
        <w:t xml:space="preserve">Q14. 当社のAI戦略をどう立てればよいか?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AI戦略は「3年ロードマップ」として策定し、「守り(業務効率化)」と「攻め(新規事業・売上向上)」の両輪で進めることをお勧めします。初年度は守り中心、2-3年目で攻めに移行するのが現実的です。</w:t>
      </w:r>
    </w:p>
    <w:p>
      <w:pPr>
        <w:spacing w:before="150" w:after="50"/>
      </w:pPr>
      <w:r>
        <w:rPr>
          <w:b/>
          <w:bCs/>
          <w:sz w:val="22"/>
          <w:szCs w:val="22"/>
        </w:rPr>
        <w:t xml:space="preserve">■ 背景・分析</w:t>
      </w:r>
    </w:p>
    <w:p>
      <w:pPr>
        <w:spacing w:before="50" w:after="150"/>
      </w:pPr>
      <w:r>
        <w:t xml:space="preserve">AI戦略なしに個別プロジェクトを進めると、場当たり的になり、投資が分散して成果が出ません。成功している企業は、「3年後にAIでどうなりたいか」というビジョンを描き、そこから逆算してロードマップを作っています。また、「守り(コスト削減・効率化)」で成果を出してから、「攻め(売上向上・新規事業)」に移行する段階的アプローチが有効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**3年ロードマップの設計**</w:t>
      </w:r>
    </w:p>
    <w:p>
      <w:pPr>
        <w:spacing w:before="50" w:after="50"/>
      </w:pPr>
      <w:r>
        <w:t xml:space="preserve">   【初年度: 基盤構築 + クイックウィン】</w:t>
      </w:r>
    </w:p>
    <w:p>
      <w:pPr>
        <w:spacing w:before="50" w:after="50"/>
      </w:pPr>
      <w:r>
        <w:t xml:space="preserve">   - 目標: 小さな成功事例を3件作る、年間3,000万円の効果</w:t>
      </w:r>
    </w:p>
    <w:p>
      <w:pPr>
        <w:spacing w:before="50" w:after="50"/>
      </w:pPr>
      <w:r>
        <w:t xml:space="preserve">   - 施策: 社内業務効率化(問い合わせ対応、議事録、資料作成)</w:t>
      </w:r>
    </w:p>
    <w:p>
      <w:pPr>
        <w:spacing w:before="50" w:after="50"/>
      </w:pPr>
      <w:r>
        <w:t xml:space="preserve">   - 投資: 年間1,500万円</w:t>
      </w:r>
    </w:p>
    <w:p>
      <w:pPr>
        <w:spacing w:before="50" w:after="50"/>
      </w:pPr>
      <w:r>
        <w:t xml:space="preserve">   - 組織: AI推進室(2名)設置</w:t>
      </w:r>
    </w:p>
    <w:p>
      <w:pPr>
        <w:spacing w:before="50" w:after="50"/>
      </w:pPr>
      <w:r>
        <w:t xml:space="preserve">   【2年目: 横展開 + 攻めの着手】</w:t>
      </w:r>
    </w:p>
    <w:p>
      <w:pPr>
        <w:spacing w:before="50" w:after="50"/>
      </w:pPr>
      <w:r>
        <w:t xml:space="preserve">   - 目標: 初年度の成功事例を全社展開、年間8,000万円の効果</w:t>
      </w:r>
    </w:p>
    <w:p>
      <w:pPr>
        <w:spacing w:before="50" w:after="50"/>
      </w:pPr>
      <w:r>
        <w:t xml:space="preserve">   - 施策: カスタマーサポート自動化、営業支援AI、需要予測</w:t>
      </w:r>
    </w:p>
    <w:p>
      <w:pPr>
        <w:spacing w:before="50" w:after="50"/>
      </w:pPr>
      <w:r>
        <w:t xml:space="preserve">   - 投資: 年間3,000万円</w:t>
      </w:r>
    </w:p>
    <w:p>
      <w:pPr>
        <w:spacing w:before="50" w:after="50"/>
      </w:pPr>
      <w:r>
        <w:t xml:space="preserve">   - 組織: 各部門にAI推進担当者配置</w:t>
      </w:r>
    </w:p>
    <w:p>
      <w:pPr>
        <w:spacing w:before="50" w:after="50"/>
      </w:pPr>
      <w:r>
        <w:t xml:space="preserve">   【3年目: 新規事業・競争優位】</w:t>
      </w:r>
    </w:p>
    <w:p>
      <w:pPr>
        <w:spacing w:before="50" w:after="50"/>
      </w:pPr>
      <w:r>
        <w:t xml:space="preserve">   - 目標: AIを活用した新サービス立ち上げ、年間2億円の売上</w:t>
      </w:r>
    </w:p>
    <w:p>
      <w:pPr>
        <w:spacing w:before="50" w:after="50"/>
      </w:pPr>
      <w:r>
        <w:t xml:space="preserve">   - 施策: AI組み込み製品、データ販売、コンサルティングサービス</w:t>
      </w:r>
    </w:p>
    <w:p>
      <w:pPr>
        <w:spacing w:before="50" w:after="50"/>
      </w:pPr>
      <w:r>
        <w:t xml:space="preserve">   - 投資: 年間5,000万円</w:t>
      </w:r>
    </w:p>
    <w:p>
      <w:pPr>
        <w:spacing w:before="50" w:after="50"/>
      </w:pPr>
      <w:r>
        <w:t xml:space="preserve">   - 組織: AI事業部設立</w:t>
      </w:r>
    </w:p>
    <w:p>
      <w:pPr>
        <w:spacing w:before="50" w:after="50"/>
      </w:pPr>
      <w:r>
        <w:t xml:space="preserve">2. **「守り」と「攻め」のバランス**</w:t>
      </w:r>
    </w:p>
    <w:p>
      <w:pPr>
        <w:spacing w:before="50" w:after="50"/>
      </w:pPr>
      <w:r>
        <w:t xml:space="preserve">   - 守り(コスト削減): 確実に成果が出る、リスク低、社内向け</w:t>
      </w:r>
    </w:p>
    <w:p>
      <w:pPr>
        <w:spacing w:before="50" w:after="50"/>
      </w:pPr>
      <w:r>
        <w:t xml:space="preserve">   - 攻め(売上向上): 成果が不確実、リスク高、顧客向け</w:t>
      </w:r>
    </w:p>
    <w:p>
      <w:pPr>
        <w:spacing w:before="50" w:after="50"/>
      </w:pPr>
      <w:r>
        <w:t xml:space="preserve">   - 初年度は守り80% : 攻め20%</w:t>
      </w:r>
    </w:p>
    <w:p>
      <w:pPr>
        <w:spacing w:before="50" w:after="50"/>
      </w:pPr>
      <w:r>
        <w:t xml:space="preserve">   - 2年目は守り50% : 攻め50%</w:t>
      </w:r>
    </w:p>
    <w:p>
      <w:pPr>
        <w:spacing w:before="50" w:after="50"/>
      </w:pPr>
      <w:r>
        <w:t xml:space="preserve">   - 3年目は守り30% : 攻め70%</w:t>
      </w:r>
    </w:p>
    <w:p>
      <w:pPr>
        <w:spacing w:before="50" w:after="50"/>
      </w:pPr>
      <w:r>
        <w:t xml:space="preserve">3. **重点領域の選定(製造業の場合)**</w:t>
      </w:r>
    </w:p>
    <w:p>
      <w:pPr>
        <w:spacing w:before="50" w:after="50"/>
      </w:pPr>
      <w:r>
        <w:t xml:space="preserve">   - 領域1: 生産効率化(品質検査AI、予知保全)</w:t>
      </w:r>
    </w:p>
    <w:p>
      <w:pPr>
        <w:spacing w:before="50" w:after="50"/>
      </w:pPr>
      <w:r>
        <w:t xml:space="preserve">   - 領域2: サプライチェーン最適化(需要予測、在庫最適化)</w:t>
      </w:r>
    </w:p>
    <w:p>
      <w:pPr>
        <w:spacing w:before="50" w:after="50"/>
      </w:pPr>
      <w:r>
        <w:t xml:space="preserve">   - 領域3: カスタマーサポート(問い合わせ自動化)</w:t>
      </w:r>
    </w:p>
    <w:p>
      <w:pPr>
        <w:spacing w:before="50" w:after="50"/>
      </w:pPr>
      <w:r>
        <w:t xml:space="preserve">   - 領域4: 営業支援(リード予測、提案資料生成)</w:t>
      </w:r>
    </w:p>
    <w:p>
      <w:pPr>
        <w:spacing w:before="50" w:after="50"/>
      </w:pPr>
      <w:r>
        <w:t xml:space="preserve">   - この4領域で、それぞれ年間1-2プロジェクトを推進</w:t>
      </w:r>
    </w:p>
    <w:p>
      <w:pPr>
        <w:spacing w:before="50" w:after="50"/>
      </w:pPr>
      <w:r>
        <w:t xml:space="preserve">4. **事例: 製造業L社の3年戦略**</w:t>
      </w:r>
    </w:p>
    <w:p>
      <w:pPr>
        <w:spacing w:before="50" w:after="50"/>
      </w:pPr>
      <w:r>
        <w:t xml:space="preserve">   従業員3,000名の製造業では、以下の3年戦略を策定しました。</w:t>
      </w:r>
    </w:p>
    <w:p>
      <w:pPr>
        <w:spacing w:before="50" w:after="50"/>
      </w:pPr>
      <w:r>
        <w:t xml:space="preserve">   初年度(実績):</w:t>
      </w:r>
    </w:p>
    <w:p>
      <w:pPr>
        <w:spacing w:before="50" w:after="50"/>
      </w:pPr>
      <w:r>
        <w:t xml:space="preserve">   - 品質検査AI導入 → 年間3,600万円のコスト削減</w:t>
      </w:r>
    </w:p>
    <w:p>
      <w:pPr>
        <w:spacing w:before="50" w:after="50"/>
      </w:pPr>
      <w:r>
        <w:t xml:space="preserve">   - 社内問い合わせ自動化 → 年間800万円の効果</w:t>
      </w:r>
    </w:p>
    <w:p>
      <w:pPr>
        <w:spacing w:before="50" w:after="50"/>
      </w:pPr>
      <w:r>
        <w:t xml:space="preserve">   - 議事録自動化 → 年間400万円の効果</w:t>
      </w:r>
    </w:p>
    <w:p>
      <w:pPr>
        <w:spacing w:before="50" w:after="50"/>
      </w:pPr>
      <w:r>
        <w:t xml:space="preserve">   - 合計: 年間4,800万円の効果、投資1,500万円、ROI 320%</w:t>
      </w:r>
    </w:p>
    <w:p>
      <w:pPr>
        <w:spacing w:before="50" w:after="50"/>
      </w:pPr>
      <w:r>
        <w:t xml:space="preserve">   2年目(計画):</w:t>
      </w:r>
    </w:p>
    <w:p>
      <w:pPr>
        <w:spacing w:before="50" w:after="50"/>
      </w:pPr>
      <w:r>
        <w:t xml:space="preserve">   - 予知保全AI、需要予測AI、営業支援AIを展開</w:t>
      </w:r>
    </w:p>
    <w:p>
      <w:pPr>
        <w:spacing w:before="50" w:after="50"/>
      </w:pPr>
      <w:r>
        <w:t xml:space="preserve">   - 目標: 年間1億円の効果</w:t>
      </w:r>
    </w:p>
    <w:p>
      <w:pPr>
        <w:spacing w:before="50" w:after="50"/>
      </w:pPr>
      <w:r>
        <w:t xml:space="preserve">   3年目(計画):</w:t>
      </w:r>
    </w:p>
    <w:p>
      <w:pPr>
        <w:spacing w:before="50" w:after="50"/>
      </w:pPr>
      <w:r>
        <w:t xml:space="preserve">   - AIを活用した「予知保全サービス」を顧客に提供、新規事業として年商2億円</w:t>
      </w:r>
    </w:p>
    <w:p>
      <w:pPr>
        <w:spacing w:before="50" w:after="50"/>
      </w:pPr>
      <w:r>
        <w:t xml:space="preserve">5. **戦略策定のステップ**</w:t>
      </w:r>
    </w:p>
    <w:p>
      <w:pPr>
        <w:spacing w:before="50" w:after="50"/>
      </w:pPr>
      <w:r>
        <w:t xml:space="preserve">   - Step1: 現状分析(どこにコストがかかっているか、どこに改善余地があるか)</w:t>
      </w:r>
    </w:p>
    <w:p>
      <w:pPr>
        <w:spacing w:before="50" w:after="50"/>
      </w:pPr>
      <w:r>
        <w:t xml:space="preserve">   - Step2: ビジョン設定(3年後、AIでどうなりたいか)</w:t>
      </w:r>
    </w:p>
    <w:p>
      <w:pPr>
        <w:spacing w:before="50" w:after="50"/>
      </w:pPr>
      <w:r>
        <w:t xml:space="preserve">   - Step3: ロードマップ作成(年次の目標、施策、投資額)</w:t>
      </w:r>
    </w:p>
    <w:p>
      <w:pPr>
        <w:spacing w:before="50" w:after="50"/>
      </w:pPr>
      <w:r>
        <w:t xml:space="preserve">   - Step4: 経営承認(経営会議で3年計画を承認してもらう)</w:t>
      </w:r>
    </w:p>
    <w:p>
      <w:pPr>
        <w:spacing w:before="50" w:after="50"/>
      </w:pPr>
      <w:r>
        <w:t xml:space="preserve">   - Step5: 四半期レビュー(進捗確認と計画修正)</w:t>
      </w:r>
    </w:p>
    <w:p>
      <w:pPr>
        <w:spacing w:before="200" w:after="50"/>
      </w:pPr>
      <w:r>
        <w:rPr>
          <w:b/>
          <w:bCs/>
          <w:sz w:val="22"/>
          <w:szCs w:val="22"/>
        </w:rPr>
        <w:t xml:space="preserve">■ 期待される成果</w:t>
      </w:r>
    </w:p>
    <w:p>
      <w:pPr>
        <w:spacing w:before="50" w:after="150"/>
      </w:pPr>
      <w:r>
        <w:t xml:space="preserve">3年ロードマップを策定することで、個別プロジェクトが「戦略」の一部として位置づけられ、経営層の理解と支持を得やすくなります。また、段階的に守りから攻めに移行することで、リスクを抑えつつ大きな成果を目指せます。</w:t>
      </w:r>
    </w:p>
    <w:p>
      <w:pPr>
        <w:spacing w:before="150" w:after="50"/>
      </w:pPr>
      <w:r>
        <w:rPr>
          <w:b/>
          <w:bCs/>
          <w:sz w:val="22"/>
          <w:szCs w:val="22"/>
        </w:rPr>
        <w:t xml:space="preserve">■ 次のアクション</w:t>
      </w:r>
    </w:p>
    <w:p>
      <w:pPr>
        <w:spacing w:before="50" w:after="200"/>
      </w:pPr>
      <w:r>
        <w:t xml:space="preserve">まず、3年後のビジョンを「AIで当社はどうなっていたいか」という形で言語化してください。次に、そこから逆算して、初年度の目標を設定します。</w:t>
      </w:r>
    </w:p>
    <w:p>
      <w:r>
        <w:br w:type="page"/>
      </w:r>
    </w:p>
    <w:p>
      <w:pPr>
        <w:pStyle w:val="Heading3"/>
        <w:spacing w:before="400" w:after="200"/>
      </w:pPr>
      <w:r>
        <w:t xml:space="preserve">Q15. 製造業でAIを活用して成果が出ている事例は?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製造業では、①品質検査の自動化、②予知保全、③需要予測、④工程最適化の4領域で大きな成果が出ています。特に品質検査AIは、導入ハードルが低く、効果も大きいため、最初の着手領域としておすすめです。</w:t>
      </w:r>
    </w:p>
    <w:p>
      <w:pPr>
        <w:spacing w:before="150" w:after="50"/>
      </w:pPr>
      <w:r>
        <w:rPr>
          <w:b/>
          <w:bCs/>
          <w:sz w:val="22"/>
          <w:szCs w:val="22"/>
        </w:rPr>
        <w:t xml:space="preserve">■ 背景・分析</w:t>
      </w:r>
    </w:p>
    <w:p>
      <w:pPr>
        <w:spacing w:before="50" w:after="150"/>
      </w:pPr>
      <w:r>
        <w:t xml:space="preserve">製造業はAI活用の先進領域です。画像認識技術の進化により、品質検査の精度が人間を超えるケースも増えています。また、IoTセンサーとAIを組み合わせた予知保全により、設備故障による生産停止を大幅に削減できます。国内外の製造業で、すでに数多くの成功事例が蓄積されてい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**製造業AI活用の4大領域**</w:t>
      </w:r>
    </w:p>
    <w:p>
      <w:pPr>
        <w:spacing w:before="50" w:after="50"/>
      </w:pPr>
      <w:r>
        <w:t xml:space="preserve">   領域1: 品質検査の自動化</w:t>
      </w:r>
    </w:p>
    <w:p>
      <w:pPr>
        <w:spacing w:before="50" w:after="50"/>
      </w:pPr>
      <w:r>
        <w:t xml:space="preserve">   - 技術: 画像認識(CNN、物体検出)</w:t>
      </w:r>
    </w:p>
    <w:p>
      <w:pPr>
        <w:spacing w:before="50" w:after="50"/>
      </w:pPr>
      <w:r>
        <w:t xml:space="preserve">   - 効果: 検査時間70%削減、不良品検出率向上</w:t>
      </w:r>
    </w:p>
    <w:p>
      <w:pPr>
        <w:spacing w:before="50" w:after="50"/>
      </w:pPr>
      <w:r>
        <w:t xml:space="preserve">   - 事例: トヨタ自動車 - 塗装面の微細な傷を検出、年間数億円のコスト削減</w:t>
      </w:r>
    </w:p>
    <w:p>
      <w:pPr>
        <w:spacing w:before="50" w:after="50"/>
      </w:pPr>
      <w:r>
        <w:t xml:space="preserve">   - 投資: 初期1,000万円〜、PoC段階なら300万円〜</w:t>
      </w:r>
    </w:p>
    <w:p>
      <w:pPr>
        <w:spacing w:before="50" w:after="50"/>
      </w:pPr>
      <w:r>
        <w:t xml:space="preserve">   領域2: 予知保全</w:t>
      </w:r>
    </w:p>
    <w:p>
      <w:pPr>
        <w:spacing w:before="50" w:after="50"/>
      </w:pPr>
      <w:r>
        <w:t xml:space="preserve">   - 技術: 時系列データ分析、異常検知</w:t>
      </w:r>
    </w:p>
    <w:p>
      <w:pPr>
        <w:spacing w:before="50" w:after="50"/>
      </w:pPr>
      <w:r>
        <w:t xml:space="preserve">   - 効果: 設備故障による生産停止を50%削減</w:t>
      </w:r>
    </w:p>
    <w:p>
      <w:pPr>
        <w:spacing w:before="50" w:after="50"/>
      </w:pPr>
      <w:r>
        <w:t xml:space="preserve">   - 事例: 日立製作所 - 工場設備の異常を事前検知、ダウンタイム30%削減</w:t>
      </w:r>
    </w:p>
    <w:p>
      <w:pPr>
        <w:spacing w:before="50" w:after="50"/>
      </w:pPr>
      <w:r>
        <w:t xml:space="preserve">   - 投資: 初期800万円〜</w:t>
      </w:r>
    </w:p>
    <w:p>
      <w:pPr>
        <w:spacing w:before="50" w:after="50"/>
      </w:pPr>
      <w:r>
        <w:t xml:space="preserve">   領域3: 需要予測</w:t>
      </w:r>
    </w:p>
    <w:p>
      <w:pPr>
        <w:spacing w:before="50" w:after="50"/>
      </w:pPr>
      <w:r>
        <w:t xml:space="preserve">   - 技術: 機械学習(LightGBM、XGBoost)</w:t>
      </w:r>
    </w:p>
    <w:p>
      <w:pPr>
        <w:spacing w:before="50" w:after="50"/>
      </w:pPr>
      <w:r>
        <w:t xml:space="preserve">   - 効果: 在庫コスト20%削減、欠品率50%削減</w:t>
      </w:r>
    </w:p>
    <w:p>
      <w:pPr>
        <w:spacing w:before="50" w:after="50"/>
      </w:pPr>
      <w:r>
        <w:t xml:space="preserve">   - 事例: パナソニック - 需要予測精度を15%向上、在庫コスト年間数億円削減</w:t>
      </w:r>
    </w:p>
    <w:p>
      <w:pPr>
        <w:spacing w:before="50" w:after="50"/>
      </w:pPr>
      <w:r>
        <w:t xml:space="preserve">   - 投資: 初期500万円〜</w:t>
      </w:r>
    </w:p>
    <w:p>
      <w:pPr>
        <w:spacing w:before="50" w:after="50"/>
      </w:pPr>
      <w:r>
        <w:t xml:space="preserve">   領域4: 工程最適化</w:t>
      </w:r>
    </w:p>
    <w:p>
      <w:pPr>
        <w:spacing w:before="50" w:after="50"/>
      </w:pPr>
      <w:r>
        <w:t xml:space="preserve">   - 技術: 強化学習、最適化アルゴリズム</w:t>
      </w:r>
    </w:p>
    <w:p>
      <w:pPr>
        <w:spacing w:before="50" w:after="50"/>
      </w:pPr>
      <w:r>
        <w:t xml:space="preserve">   - 効果: 生産効率10-20%向上</w:t>
      </w:r>
    </w:p>
    <w:p>
      <w:pPr>
        <w:spacing w:before="50" w:after="50"/>
      </w:pPr>
      <w:r>
        <w:t xml:space="preserve">   - 事例: ファナック - ロボット動作の最適化、生産速度15%向上</w:t>
      </w:r>
    </w:p>
    <w:p>
      <w:pPr>
        <w:spacing w:before="50" w:after="50"/>
      </w:pPr>
      <w:r>
        <w:t xml:space="preserve">   - 投資: 初期1,500万円〜</w:t>
      </w:r>
    </w:p>
    <w:p>
      <w:pPr>
        <w:spacing w:before="50" w:after="50"/>
      </w:pPr>
      <w:r>
        <w:t xml:space="preserve">2. **私のクライアント事例(製造業)**</w:t>
      </w:r>
    </w:p>
    <w:p>
      <w:pPr>
        <w:spacing w:before="50" w:after="50"/>
      </w:pPr>
      <w:r>
        <w:t xml:space="preserve">   事例A: 従業員2,500名の部品製造業</w:t>
      </w:r>
    </w:p>
    <w:p>
      <w:pPr>
        <w:spacing w:before="50" w:after="50"/>
      </w:pPr>
      <w:r>
        <w:t xml:space="preserve">   - 課題: 品質検査に多大な人手と時間がかかる</w:t>
      </w:r>
    </w:p>
    <w:p>
      <w:pPr>
        <w:spacing w:before="50" w:after="50"/>
      </w:pPr>
      <w:r>
        <w:t xml:space="preserve">   - 施策: 画像認識AIによる外観検査自動化</w:t>
      </w:r>
    </w:p>
    <w:p>
      <w:pPr>
        <w:spacing w:before="50" w:after="50"/>
      </w:pPr>
      <w:r>
        <w:t xml:space="preserve">   - 効果: 検査時間70%削減、年間3,600万円のコスト削減</w:t>
      </w:r>
    </w:p>
    <w:p>
      <w:pPr>
        <w:spacing w:before="50" w:after="50"/>
      </w:pPr>
      <w:r>
        <w:t xml:space="preserve">   - 期間: PoC 3ヶ月、本番化 6ヶ月</w:t>
      </w:r>
    </w:p>
    <w:p>
      <w:pPr>
        <w:spacing w:before="50" w:after="50"/>
      </w:pPr>
      <w:r>
        <w:t xml:space="preserve">   事例B: 従業員800名の食品製造業</w:t>
      </w:r>
    </w:p>
    <w:p>
      <w:pPr>
        <w:spacing w:before="50" w:after="50"/>
      </w:pPr>
      <w:r>
        <w:t xml:space="preserve">   - 課題: 設備故障による生産停止が頻発</w:t>
      </w:r>
    </w:p>
    <w:p>
      <w:pPr>
        <w:spacing w:before="50" w:after="50"/>
      </w:pPr>
      <w:r>
        <w:t xml:space="preserve">   - 施策: IoTセンサー + 異常検知AIで予知保全</w:t>
      </w:r>
    </w:p>
    <w:p>
      <w:pPr>
        <w:spacing w:before="50" w:after="50"/>
      </w:pPr>
      <w:r>
        <w:t xml:space="preserve">   - 効果: ダウンタイム40%削減、年間2,000万円の効果</w:t>
      </w:r>
    </w:p>
    <w:p>
      <w:pPr>
        <w:spacing w:before="50" w:after="50"/>
      </w:pPr>
      <w:r>
        <w:t xml:space="preserve">   - 期間: PoC 4ヶ月、本番化 8ヶ月</w:t>
      </w:r>
    </w:p>
    <w:p>
      <w:pPr>
        <w:spacing w:before="50" w:after="50"/>
      </w:pPr>
      <w:r>
        <w:t xml:space="preserve">3. **製造業AI導入のステップ**</w:t>
      </w:r>
    </w:p>
    <w:p>
      <w:pPr>
        <w:spacing w:before="50" w:after="50"/>
      </w:pPr>
      <w:r>
        <w:t xml:space="preserve">   - Step1: 工場の課題を可視化(どの工程に最もコストがかかっているか)</w:t>
      </w:r>
    </w:p>
    <w:p>
      <w:pPr>
        <w:spacing w:before="50" w:after="50"/>
      </w:pPr>
      <w:r>
        <w:t xml:space="preserve">   - Step2: 画像データ、センサーデータなど、既存データの棚卸し</w:t>
      </w:r>
    </w:p>
    <w:p>
      <w:pPr>
        <w:spacing w:before="50" w:after="50"/>
      </w:pPr>
      <w:r>
        <w:t xml:space="preserve">   - Step3: 最も効果が大きく、データが揃っている領域からPoC</w:t>
      </w:r>
    </w:p>
    <w:p>
      <w:pPr>
        <w:spacing w:before="50" w:after="50"/>
      </w:pPr>
      <w:r>
        <w:t xml:space="preserve">   - Step4: PoCで効果を実証し、経営承認を得て本番化</w:t>
      </w:r>
    </w:p>
    <w:p>
      <w:pPr>
        <w:spacing w:before="50" w:after="50"/>
      </w:pPr>
      <w:r>
        <w:t xml:space="preserve">   - Step5: 成功事例を他工場、他ラインに横展開</w:t>
      </w:r>
    </w:p>
    <w:p>
      <w:pPr>
        <w:spacing w:before="50" w:after="50"/>
      </w:pPr>
      <w:r>
        <w:t xml:space="preserve">4. **製造業AI導入の注意点**</w:t>
      </w:r>
    </w:p>
    <w:p>
      <w:pPr>
        <w:spacing w:before="50" w:after="50"/>
      </w:pPr>
      <w:r>
        <w:t xml:space="preserve">   - データ品質: 工場のデータは「汚い」ことが多い(欠損、ノイズ)。データクレンジングに時間をかける</w:t>
      </w:r>
    </w:p>
    <w:p>
      <w:pPr>
        <w:spacing w:before="50" w:after="50"/>
      </w:pPr>
      <w:r>
        <w:t xml:space="preserve">   - 現場の協力: 工場の現場は「AI懐疑派」が多い。早期に成功事例を作り、信頼を獲得</w:t>
      </w:r>
    </w:p>
    <w:p>
      <w:pPr>
        <w:spacing w:before="50" w:after="50"/>
      </w:pPr>
      <w:r>
        <w:t xml:space="preserve">   - 既存システムとの統合: MES、ERPなど既存システムとのデータ連携が重要</w:t>
      </w:r>
    </w:p>
    <w:p>
      <w:pPr>
        <w:spacing w:before="200" w:after="50"/>
      </w:pPr>
      <w:r>
        <w:rPr>
          <w:b/>
          <w:bCs/>
          <w:sz w:val="22"/>
          <w:szCs w:val="22"/>
        </w:rPr>
        <w:t xml:space="preserve">■ 期待される成果</w:t>
      </w:r>
    </w:p>
    <w:p>
      <w:pPr>
        <w:spacing w:before="50" w:after="150"/>
      </w:pPr>
      <w:r>
        <w:t xml:space="preserve">製造業は、データが豊富でAI活用の効果が出やすい領域です。特に品質検査AIは、導入ハードルが低く、効果も大きいため、最初のプロジェクトとして最適です。成功事例を作ることで、次のプロジェクト(予知保全、需要予測)への投資も承認されやすくなります。</w:t>
      </w:r>
    </w:p>
    <w:p>
      <w:pPr>
        <w:spacing w:before="150" w:after="50"/>
      </w:pPr>
      <w:r>
        <w:rPr>
          <w:b/>
          <w:bCs/>
          <w:sz w:val="22"/>
          <w:szCs w:val="22"/>
        </w:rPr>
        <w:t xml:space="preserve">■ 次のアクション</w:t>
      </w:r>
    </w:p>
    <w:p>
      <w:pPr>
        <w:spacing w:before="50" w:after="200"/>
      </w:pPr>
      <w:r>
        <w:t xml:space="preserve">自社の工場で「最も人手がかかっている検査工程」または「最も故障が多い設備」をリストアップしてください。その中から、AIで自動化できそうな領域を1つ選定します。</w:t>
      </w:r>
    </w:p>
    <w:p>
      <w:r>
        <w:br w:type="page"/>
      </w:r>
    </w:p>
    <w:p>
      <w:pPr>
        <w:pStyle w:val="Heading3"/>
        <w:spacing w:before="400" w:after="200"/>
      </w:pPr>
      <w:r>
        <w:t xml:space="preserve">Q16. 生成AIと従来型AIの使い分けは?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生成AI(ChatGPTなど)は「自然言語処理」「創造的タスク」に強く、従来型AI(機械学習)は「予測」「分類」「最適化」に強いです。それぞれの得意領域を理解し、使い分けることが重要です。</w:t>
      </w:r>
    </w:p>
    <w:p>
      <w:pPr>
        <w:spacing w:before="150" w:after="50"/>
      </w:pPr>
      <w:r>
        <w:rPr>
          <w:b/>
          <w:bCs/>
          <w:sz w:val="22"/>
          <w:szCs w:val="22"/>
        </w:rPr>
        <w:t xml:space="preserve">■ 背景・分析</w:t>
      </w:r>
    </w:p>
    <w:p>
      <w:pPr>
        <w:spacing w:before="50" w:after="150"/>
      </w:pPr>
      <w:r>
        <w:t xml:space="preserve">2024年以降、生成AIのブームにより「全てのAIを生成AIで置き換える」という誤解が広がっていますが、実際には生成AIと従来型AIは得意領域が異なります。生成AIは文章生成、要約、翻訳などの言語タスクで圧倒的な性能を発揮しますが、需要予測や異常検知などの数値予測タスクでは、従来型AI(LightGBM、XGBoostなど)の方が高精度かつ低コスト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**生成AIが得意な領域**</w:t>
      </w:r>
    </w:p>
    <w:p>
      <w:pPr>
        <w:spacing w:before="50" w:after="50"/>
      </w:pPr>
      <w:r>
        <w:t xml:space="preserve">   - 自然言語処理: 文章生成、要約、翻訳、質問応答</w:t>
      </w:r>
    </w:p>
    <w:p>
      <w:pPr>
        <w:spacing w:before="50" w:after="50"/>
      </w:pPr>
      <w:r>
        <w:t xml:space="preserve">   - 創造的タスク: アイデア出し、資料作成、コード生成</w:t>
      </w:r>
    </w:p>
    <w:p>
      <w:pPr>
        <w:spacing w:before="50" w:after="50"/>
      </w:pPr>
      <w:r>
        <w:t xml:space="preserve">   - ユースケース例:</w:t>
      </w:r>
    </w:p>
    <w:p>
      <w:pPr>
        <w:spacing w:before="50" w:after="50"/>
      </w:pPr>
      <w:r>
        <w:t xml:space="preserve">     - カスタマーサポートの自動応答</w:t>
      </w:r>
    </w:p>
    <w:p>
      <w:pPr>
        <w:spacing w:before="50" w:after="50"/>
      </w:pPr>
      <w:r>
        <w:t xml:space="preserve">     - 議事録の自動作成</w:t>
      </w:r>
    </w:p>
    <w:p>
      <w:pPr>
        <w:spacing w:before="50" w:after="50"/>
      </w:pPr>
      <w:r>
        <w:t xml:space="preserve">     - 営業提案資料の下書き作成</w:t>
      </w:r>
    </w:p>
    <w:p>
      <w:pPr>
        <w:spacing w:before="50" w:after="50"/>
      </w:pPr>
      <w:r>
        <w:t xml:space="preserve">     - 社内FAQチャットボット</w:t>
      </w:r>
    </w:p>
    <w:p>
      <w:pPr>
        <w:spacing w:before="50" w:after="50"/>
      </w:pPr>
      <w:r>
        <w:t xml:space="preserve">   - コスト: API利用で月10万円〜(利用量による)</w:t>
      </w:r>
    </w:p>
    <w:p>
      <w:pPr>
        <w:spacing w:before="50" w:after="50"/>
      </w:pPr>
      <w:r>
        <w:t xml:space="preserve">2. **従来型AIが得意な領域**</w:t>
      </w:r>
    </w:p>
    <w:p>
      <w:pPr>
        <w:spacing w:before="50" w:after="50"/>
      </w:pPr>
      <w:r>
        <w:t xml:space="preserve">   - 予測: 売上予測、需要予測、顧客離反予測</w:t>
      </w:r>
    </w:p>
    <w:p>
      <w:pPr>
        <w:spacing w:before="50" w:after="50"/>
      </w:pPr>
      <w:r>
        <w:t xml:space="preserve">   - 分類: 画像分類(品質検査)、異常検知、スパム検知</w:t>
      </w:r>
    </w:p>
    <w:p>
      <w:pPr>
        <w:spacing w:before="50" w:after="50"/>
      </w:pPr>
      <w:r>
        <w:t xml:space="preserve">   - 最適化: 在庫最適化、配送ルート最適化</w:t>
      </w:r>
    </w:p>
    <w:p>
      <w:pPr>
        <w:spacing w:before="50" w:after="50"/>
      </w:pPr>
      <w:r>
        <w:t xml:space="preserve">   - ユースケース例:</w:t>
      </w:r>
    </w:p>
    <w:p>
      <w:pPr>
        <w:spacing w:before="50" w:after="50"/>
      </w:pPr>
      <w:r>
        <w:t xml:space="preserve">     - 製造業の品質検査(画像分類)</w:t>
      </w:r>
    </w:p>
    <w:p>
      <w:pPr>
        <w:spacing w:before="50" w:after="50"/>
      </w:pPr>
      <w:r>
        <w:t xml:space="preserve">     - 小売業の需要予測</w:t>
      </w:r>
    </w:p>
    <w:p>
      <w:pPr>
        <w:spacing w:before="50" w:after="50"/>
      </w:pPr>
      <w:r>
        <w:t xml:space="preserve">     - 金融業の与信審査</w:t>
      </w:r>
    </w:p>
    <w:p>
      <w:pPr>
        <w:spacing w:before="50" w:after="50"/>
      </w:pPr>
      <w:r>
        <w:t xml:space="preserve">     - 工場の予知保全(異常検知)</w:t>
      </w:r>
    </w:p>
    <w:p>
      <w:pPr>
        <w:spacing w:before="50" w:after="50"/>
      </w:pPr>
      <w:r>
        <w:t xml:space="preserve">   - コスト: 開発500万円〜、運用月5万円〜</w:t>
      </w:r>
    </w:p>
    <w:p>
      <w:pPr>
        <w:spacing w:before="50" w:after="50"/>
      </w:pPr>
      <w:r>
        <w:t xml:space="preserve">3. **使い分けの判断基準**</w:t>
      </w:r>
    </w:p>
    <w:p>
      <w:pPr>
        <w:spacing w:before="50" w:after="50"/>
      </w:pPr>
      <w:r>
        <w:t xml:space="preserve">   【生成AIを選ぶケース】</w:t>
      </w:r>
    </w:p>
    <w:p>
      <w:pPr>
        <w:spacing w:before="50" w:after="50"/>
      </w:pPr>
      <w:r>
        <w:t xml:space="preserve">   - タスクが「自然言語」に関連している</w:t>
      </w:r>
    </w:p>
    <w:p>
      <w:pPr>
        <w:spacing w:before="50" w:after="50"/>
      </w:pPr>
      <w:r>
        <w:t xml:space="preserve">   - 正解が一つではない(創造性が求められる)</w:t>
      </w:r>
    </w:p>
    <w:p>
      <w:pPr>
        <w:spacing w:before="50" w:after="50"/>
      </w:pPr>
      <w:r>
        <w:t xml:space="preserve">   - 迅速に導入したい(API利用ですぐ開始可能)</w:t>
      </w:r>
    </w:p>
    <w:p>
      <w:pPr>
        <w:spacing w:before="50" w:after="50"/>
      </w:pPr>
      <w:r>
        <w:t xml:space="preserve">   - 例: 「顧客からのメールに自動返信する」</w:t>
      </w:r>
    </w:p>
    <w:p>
      <w:pPr>
        <w:spacing w:before="50" w:after="50"/>
      </w:pPr>
      <w:r>
        <w:t xml:space="preserve">   【従来型AIを選ぶケース】</w:t>
      </w:r>
    </w:p>
    <w:p>
      <w:pPr>
        <w:spacing w:before="50" w:after="50"/>
      </w:pPr>
      <w:r>
        <w:t xml:space="preserve">   - タスクが「数値予測」または「分類」</w:t>
      </w:r>
    </w:p>
    <w:p>
      <w:pPr>
        <w:spacing w:before="50" w:after="50"/>
      </w:pPr>
      <w:r>
        <w:t xml:space="preserve">   - 正解が明確(例: 良品 or 不良品)</w:t>
      </w:r>
    </w:p>
    <w:p>
      <w:pPr>
        <w:spacing w:before="50" w:after="50"/>
      </w:pPr>
      <w:r>
        <w:t xml:space="preserve">   - 高精度が求められる</w:t>
      </w:r>
    </w:p>
    <w:p>
      <w:pPr>
        <w:spacing w:before="50" w:after="50"/>
      </w:pPr>
      <w:r>
        <w:t xml:space="preserve">   - 例: 「来月の売上を予測する」</w:t>
      </w:r>
    </w:p>
    <w:p>
      <w:pPr>
        <w:spacing w:before="50" w:after="50"/>
      </w:pPr>
      <w:r>
        <w:t xml:space="preserve">   【両方を組み合わせるケース】</w:t>
      </w:r>
    </w:p>
    <w:p>
      <w:pPr>
        <w:spacing w:before="50" w:after="50"/>
      </w:pPr>
      <w:r>
        <w:t xml:space="preserve">   - 従来型AIで分析 + 生成AIで結果を自然言語で説明</w:t>
      </w:r>
    </w:p>
    <w:p>
      <w:pPr>
        <w:spacing w:before="50" w:after="50"/>
      </w:pPr>
      <w:r>
        <w:t xml:space="preserve">   - 例: 需要予測(従来型AI)の結果を、経営層向けにレポート自動生成(生成AI)</w:t>
      </w:r>
    </w:p>
    <w:p>
      <w:pPr>
        <w:spacing w:before="50" w:after="50"/>
      </w:pPr>
      <w:r>
        <w:t xml:space="preserve">4. **事例: ハイブリッドAI活用**</w:t>
      </w:r>
    </w:p>
    <w:p>
      <w:pPr>
        <w:spacing w:before="50" w:after="50"/>
      </w:pPr>
      <w:r>
        <w:t xml:space="preserve">   ある小売業では、以下のように使い分けています。</w:t>
      </w:r>
    </w:p>
    <w:p>
      <w:pPr>
        <w:spacing w:before="50" w:after="50"/>
      </w:pPr>
      <w:r>
        <w:t xml:space="preserve">   - 需要予測: LightGBMで翌月の商品別需要を予測(精度95%)</w:t>
      </w:r>
    </w:p>
    <w:p>
      <w:pPr>
        <w:spacing w:before="50" w:after="50"/>
      </w:pPr>
      <w:r>
        <w:t xml:space="preserve">   - レポート生成: 予測結果を生成AIが自然言語で要約「来月はA商品の需要が20%増加見込み。理由は季節要因とキャンペーン効果」</w:t>
      </w:r>
    </w:p>
    <w:p>
      <w:pPr>
        <w:spacing w:before="50" w:after="50"/>
      </w:pPr>
      <w:r>
        <w:t xml:space="preserve">   - 発注最適化: 予測結果に基づき、最適化アルゴリズムで発注量を決定</w:t>
      </w:r>
    </w:p>
    <w:p>
      <w:pPr>
        <w:spacing w:before="50" w:after="50"/>
      </w:pPr>
      <w:r>
        <w:t xml:space="preserve">   この組み合わせにより、在庫コストを年間6,000万円削減しました。</w:t>
      </w:r>
    </w:p>
    <w:p>
      <w:pPr>
        <w:spacing w:before="50" w:after="50"/>
      </w:pPr>
      <w:r>
        <w:t xml:space="preserve">5. **コスト比較**</w:t>
      </w:r>
    </w:p>
    <w:p>
      <w:pPr>
        <w:spacing w:before="50" w:after="50"/>
      </w:pPr>
      <w:r>
        <w:t xml:space="preserve">   - 生成AI: 利用量に応じた従量課金、月10万円〜100万円</w:t>
      </w:r>
    </w:p>
    <w:p>
      <w:pPr>
        <w:spacing w:before="50" w:after="50"/>
      </w:pPr>
      <w:r>
        <w:t xml:space="preserve">   - 従来型AI: 初期開発コスト高(500万円〜)、運用コスト低(月5万円〜)</w:t>
      </w:r>
    </w:p>
    <w:p>
      <w:pPr>
        <w:spacing w:before="50" w:after="50"/>
      </w:pPr>
      <w:r>
        <w:t xml:space="preserve">   - 長期的には、従来型AIの方がコスト効率が良いことが多い</w:t>
      </w:r>
    </w:p>
    <w:p>
      <w:pPr>
        <w:spacing w:before="200" w:after="50"/>
      </w:pPr>
      <w:r>
        <w:rPr>
          <w:b/>
          <w:bCs/>
          <w:sz w:val="22"/>
          <w:szCs w:val="22"/>
        </w:rPr>
        <w:t xml:space="preserve">■ 期待される成果</w:t>
      </w:r>
    </w:p>
    <w:p>
      <w:pPr>
        <w:spacing w:before="50" w:after="150"/>
      </w:pPr>
      <w:r>
        <w:t xml:space="preserve">生成AIと従来型AIの得意領域を理解することで、適切な技術選定ができ、コストパフォーマンスが向上します。また、両者を組み合わせることで、より高度なAI活用が可能になります。</w:t>
      </w:r>
    </w:p>
    <w:p>
      <w:pPr>
        <w:spacing w:before="150" w:after="50"/>
      </w:pPr>
      <w:r>
        <w:rPr>
          <w:b/>
          <w:bCs/>
          <w:sz w:val="22"/>
          <w:szCs w:val="22"/>
        </w:rPr>
        <w:t xml:space="preserve">■ 次のアクション</w:t>
      </w:r>
    </w:p>
    <w:p>
      <w:pPr>
        <w:spacing w:before="50" w:after="200"/>
      </w:pPr>
      <w:r>
        <w:t xml:space="preserve">自社のAIプロジェクト候補を「生成AI向き」「従来型AI向き」「両方の組み合わせ」に分類してください。技術選定の判断材料になります。</w:t>
      </w:r>
    </w:p>
    <w:p>
      <w:r>
        <w:br w:type="page"/>
      </w:r>
    </w:p>
    <w:p>
      <w:pPr>
        <w:pStyle w:val="Heading3"/>
        <w:spacing w:before="400" w:after="200"/>
      </w:pPr>
      <w:r>
        <w:t xml:space="preserve">Q17. 3年後を見据えたAI投資ロードマップは?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3年ロードマップは、「Year1: 基盤構築とクイックウィン」「Year2: 横展開と深化」「Year3: 新規事業と競争優位」の3段階で設計します。累計投資1億円で、累計効果3億円を目指す計画が現実的です。</w:t>
      </w:r>
    </w:p>
    <w:p>
      <w:pPr>
        <w:spacing w:before="150" w:after="50"/>
      </w:pPr>
      <w:r>
        <w:rPr>
          <w:b/>
          <w:bCs/>
          <w:sz w:val="22"/>
          <w:szCs w:val="22"/>
        </w:rPr>
        <w:t xml:space="preserve">■ 背景・分析</w:t>
      </w:r>
    </w:p>
    <w:p>
      <w:pPr>
        <w:spacing w:before="50" w:after="150"/>
      </w:pPr>
      <w:r>
        <w:t xml:space="preserve">AI投資は単発ではなく、継続的な取り組みです。初年度の小さな成功を、2年目で横展開し、3年目で新規事業や競争優位につなげる段階的アプローチが、リスクを抑えつつ大きな成果を出すための王道です。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**3年ロードマップ(製造業3,000名規模の例)**</w:t>
      </w:r>
    </w:p>
    <w:p>
      <w:pPr>
        <w:spacing w:before="50" w:after="50"/>
      </w:pPr>
      <w:r>
        <w:t xml:space="preserve">   【Year 1: 基盤構築とクイックウィン】</w:t>
      </w:r>
    </w:p>
    <w:p>
      <w:pPr>
        <w:spacing w:before="50" w:after="50"/>
      </w:pPr>
      <w:r>
        <w:t xml:space="preserve">   - 投資: 2,000万円</w:t>
      </w:r>
    </w:p>
    <w:p>
      <w:pPr>
        <w:spacing w:before="50" w:after="50"/>
      </w:pPr>
      <w:r>
        <w:t xml:space="preserve">   - 施策:</w:t>
      </w:r>
    </w:p>
    <w:p>
      <w:pPr>
        <w:spacing w:before="50" w:after="50"/>
      </w:pPr>
      <w:r>
        <w:t xml:space="preserve">     - AI推進室設置(2名採用)</w:t>
      </w:r>
    </w:p>
    <w:p>
      <w:pPr>
        <w:spacing w:before="50" w:after="50"/>
      </w:pPr>
      <w:r>
        <w:t xml:space="preserve">     - 品質検査AI PoC + 本番化(1ライン)</w:t>
      </w:r>
    </w:p>
    <w:p>
      <w:pPr>
        <w:spacing w:before="50" w:after="50"/>
      </w:pPr>
      <w:r>
        <w:t xml:space="preserve">     - 社内問い合わせ自動化</w:t>
      </w:r>
    </w:p>
    <w:p>
      <w:pPr>
        <w:spacing w:before="50" w:after="50"/>
      </w:pPr>
      <w:r>
        <w:t xml:space="preserve">     - 議事録自動化</w:t>
      </w:r>
    </w:p>
    <w:p>
      <w:pPr>
        <w:spacing w:before="50" w:after="50"/>
      </w:pPr>
      <w:r>
        <w:t xml:space="preserve">   - 効果: 年間5,000万円(ROI 250%)</w:t>
      </w:r>
    </w:p>
    <w:p>
      <w:pPr>
        <w:spacing w:before="50" w:after="50"/>
      </w:pPr>
      <w:r>
        <w:t xml:space="preserve">   - KPI: PoC本番化率 50%、AI推進室設置</w:t>
      </w:r>
    </w:p>
    <w:p>
      <w:pPr>
        <w:spacing w:before="50" w:after="50"/>
      </w:pPr>
      <w:r>
        <w:t xml:space="preserve">   【Year 2: 横展開と深化】</w:t>
      </w:r>
    </w:p>
    <w:p>
      <w:pPr>
        <w:spacing w:before="50" w:after="50"/>
      </w:pPr>
      <w:r>
        <w:t xml:space="preserve">   - 投資: 3,500万円</w:t>
      </w:r>
    </w:p>
    <w:p>
      <w:pPr>
        <w:spacing w:before="50" w:after="50"/>
      </w:pPr>
      <w:r>
        <w:t xml:space="preserve">   - 施策:</w:t>
      </w:r>
    </w:p>
    <w:p>
      <w:pPr>
        <w:spacing w:before="50" w:after="50"/>
      </w:pPr>
      <w:r>
        <w:t xml:space="preserve">     - 品質検査AIを3ラインに横展開</w:t>
      </w:r>
    </w:p>
    <w:p>
      <w:pPr>
        <w:spacing w:before="50" w:after="50"/>
      </w:pPr>
      <w:r>
        <w:t xml:space="preserve">     - 予知保全AI導入</w:t>
      </w:r>
    </w:p>
    <w:p>
      <w:pPr>
        <w:spacing w:before="50" w:after="50"/>
      </w:pPr>
      <w:r>
        <w:t xml:space="preserve">     - 需要予測AI導入</w:t>
      </w:r>
    </w:p>
    <w:p>
      <w:pPr>
        <w:spacing w:before="50" w:after="50"/>
      </w:pPr>
      <w:r>
        <w:t xml:space="preserve">     - カスタマーサポート自動化</w:t>
      </w:r>
    </w:p>
    <w:p>
      <w:pPr>
        <w:spacing w:before="50" w:after="50"/>
      </w:pPr>
      <w:r>
        <w:t xml:space="preserve">   - 効果: 年間1.2億円(ROI 340%)</w:t>
      </w:r>
    </w:p>
    <w:p>
      <w:pPr>
        <w:spacing w:before="50" w:after="50"/>
      </w:pPr>
      <w:r>
        <w:t xml:space="preserve">   - KPI: 横展開3ライン、新規PoC 5件</w:t>
      </w:r>
    </w:p>
    <w:p>
      <w:pPr>
        <w:spacing w:before="50" w:after="50"/>
      </w:pPr>
      <w:r>
        <w:t xml:space="preserve">   【Year 3: 新規事業と競争優位】</w:t>
      </w:r>
    </w:p>
    <w:p>
      <w:pPr>
        <w:spacing w:before="50" w:after="50"/>
      </w:pPr>
      <w:r>
        <w:t xml:space="preserve">   - 投資: 4,500万円</w:t>
      </w:r>
    </w:p>
    <w:p>
      <w:pPr>
        <w:spacing w:before="50" w:after="50"/>
      </w:pPr>
      <w:r>
        <w:t xml:space="preserve">   - 施策:</w:t>
      </w:r>
    </w:p>
    <w:p>
      <w:pPr>
        <w:spacing w:before="50" w:after="50"/>
      </w:pPr>
      <w:r>
        <w:t xml:space="preserve">     - AIを活用した「予知保全サービス」を顧客に提供(新規事業)</w:t>
      </w:r>
    </w:p>
    <w:p>
      <w:pPr>
        <w:spacing w:before="50" w:after="50"/>
      </w:pPr>
      <w:r>
        <w:t xml:space="preserve">     - 工程最適化AIで生産効率15%向上</w:t>
      </w:r>
    </w:p>
    <w:p>
      <w:pPr>
        <w:spacing w:before="50" w:after="50"/>
      </w:pPr>
      <w:r>
        <w:t xml:space="preserve">     - サプライチェーン全体の最適化</w:t>
      </w:r>
    </w:p>
    <w:p>
      <w:pPr>
        <w:spacing w:before="50" w:after="50"/>
      </w:pPr>
      <w:r>
        <w:t xml:space="preserve">   - 効果: 年間2億円 + 新規事業売上1億円</w:t>
      </w:r>
    </w:p>
    <w:p>
      <w:pPr>
        <w:spacing w:before="50" w:after="50"/>
      </w:pPr>
      <w:r>
        <w:t xml:space="preserve">   - KPI: 新規事業売上1億円、生産効率15%向上</w:t>
      </w:r>
    </w:p>
    <w:p>
      <w:pPr>
        <w:spacing w:before="50" w:after="50"/>
      </w:pPr>
      <w:r>
        <w:t xml:space="preserve">   【3年累計】</w:t>
      </w:r>
    </w:p>
    <w:p>
      <w:pPr>
        <w:spacing w:before="50" w:after="50"/>
      </w:pPr>
      <w:r>
        <w:t xml:space="preserve">   - 投資累計: 1億円</w:t>
      </w:r>
    </w:p>
    <w:p>
      <w:pPr>
        <w:spacing w:before="50" w:after="50"/>
      </w:pPr>
      <w:r>
        <w:t xml:space="preserve">   - 効果累計: 3.3億円 + 新規事業売上1億円</w:t>
      </w:r>
    </w:p>
    <w:p>
      <w:pPr>
        <w:spacing w:before="50" w:after="50"/>
      </w:pPr>
      <w:r>
        <w:t xml:space="preserve">   - ROI: 430%</w:t>
      </w:r>
    </w:p>
    <w:p>
      <w:pPr>
        <w:spacing w:before="50" w:after="50"/>
      </w:pPr>
      <w:r>
        <w:t xml:space="preserve">2. **投資配分の考え方**</w:t>
      </w:r>
    </w:p>
    <w:p>
      <w:pPr>
        <w:spacing w:before="50" w:after="50"/>
      </w:pPr>
      <w:r>
        <w:t xml:space="preserve">   - Year1: 投資の60%を「確実な成果」に、40%を「学習・実験」に</w:t>
      </w:r>
    </w:p>
    <w:p>
      <w:pPr>
        <w:spacing w:before="50" w:after="50"/>
      </w:pPr>
      <w:r>
        <w:t xml:space="preserve">   - Year2: 投資の50%を「横展開」に、50%を「新領域」に</w:t>
      </w:r>
    </w:p>
    <w:p>
      <w:pPr>
        <w:spacing w:before="50" w:after="50"/>
      </w:pPr>
      <w:r>
        <w:t xml:space="preserve">   - Year3: 投資の40%を「既存事業」に、60%を「新規事業」に</w:t>
      </w:r>
    </w:p>
    <w:p>
      <w:pPr>
        <w:spacing w:before="50" w:after="50"/>
      </w:pPr>
      <w:r>
        <w:t xml:space="preserve">3. **組織の進化**</w:t>
      </w:r>
    </w:p>
    <w:p>
      <w:pPr>
        <w:spacing w:before="50" w:after="50"/>
      </w:pPr>
      <w:r>
        <w:t xml:space="preserve">   - Year1: AI推進室 2名</w:t>
      </w:r>
    </w:p>
    <w:p>
      <w:pPr>
        <w:spacing w:before="50" w:after="50"/>
      </w:pPr>
      <w:r>
        <w:t xml:space="preserve">   - Year2: AI推進室 3名 + 各部門にAI推進担当者(兼務)4名</w:t>
      </w:r>
    </w:p>
    <w:p>
      <w:pPr>
        <w:spacing w:before="50" w:after="50"/>
      </w:pPr>
      <w:r>
        <w:t xml:space="preserve">   - Year3: AI推進室 → AI事業部に格上げ(10名)</w:t>
      </w:r>
    </w:p>
    <w:p>
      <w:pPr>
        <w:spacing w:before="50" w:after="50"/>
      </w:pPr>
      <w:r>
        <w:t xml:space="preserve">4. **リスクシナリオと対策**</w:t>
      </w:r>
    </w:p>
    <w:p>
      <w:pPr>
        <w:spacing w:before="50" w:after="50"/>
      </w:pPr>
      <w:r>
        <w:t xml:space="preserve">   - リスク1: Year1で成果が出ず、Year2の予算が確保できない</w:t>
      </w:r>
    </w:p>
    <w:p>
      <w:pPr>
        <w:spacing w:before="50" w:after="50"/>
      </w:pPr>
      <w:r>
        <w:t xml:space="preserve">   - 対策: Year1で「確実に成果が出る小さなプロジェクト」を3件以上実施</w:t>
      </w:r>
    </w:p>
    <w:p>
      <w:pPr>
        <w:spacing w:before="50" w:after="50"/>
      </w:pPr>
      <w:r>
        <w:t xml:space="preserve">   - リスク2: AI人材が採用できない、または退職する</w:t>
      </w:r>
    </w:p>
    <w:p>
      <w:pPr>
        <w:spacing w:before="50" w:after="50"/>
      </w:pPr>
      <w:r>
        <w:t xml:space="preserve">   - 対策: 外部顧問を活用、社内育成プログラム</w:t>
      </w:r>
    </w:p>
    <w:p>
      <w:pPr>
        <w:spacing w:before="50" w:after="50"/>
      </w:pPr>
      <w:r>
        <w:t xml:space="preserve">   - リスク3: 技術の急速な変化により、投資が無駄になる</w:t>
      </w:r>
    </w:p>
    <w:p>
      <w:pPr>
        <w:spacing w:before="50" w:after="50"/>
      </w:pPr>
      <w:r>
        <w:t xml:space="preserve">   - 対策: ベンダーロックインを避ける、オープンソース技術を活用</w:t>
      </w:r>
    </w:p>
    <w:p>
      <w:pPr>
        <w:spacing w:before="50" w:after="50"/>
      </w:pPr>
      <w:r>
        <w:t xml:space="preserve">5. **事例: 金融機関M社の3年ロードマップ実績**</w:t>
      </w:r>
    </w:p>
    <w:p>
      <w:pPr>
        <w:spacing w:before="50" w:after="50"/>
      </w:pPr>
      <w:r>
        <w:t xml:space="preserve">   従業員800名の地方銀行では、以下の3年ロードマップを実行しました。</w:t>
      </w:r>
    </w:p>
    <w:p>
      <w:pPr>
        <w:spacing w:before="50" w:after="50"/>
      </w:pPr>
      <w:r>
        <w:t xml:space="preserve">   Year1: 融資審査業務の自動化(年間1,200万円の効果)</w:t>
      </w:r>
    </w:p>
    <w:p>
      <w:pPr>
        <w:spacing w:before="50" w:after="50"/>
      </w:pPr>
      <w:r>
        <w:t xml:space="preserve">   Year2: 不正検知AI、顧客セグメンテーションAI(年間3,000万円の効果)</w:t>
      </w:r>
    </w:p>
    <w:p>
      <w:pPr>
        <w:spacing w:before="50" w:after="50"/>
      </w:pPr>
      <w:r>
        <w:t xml:space="preserve">   Year3: AI活用の「中小企業向け財務コンサルティングサービス」立ち上げ(年商8,000万円)</w:t>
      </w:r>
    </w:p>
    <w:p>
      <w:pPr>
        <w:spacing w:before="50" w:after="50"/>
      </w:pPr>
      <w:r>
        <w:t xml:space="preserve">   累計投資8,000万円に対し、累計効果1.2億円 + 新規事業売上8,000万円を達成しました。</w:t>
      </w:r>
    </w:p>
    <w:p>
      <w:pPr>
        <w:spacing w:before="200" w:after="50"/>
      </w:pPr>
      <w:r>
        <w:rPr>
          <w:b/>
          <w:bCs/>
          <w:sz w:val="22"/>
          <w:szCs w:val="22"/>
        </w:rPr>
        <w:t xml:space="preserve">■ 期待される成果</w:t>
      </w:r>
    </w:p>
    <w:p>
      <w:pPr>
        <w:spacing w:before="50" w:after="150"/>
      </w:pPr>
      <w:r>
        <w:t xml:space="preserve">3年ロードマップを策定することで、経営層に対して「AI投資は単発ではなく、継続的な戦略」であることを示せます。また、段階的に成果を積み上げることで、組織の信頼を獲得し、次の投資を確保しやすくなります。</w:t>
      </w:r>
    </w:p>
    <w:p>
      <w:pPr>
        <w:spacing w:before="150" w:after="50"/>
      </w:pPr>
      <w:r>
        <w:rPr>
          <w:b/>
          <w:bCs/>
          <w:sz w:val="22"/>
          <w:szCs w:val="22"/>
        </w:rPr>
        <w:t xml:space="preserve">■ 次のアクション</w:t>
      </w:r>
    </w:p>
    <w:p>
      <w:pPr>
        <w:spacing w:before="50" w:after="200"/>
      </w:pPr>
      <w:r>
        <w:t xml:space="preserve">まず、3年後のゴールを「AIで当社はどうなっているか」という形で描いてください。次に、そこから逆算して、年次の投資額と期待効果を試算します。</w:t>
      </w:r>
    </w:p>
    <w:p>
      <w:r>
        <w:br w:type="page"/>
      </w:r>
    </w:p>
    <w:p>
      <w:pPr>
        <w:pStyle w:val="Heading3"/>
        <w:spacing w:before="400" w:after="200"/>
      </w:pPr>
      <w:r>
        <w:t xml:space="preserve">Q18. AI導入のリスクをどうコントロールすればよいか?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AI導入の主要リスクは、①情報漏洩、②精度不足、③ベンダーロックイン、④コスト超過、の4つです。それぞれに対して、具体的な対策を事前に講じることで、リスクを許容範囲に抑えられます。</w:t>
      </w:r>
    </w:p>
    <w:p>
      <w:pPr>
        <w:spacing w:before="150" w:after="50"/>
      </w:pPr>
      <w:r>
        <w:rPr>
          <w:b/>
          <w:bCs/>
          <w:sz w:val="22"/>
          <w:szCs w:val="22"/>
        </w:rPr>
        <w:t xml:space="preserve">■ 背景・分析</w:t>
      </w:r>
    </w:p>
    <w:p>
      <w:pPr>
        <w:spacing w:before="50" w:after="150"/>
      </w:pPr>
      <w:r>
        <w:t xml:space="preserve">AI導入には技術的・ビジネス的なリスクが伴います。しかし、多くの企業がリスクを過大評価し、「怖いから何もしない」という選択をしてしまいます。重要なのは、リスクを正しく理解し、適切にコントロールすることです。リスクゼロは不可能ですが、許容範囲に抑えることは十分に可能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**リスク1: 情報漏洩**</w:t>
      </w:r>
    </w:p>
    <w:p>
      <w:pPr>
        <w:spacing w:before="50" w:after="50"/>
      </w:pPr>
      <w:r>
        <w:t xml:space="preserve">   - 内容: 社内データ、顧客データが外部に漏洩</w:t>
      </w:r>
    </w:p>
    <w:p>
      <w:pPr>
        <w:spacing w:before="50" w:after="50"/>
      </w:pPr>
      <w:r>
        <w:t xml:space="preserve">   - 対策:</w:t>
      </w:r>
    </w:p>
    <w:p>
      <w:pPr>
        <w:spacing w:before="50" w:after="50"/>
      </w:pPr>
      <w:r>
        <w:t xml:space="preserve">     - オンプレミスまたはプライベートクラウドでAI環境を構築</w:t>
      </w:r>
    </w:p>
    <w:p>
      <w:pPr>
        <w:spacing w:before="50" w:after="50"/>
      </w:pPr>
      <w:r>
        <w:t xml:space="preserve">     - ChatGPT Enterpriseなど、データが学習に使われないサービスを選択</w:t>
      </w:r>
    </w:p>
    <w:p>
      <w:pPr>
        <w:spacing w:before="50" w:after="50"/>
      </w:pPr>
      <w:r>
        <w:t xml:space="preserve">     - アクセス権限管理(誰がどのデータにアクセスできるか)</w:t>
      </w:r>
    </w:p>
    <w:p>
      <w:pPr>
        <w:spacing w:before="50" w:after="50"/>
      </w:pPr>
      <w:r>
        <w:t xml:space="preserve">     - 利用ガイドライン策定(機密情報を入力しない、など)</w:t>
      </w:r>
    </w:p>
    <w:p>
      <w:pPr>
        <w:spacing w:before="50" w:after="50"/>
      </w:pPr>
      <w:r>
        <w:t xml:space="preserve">   - コスト: セキュリティ対策に初期100万円〜、運用月10万円〜</w:t>
      </w:r>
    </w:p>
    <w:p>
      <w:pPr>
        <w:spacing w:before="50" w:after="50"/>
      </w:pPr>
      <w:r>
        <w:t xml:space="preserve">2. **リスク2: 精度不足・誤判断**</w:t>
      </w:r>
    </w:p>
    <w:p>
      <w:pPr>
        <w:spacing w:before="50" w:after="50"/>
      </w:pPr>
      <w:r>
        <w:t xml:space="preserve">   - 内容: AIの判断ミスにより、業務上の損失が発生</w:t>
      </w:r>
    </w:p>
    <w:p>
      <w:pPr>
        <w:spacing w:before="50" w:after="50"/>
      </w:pPr>
      <w:r>
        <w:t xml:space="preserve">   - 対策:</w:t>
      </w:r>
    </w:p>
    <w:p>
      <w:pPr>
        <w:spacing w:before="50" w:after="50"/>
      </w:pPr>
      <w:r>
        <w:t xml:space="preserve">     - 「人間の最終確認」フローを必ず組み込む</w:t>
      </w:r>
    </w:p>
    <w:p>
      <w:pPr>
        <w:spacing w:before="50" w:after="50"/>
      </w:pPr>
      <w:r>
        <w:t xml:space="preserve">     - 特に、顧客向けや高リスク業務では、AIは「提案」まで、最終判断は人間</w:t>
      </w:r>
    </w:p>
    <w:p>
      <w:pPr>
        <w:spacing w:before="50" w:after="50"/>
      </w:pPr>
      <w:r>
        <w:t xml:space="preserve">     - 精度モニタリング(月次で精度を測定、低下したらアラート)</w:t>
      </w:r>
    </w:p>
    <w:p>
      <w:pPr>
        <w:spacing w:before="50" w:after="50"/>
      </w:pPr>
      <w:r>
        <w:t xml:space="preserve">     - A/Bテスト(AI導入前後で効果を比較)</w:t>
      </w:r>
    </w:p>
    <w:p>
      <w:pPr>
        <w:spacing w:before="50" w:after="50"/>
      </w:pPr>
      <w:r>
        <w:t xml:space="preserve">   - コスト: モニタリング体制構築に初期50万円〜</w:t>
      </w:r>
    </w:p>
    <w:p>
      <w:pPr>
        <w:spacing w:before="50" w:after="50"/>
      </w:pPr>
      <w:r>
        <w:t xml:space="preserve">3. **リスク3: ベンダーロックイン**</w:t>
      </w:r>
    </w:p>
    <w:p>
      <w:pPr>
        <w:spacing w:before="50" w:after="50"/>
      </w:pPr>
      <w:r>
        <w:t xml:space="preserve">   - 内容: 特定ベンダーに依存し、切り替えが困難・高コストになる</w:t>
      </w:r>
    </w:p>
    <w:p>
      <w:pPr>
        <w:spacing w:before="50" w:after="50"/>
      </w:pPr>
      <w:r>
        <w:t xml:space="preserve">   - 対策:</w:t>
      </w:r>
    </w:p>
    <w:p>
      <w:pPr>
        <w:spacing w:before="50" w:after="50"/>
      </w:pPr>
      <w:r>
        <w:t xml:space="preserve">     - オープンソース技術を優先(Python、TensorFlow、PyTorchなど)</w:t>
      </w:r>
    </w:p>
    <w:p>
      <w:pPr>
        <w:spacing w:before="50" w:after="50"/>
      </w:pPr>
      <w:r>
        <w:t xml:space="preserve">     - ベンダー独自技術ではなく、汎用的な技術を選択</w:t>
      </w:r>
    </w:p>
    <w:p>
      <w:pPr>
        <w:spacing w:before="50" w:after="50"/>
      </w:pPr>
      <w:r>
        <w:t xml:space="preserve">     - 契約時に「ソースコードの権利」を明確化</w:t>
      </w:r>
    </w:p>
    <w:p>
      <w:pPr>
        <w:spacing w:before="50" w:after="50"/>
      </w:pPr>
      <w:r>
        <w:t xml:space="preserve">     - 定期的に他ベンダーとも情報交換(市場価格の把握)</w:t>
      </w:r>
    </w:p>
    <w:p>
      <w:pPr>
        <w:spacing w:before="50" w:after="50"/>
      </w:pPr>
      <w:r>
        <w:t xml:space="preserve">   - コスト: 技術顧問による定期レビュー(月30万円〜)</w:t>
      </w:r>
    </w:p>
    <w:p>
      <w:pPr>
        <w:spacing w:before="50" w:after="50"/>
      </w:pPr>
      <w:r>
        <w:t xml:space="preserve">4. **リスク4: コスト超過**</w:t>
      </w:r>
    </w:p>
    <w:p>
      <w:pPr>
        <w:spacing w:before="50" w:after="50"/>
      </w:pPr>
      <w:r>
        <w:t xml:space="preserve">   - 内容: 予算を大幅に超過し、プロジェクトが頓挫</w:t>
      </w:r>
    </w:p>
    <w:p>
      <w:pPr>
        <w:spacing w:before="50" w:after="50"/>
      </w:pPr>
      <w:r>
        <w:t xml:space="preserve">   - 対策:</w:t>
      </w:r>
    </w:p>
    <w:p>
      <w:pPr>
        <w:spacing w:before="50" w:after="50"/>
      </w:pPr>
      <w:r>
        <w:t xml:space="preserve">     - PoC予算と本番化予算を分離し、段階的に投資</w:t>
      </w:r>
    </w:p>
    <w:p>
      <w:pPr>
        <w:spacing w:before="50" w:after="50"/>
      </w:pPr>
      <w:r>
        <w:t xml:space="preserve">     - PoC開始前に「コスト上限」を設定し、超過しそうならエスカレーション</w:t>
      </w:r>
    </w:p>
    <w:p>
      <w:pPr>
        <w:spacing w:before="50" w:after="50"/>
      </w:pPr>
      <w:r>
        <w:t xml:space="preserve">     - 外部ベンダーとの契約は「固定価格」または「上限設定」</w:t>
      </w:r>
    </w:p>
    <w:p>
      <w:pPr>
        <w:spacing w:before="50" w:after="50"/>
      </w:pPr>
      <w:r>
        <w:t xml:space="preserve">     - 月次でコストをモニタリング</w:t>
      </w:r>
    </w:p>
    <w:p>
      <w:pPr>
        <w:spacing w:before="50" w:after="50"/>
      </w:pPr>
      <w:r>
        <w:t xml:space="preserve">   - コスト: PM費用(月50万円〜)</w:t>
      </w:r>
    </w:p>
    <w:p>
      <w:pPr>
        <w:spacing w:before="50" w:after="50"/>
      </w:pPr>
      <w:r>
        <w:t xml:space="preserve">5. **リスク管理の実例**</w:t>
      </w:r>
    </w:p>
    <w:p>
      <w:pPr>
        <w:spacing w:before="50" w:after="50"/>
      </w:pPr>
      <w:r>
        <w:t xml:space="preserve">   ある金融機関では、AI与信審査導入時に以下のリスク対策を実施しました。</w:t>
      </w:r>
    </w:p>
    <w:p>
      <w:pPr>
        <w:spacing w:before="50" w:after="50"/>
      </w:pPr>
      <w:r>
        <w:t xml:space="preserve">   - 情報漏洩対策: プライベートクラウドで環境構築、外部ネットワークと分離</w:t>
      </w:r>
    </w:p>
    <w:p>
      <w:pPr>
        <w:spacing w:before="50" w:after="50"/>
      </w:pPr>
      <w:r>
        <w:t xml:space="preserve">   - 精度不足対策: AIスコアは参考値として提示、最終判断は人間の審査担当者</w:t>
      </w:r>
    </w:p>
    <w:p>
      <w:pPr>
        <w:spacing w:before="50" w:after="50"/>
      </w:pPr>
      <w:r>
        <w:t xml:space="preserve">   - ベンダーロックイン対策: オープンソース(Python + LightGBM)で構築、ソースコード権利を自社保有</w:t>
      </w:r>
    </w:p>
    <w:p>
      <w:pPr>
        <w:spacing w:before="50" w:after="50"/>
      </w:pPr>
      <w:r>
        <w:t xml:space="preserve">   - コスト超過対策: PoC予算300万円、本番化予算1,000万円を分離、月次でコストレビュー</w:t>
      </w:r>
    </w:p>
    <w:p>
      <w:pPr>
        <w:spacing w:before="50" w:after="50"/>
      </w:pPr>
      <w:r>
        <w:t xml:space="preserve">   結果、リスクを許容範囲に抑えつつ、年間1.2億円の効果を達成しました。</w:t>
      </w:r>
    </w:p>
    <w:p>
      <w:pPr>
        <w:spacing w:before="50" w:after="50"/>
      </w:pPr>
      <w:r>
        <w:t xml:space="preserve">6. **リスク評価マトリクス**</w:t>
      </w:r>
    </w:p>
    <w:p>
      <w:pPr>
        <w:spacing w:before="50" w:after="50"/>
      </w:pPr>
      <w:r>
        <w:t xml:space="preserve">   各リスクを「発生確率」×「影響度」でスコアリングし、優先的に対策すべきリスクを特定します。</w:t>
      </w:r>
    </w:p>
    <w:p>
      <w:pPr>
        <w:spacing w:before="50" w:after="50"/>
      </w:pPr>
      <w:r>
        <w:t xml:space="preserve">   - 高リスク(確率高×影響大): 最優先で対策</w:t>
      </w:r>
    </w:p>
    <w:p>
      <w:pPr>
        <w:spacing w:before="50" w:after="50"/>
      </w:pPr>
      <w:r>
        <w:t xml:space="preserve">   - 中リスク(確率中×影響中): 対策を講じる</w:t>
      </w:r>
    </w:p>
    <w:p>
      <w:pPr>
        <w:spacing w:before="50" w:after="50"/>
      </w:pPr>
      <w:r>
        <w:t xml:space="preserve">   - 低リスク(確率低×影響小): 許容または簡易対策</w:t>
      </w:r>
    </w:p>
    <w:p>
      <w:pPr>
        <w:spacing w:before="200" w:after="50"/>
      </w:pPr>
      <w:r>
        <w:rPr>
          <w:b/>
          <w:bCs/>
          <w:sz w:val="22"/>
          <w:szCs w:val="22"/>
        </w:rPr>
        <w:t xml:space="preserve">■ 期待される成果</w:t>
      </w:r>
    </w:p>
    <w:p>
      <w:pPr>
        <w:spacing w:before="50" w:after="150"/>
      </w:pPr>
      <w:r>
        <w:t xml:space="preserve">リスクを正しく理解し、具体的な対策を講じることで、AI導入のリスクを許容範囲に抑えられます。また、リスク対策を経営層に説明することで、AI投資の承認を得やすくなります。</w:t>
      </w:r>
    </w:p>
    <w:p>
      <w:pPr>
        <w:spacing w:before="150" w:after="50"/>
      </w:pPr>
      <w:r>
        <w:rPr>
          <w:b/>
          <w:bCs/>
          <w:sz w:val="22"/>
          <w:szCs w:val="22"/>
        </w:rPr>
        <w:t xml:space="preserve">■ 次のアクション</w:t>
      </w:r>
    </w:p>
    <w:p>
      <w:pPr>
        <w:spacing w:before="50" w:after="200"/>
      </w:pPr>
      <w:r>
        <w:t xml:space="preserve">次のAIプロジェクトで、4つの主要リスク(情報漏洩、精度不足、ベンダーロックイン、コスト超過)に対する対策を、企画書に明記してください。</w:t>
      </w:r>
    </w:p>
    <w:p>
      <w:r>
        <w:br w:type="page"/>
      </w:r>
    </w:p>
    <w:p>
      <w:pPr>
        <w:pStyle w:val="Heading3"/>
        <w:spacing w:before="400" w:after="200"/>
      </w:pPr>
      <w:r>
        <w:t xml:space="preserve">Q19. あなた(コンサルタント)に依頼するメリットは何か?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私の最大の価値は、「戦略からPython実装まで一気通貫」で支援できること、そして「複数企業横断の知見」により最短ルートを提示できることです。フルタイム雇用の1/5の投資で、トップティアの専門性を獲得できます。</w:t>
      </w:r>
    </w:p>
    <w:p>
      <w:pPr>
        <w:spacing w:before="150" w:after="50"/>
      </w:pPr>
      <w:r>
        <w:rPr>
          <w:b/>
          <w:bCs/>
          <w:sz w:val="22"/>
          <w:szCs w:val="22"/>
        </w:rPr>
        <w:t xml:space="preserve">■ 背景・分析</w:t>
      </w:r>
    </w:p>
    <w:p>
      <w:pPr>
        <w:spacing w:before="50" w:after="150"/>
      </w:pPr>
      <w:r>
        <w:t xml:space="preserve">AI人材市場では、①戦略コンサル(技術は分からない)、②データサイエンティスト(ビジネスは分からない)、③SIer(提案はするが実装は外注)、という分業が一般的です。しかし、AI導入を成功させるには、戦略・技術・ビジネスの3つを統合的に理解する人材が必要です。私は、Amazon Japanでのデータサイエンティスト経験(累計7億円の売上創出)と、現在の複数企業での戦略顧問経験を活かし、戦略から実装まで一気通貫で支援します。</w:t>
      </w:r>
    </w:p>
    <w:p>
      <w:pPr>
        <w:spacing w:before="150" w:after="50"/>
      </w:pPr>
      <w:r>
        <w:rPr>
          <w:b/>
          <w:bCs/>
          <w:sz w:val="22"/>
          <w:szCs w:val="22"/>
        </w:rPr>
        <w:t xml:space="preserve">■ 解決アプローチ</w:t>
      </w:r>
    </w:p>
    <w:p>
      <w:pPr>
        <w:spacing w:before="50" w:after="50"/>
      </w:pPr>
      <w:r>
        <w:t xml:space="preserve">【私が提供する価値】</w:t>
      </w:r>
    </w:p>
    <w:p>
      <w:pPr>
        <w:spacing w:before="50" w:after="50"/>
      </w:pPr>
      <w:r>
        <w:t xml:space="preserve">1. **戦略からPython実装まで一気通貫**</w:t>
      </w:r>
    </w:p>
    <w:p>
      <w:pPr>
        <w:spacing w:before="50" w:after="50"/>
      </w:pPr>
      <w:r>
        <w:t xml:space="preserve">   - 戦略フェーズ: AI投資のロードマップ策定、優先順位付け</w:t>
      </w:r>
    </w:p>
    <w:p>
      <w:pPr>
        <w:spacing w:before="50" w:after="50"/>
      </w:pPr>
      <w:r>
        <w:t xml:space="preserve">   - 技術フェーズ: PoC設計、Python実装、モデル構築</w:t>
      </w:r>
    </w:p>
    <w:p>
      <w:pPr>
        <w:spacing w:before="50" w:after="50"/>
      </w:pPr>
      <w:r>
        <w:t xml:space="preserve">   - 実行フェーズ: ベンダー管理、プロジェクト推進</w:t>
      </w:r>
    </w:p>
    <w:p>
      <w:pPr>
        <w:spacing w:before="50" w:after="50"/>
      </w:pPr>
      <w:r>
        <w:t xml:space="preserve">   - 評価フェーズ: 効果測定、経営報告資料作成</w:t>
      </w:r>
    </w:p>
    <w:p>
      <w:pPr>
        <w:spacing w:before="50" w:after="50"/>
      </w:pPr>
      <w:r>
        <w:t xml:space="preserve">   - 一人で全てをカバーできるため、分業による「伝言ゲーム」が発生しない</w:t>
      </w:r>
    </w:p>
    <w:p>
      <w:pPr>
        <w:spacing w:before="50" w:after="50"/>
      </w:pPr>
      <w:r>
        <w:t xml:space="preserve">2. **複数企業横断の知見**</w:t>
      </w:r>
    </w:p>
    <w:p>
      <w:pPr>
        <w:spacing w:before="50" w:after="50"/>
      </w:pPr>
      <w:r>
        <w:t xml:space="preserve">   - 現在、5社の戦略顧問を務めており、業界横断の知見を保有</w:t>
      </w:r>
    </w:p>
    <w:p>
      <w:pPr>
        <w:spacing w:before="50" w:after="50"/>
      </w:pPr>
      <w:r>
        <w:t xml:space="preserve">   - 製造業、金融、SaaS、小売など、様々な業界での成功・失敗パターンを蓄積</w:t>
      </w:r>
    </w:p>
    <w:p>
      <w:pPr>
        <w:spacing w:before="50" w:after="50"/>
      </w:pPr>
      <w:r>
        <w:t xml:space="preserve">   - 「A社で成功した施策をB社に適用」という横展開が可能</w:t>
      </w:r>
    </w:p>
    <w:p>
      <w:pPr>
        <w:spacing w:before="50" w:after="50"/>
      </w:pPr>
      <w:r>
        <w:t xml:space="preserve">   - 最新の技術トレンド、ベンダー動向を常にキャッチアップ</w:t>
      </w:r>
    </w:p>
    <w:p>
      <w:pPr>
        <w:spacing w:before="50" w:after="50"/>
      </w:pPr>
      <w:r>
        <w:t xml:space="preserve">3. **事業成果へのこだわり**</w:t>
      </w:r>
    </w:p>
    <w:p>
      <w:pPr>
        <w:spacing w:before="50" w:after="50"/>
      </w:pPr>
      <w:r>
        <w:t xml:space="preserve">   - 技術的に面白いだけのPoCではなく、ビジネス成果(売上、コスト削減)を最重視</w:t>
      </w:r>
    </w:p>
    <w:p>
      <w:pPr>
        <w:spacing w:before="50" w:after="50"/>
      </w:pPr>
      <w:r>
        <w:t xml:space="preserve">   - Amazon時代の経験: 累計7億円の売上創出、ROAS 30%改善</w:t>
      </w:r>
    </w:p>
    <w:p>
      <w:pPr>
        <w:spacing w:before="50" w:after="50"/>
      </w:pPr>
      <w:r>
        <w:t xml:space="preserve">   - クライアント実績: 大手5社で各3,000万円超の増益、半年で年商5,000万円のAI事業立ち上げ</w:t>
      </w:r>
    </w:p>
    <w:p>
      <w:pPr>
        <w:spacing w:before="50" w:after="50"/>
      </w:pPr>
      <w:r>
        <w:t xml:space="preserve">4. **週1日の壁打ち相手**</w:t>
      </w:r>
    </w:p>
    <w:p>
      <w:pPr>
        <w:spacing w:before="50" w:after="50"/>
      </w:pPr>
      <w:r>
        <w:t xml:space="preserve">   - 形態: 月4日の定例ミーティング + Slack/メールでの随時相談</w:t>
      </w:r>
    </w:p>
    <w:p>
      <w:pPr>
        <w:spacing w:before="50" w:after="50"/>
      </w:pPr>
      <w:r>
        <w:t xml:space="preserve">   - 報酬: 月60万円(年間720万円)</w:t>
      </w:r>
    </w:p>
    <w:p>
      <w:pPr>
        <w:spacing w:before="50" w:after="50"/>
      </w:pPr>
      <w:r>
        <w:t xml:space="preserve">   - フルタイム雇用(年収1,500万円 + 福利厚生300万円 = 1,800万円)と比較して、1/2.5のコスト</w:t>
      </w:r>
    </w:p>
    <w:p>
      <w:pPr>
        <w:spacing w:before="50" w:after="50"/>
      </w:pPr>
      <w:r>
        <w:t xml:space="preserve">   - かつ、複数企業での経験による知見の幅が広い</w:t>
      </w:r>
    </w:p>
    <w:p>
      <w:pPr>
        <w:spacing w:before="50" w:after="50"/>
      </w:pPr>
      <w:r>
        <w:t xml:space="preserve">5. **具体的な支援内容**</w:t>
      </w:r>
    </w:p>
    <w:p>
      <w:pPr>
        <w:spacing w:before="50" w:after="50"/>
      </w:pPr>
      <w:r>
        <w:t xml:space="preserve">   - 月1回の定例MTG(2時間): 戦略レビュー、課題解決、意思決定支援</w:t>
      </w:r>
    </w:p>
    <w:p>
      <w:pPr>
        <w:spacing w:before="50" w:after="50"/>
      </w:pPr>
      <w:r>
        <w:t xml:space="preserve">   - 月3回のフォローアップMTG(1時間): PoC進捗確認、技術相談</w:t>
      </w:r>
    </w:p>
    <w:p>
      <w:pPr>
        <w:spacing w:before="50" w:after="50"/>
      </w:pPr>
      <w:r>
        <w:t xml:space="preserve">   - Slack/メールでの随時相談: 技術的な質問、ベンダー提案のレビュー</w:t>
      </w:r>
    </w:p>
    <w:p>
      <w:pPr>
        <w:spacing w:before="50" w:after="50"/>
      </w:pPr>
      <w:r>
        <w:t xml:space="preserve">   - 必要に応じてPythonコードレビュー、プロトタイプ作成</w:t>
      </w:r>
    </w:p>
    <w:p>
      <w:pPr>
        <w:spacing w:before="50" w:after="50"/>
      </w:pPr>
      <w:r>
        <w:t xml:space="preserve">   - 経営会議資料のレビューと改善提案</w:t>
      </w:r>
    </w:p>
    <w:p>
      <w:pPr>
        <w:spacing w:before="50" w:after="50"/>
      </w:pPr>
      <w:r>
        <w:t xml:space="preserve">6. **クライアント事例**</w:t>
      </w:r>
    </w:p>
    <w:p>
      <w:pPr>
        <w:spacing w:before="50" w:after="50"/>
      </w:pPr>
      <w:r>
        <w:t xml:space="preserve">   - 製造業A社: 月80万円の顧問契約で、品質検査AI導入を支援。年間3,600万円の効果を創出。投資対効果45倍。</w:t>
      </w:r>
    </w:p>
    <w:p>
      <w:pPr>
        <w:spacing w:before="50" w:after="50"/>
      </w:pPr>
      <w:r>
        <w:t xml:space="preserve">   - 金融機関B社: 月60万円の顧問契約で、融資審査AI導入を支援。年間1.2億円のコスト削減。投資対効果167倍。</w:t>
      </w:r>
    </w:p>
    <w:p>
      <w:pPr>
        <w:spacing w:before="50" w:after="50"/>
      </w:pPr>
      <w:r>
        <w:t xml:space="preserve">   - SaaS企業C社: 月80万円の顧問契約で、カスタマーサポートAI導入を支援。年間1,200万円の効果。投資対効果12.5倍。</w:t>
      </w:r>
    </w:p>
    <w:p>
      <w:pPr>
        <w:spacing w:before="50" w:after="50"/>
      </w:pPr>
      <w:r>
        <w:t xml:space="preserve">7. **他の選択肢との比較**</w:t>
      </w:r>
    </w:p>
    <w:p>
      <w:pPr>
        <w:spacing w:before="50" w:after="50"/>
      </w:pPr>
      <w:r>
        <w:t xml:space="preserve">   - フルタイム採用: 年間1,800万円、1名の知見のみ、採用リスクあり</w:t>
      </w:r>
    </w:p>
    <w:p>
      <w:pPr>
        <w:spacing w:before="50" w:after="50"/>
      </w:pPr>
      <w:r>
        <w:t xml:space="preserve">   - 大手コンサル: プロジェクト単位で数千万円、実装は別途必要</w:t>
      </w:r>
    </w:p>
    <w:p>
      <w:pPr>
        <w:spacing w:before="50" w:after="50"/>
      </w:pPr>
      <w:r>
        <w:t xml:space="preserve">   - SIer: 提案はするが実装は外注、ベンダーロックインリスク</w:t>
      </w:r>
    </w:p>
    <w:p>
      <w:pPr>
        <w:spacing w:before="50" w:after="50"/>
      </w:pPr>
      <w:r>
        <w:t xml:space="preserve">   - 私の顧問契約: 年間720万円、横断的知見、戦略から実装まで一気通貫</w:t>
      </w:r>
    </w:p>
    <w:p>
      <w:pPr>
        <w:spacing w:before="200" w:after="50"/>
      </w:pPr>
      <w:r>
        <w:rPr>
          <w:b/>
          <w:bCs/>
          <w:sz w:val="22"/>
          <w:szCs w:val="22"/>
        </w:rPr>
        <w:t xml:space="preserve">■ 期待される成果</w:t>
      </w:r>
    </w:p>
    <w:p>
      <w:pPr>
        <w:spacing w:before="50" w:after="150"/>
      </w:pPr>
      <w:r>
        <w:t xml:space="preserve">私に依頼することで、フルタイム雇用の半額以下で、戦略から実装まで一気通貫の支援を受けられます。また、複数企業での経験により、最短ルートで成果を出すことができます。</w:t>
      </w:r>
    </w:p>
    <w:p>
      <w:pPr>
        <w:spacing w:before="150" w:after="50"/>
      </w:pPr>
      <w:r>
        <w:rPr>
          <w:b/>
          <w:bCs/>
          <w:sz w:val="22"/>
          <w:szCs w:val="22"/>
        </w:rPr>
        <w:t xml:space="preserve">■ 次のアクション</w:t>
      </w:r>
    </w:p>
    <w:p>
      <w:pPr>
        <w:spacing w:before="50" w:after="200"/>
      </w:pPr>
      <w:r>
        <w:t xml:space="preserve">まず、初回無料相談(1時間)で、貴社の課題をお聞かせください。その上で、私が支援できる範囲と期待効果を具体的にご提案します。</w:t>
      </w:r>
    </w:p>
    <w:p>
      <w:r>
        <w:br w:type="page"/>
      </w:r>
    </w:p>
    <w:p>
      <w:pPr>
        <w:pStyle w:val="Heading3"/>
        <w:spacing w:before="400" w:after="200"/>
      </w:pPr>
      <w:r>
        <w:t xml:space="preserve">Q20. 過去のAI投資を振り返り、今後どう改善すべきか?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過去のAI投資を「失敗」と切り捨てるのではなく、「学習資産」として再評価することが重要です。失敗パターンを分析し、次のプロジェクトに活かすことで、成功確率が飛躍的に向上します。</w:t>
      </w:r>
    </w:p>
    <w:p>
      <w:pPr>
        <w:spacing w:before="150" w:after="50"/>
      </w:pPr>
      <w:r>
        <w:rPr>
          <w:b/>
          <w:bCs/>
          <w:sz w:val="22"/>
          <w:szCs w:val="22"/>
        </w:rPr>
        <w:t xml:space="preserve">■ 背景・分析</w:t>
      </w:r>
    </w:p>
    <w:p>
      <w:pPr>
        <w:spacing w:before="50" w:after="150"/>
      </w:pPr>
      <w:r>
        <w:t xml:space="preserve">多くの企業が過去のAI投資を「失敗」として封印してしまいますが、実際には貴重な学習機会です。「なぜうまくいかなかったのか」を分析することで、次のプロジェクトでの成功確率が大幅に上がります。私のクライアントでも、過去の失敗PoCを分析し、再設計することで本番化に成功した事例が多数あ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**過去投資の棚卸し**</w:t>
      </w:r>
    </w:p>
    <w:p>
      <w:pPr>
        <w:spacing w:before="50" w:after="50"/>
      </w:pPr>
      <w:r>
        <w:t xml:space="preserve">   - 過去3年間のAI関連投資をリストアップ</w:t>
      </w:r>
    </w:p>
    <w:p>
      <w:pPr>
        <w:spacing w:before="50" w:after="50"/>
      </w:pPr>
      <w:r>
        <w:t xml:space="preserve">   - 各プロジェクトの投資額、目的、結果を整理</w:t>
      </w:r>
    </w:p>
    <w:p>
      <w:pPr>
        <w:spacing w:before="50" w:after="50"/>
      </w:pPr>
      <w:r>
        <w:t xml:space="preserve">   - 「成功」「部分成功」「失敗」に分類</w:t>
      </w:r>
    </w:p>
    <w:p>
      <w:pPr>
        <w:spacing w:before="50" w:after="50"/>
      </w:pPr>
      <w:r>
        <w:t xml:space="preserve">2. **失敗パターンの分析**</w:t>
      </w:r>
    </w:p>
    <w:p>
      <w:pPr>
        <w:spacing w:before="50" w:after="50"/>
      </w:pPr>
      <w:r>
        <w:t xml:space="preserve">   よくある失敗パターン:</w:t>
      </w:r>
    </w:p>
    <w:p>
      <w:pPr>
        <w:spacing w:before="50" w:after="50"/>
      </w:pPr>
      <w:r>
        <w:t xml:space="preserve">   - ビジネス目標が曖昧(「AIの可能性を探る」など)</w:t>
      </w:r>
    </w:p>
    <w:p>
      <w:pPr>
        <w:spacing w:before="50" w:after="50"/>
      </w:pPr>
      <w:r>
        <w:t xml:space="preserve">   - PoCで終わり、本番化の予算が確保されていなかった</w:t>
      </w:r>
    </w:p>
    <w:p>
      <w:pPr>
        <w:spacing w:before="50" w:after="50"/>
      </w:pPr>
      <w:r>
        <w:t xml:space="preserve">   - 現場の協力が得られなかった</w:t>
      </w:r>
    </w:p>
    <w:p>
      <w:pPr>
        <w:spacing w:before="50" w:after="50"/>
      </w:pPr>
      <w:r>
        <w:t xml:space="preserve">   - ベンダーに丸投げし、知見が社内に残らなかった</w:t>
      </w:r>
    </w:p>
    <w:p>
      <w:pPr>
        <w:spacing w:before="50" w:after="50"/>
      </w:pPr>
      <w:r>
        <w:t xml:space="preserve">   - 技術的には成功したが、運用コストが高すぎた</w:t>
      </w:r>
    </w:p>
    <w:p>
      <w:pPr>
        <w:spacing w:before="50" w:after="50"/>
      </w:pPr>
      <w:r>
        <w:t xml:space="preserve">3. **成功パターンの抽出**</w:t>
      </w:r>
    </w:p>
    <w:p>
      <w:pPr>
        <w:spacing w:before="50" w:after="50"/>
      </w:pPr>
      <w:r>
        <w:t xml:space="preserve">   - 過去の「部分成功」プロジェクトから、成功要因を抽出</w:t>
      </w:r>
    </w:p>
    <w:p>
      <w:pPr>
        <w:spacing w:before="50" w:after="50"/>
      </w:pPr>
      <w:r>
        <w:t xml:space="preserve">   - 例: 現場を巻き込んだ、明確なKPIを設定した、小さく始めた</w:t>
      </w:r>
    </w:p>
    <w:p>
      <w:pPr>
        <w:spacing w:before="50" w:after="50"/>
      </w:pPr>
      <w:r>
        <w:t xml:space="preserve">4. **再チャレンジの優先順位付け**</w:t>
      </w:r>
    </w:p>
    <w:p>
      <w:pPr>
        <w:spacing w:before="50" w:after="50"/>
      </w:pPr>
      <w:r>
        <w:t xml:space="preserve">   - 過去の失敗PoCの中で、「あと少しで本番化できそう」なものを特定</w:t>
      </w:r>
    </w:p>
    <w:p>
      <w:pPr>
        <w:spacing w:before="50" w:after="50"/>
      </w:pPr>
      <w:r>
        <w:t xml:space="preserve">   - 優先順位: ①95%完成、②ビジネス効果が大きい、③データが揃っている</w:t>
      </w:r>
    </w:p>
    <w:p>
      <w:pPr>
        <w:spacing w:before="50" w:after="50"/>
      </w:pPr>
      <w:r>
        <w:t xml:space="preserve">5. **改善プランの策定**</w:t>
      </w:r>
    </w:p>
    <w:p>
      <w:pPr>
        <w:spacing w:before="50" w:after="50"/>
      </w:pPr>
      <w:r>
        <w:t xml:space="preserve">   - 過去の失敗原因に対する具体的な対策を明記</w:t>
      </w:r>
    </w:p>
    <w:p>
      <w:pPr>
        <w:spacing w:before="50" w:after="50"/>
      </w:pPr>
      <w:r>
        <w:t xml:space="preserve">   - 例: 「前回は現場の協力が得られなかった」 → 「今回は現場リーダーをPoCチームに参加させる」</w:t>
      </w:r>
    </w:p>
    <w:p>
      <w:pPr>
        <w:spacing w:before="50" w:after="50"/>
      </w:pPr>
      <w:r>
        <w:t xml:space="preserve">6. **事例: 過去投資の振り返りと再チャレンジ**</w:t>
      </w:r>
    </w:p>
    <w:p>
      <w:pPr>
        <w:spacing w:before="50" w:after="50"/>
      </w:pPr>
      <w:r>
        <w:t xml:space="preserve">   ある製造業では、過去3年で7件のPoCを実施するも、本番化は0件でした。私が過去PoCを分析したところ、以下の失敗パターンが判明:</w:t>
      </w:r>
    </w:p>
    <w:p>
      <w:pPr>
        <w:spacing w:before="50" w:after="50"/>
      </w:pPr>
      <w:r>
        <w:t xml:space="preserve">   - ビジネス目標が曖昧(6件)</w:t>
      </w:r>
    </w:p>
    <w:p>
      <w:pPr>
        <w:spacing w:before="50" w:after="50"/>
      </w:pPr>
      <w:r>
        <w:t xml:space="preserve">   - 本番化予算が未確保(7件)</w:t>
      </w:r>
    </w:p>
    <w:p>
      <w:pPr>
        <w:spacing w:before="50" w:after="50"/>
      </w:pPr>
      <w:r>
        <w:t xml:space="preserve">   - 現場の協力が得られなかった(4件)</w:t>
      </w:r>
    </w:p>
    <w:p>
      <w:pPr>
        <w:spacing w:before="50" w:after="50"/>
      </w:pPr>
      <w:r>
        <w:t xml:space="preserve">   そこで、最も本番化に近い「品質検査AI」を再評価。</w:t>
      </w:r>
    </w:p>
    <w:p>
      <w:pPr>
        <w:spacing w:before="50" w:after="50"/>
      </w:pPr>
      <w:r>
        <w:t xml:space="preserve">   - 改善点1: ビジネス目標を「検査時間70%削減、年間3,600万円のコスト削減」と明確化</w:t>
      </w:r>
    </w:p>
    <w:p>
      <w:pPr>
        <w:spacing w:before="50" w:after="50"/>
      </w:pPr>
      <w:r>
        <w:t xml:space="preserve">   - 改善点2: PoC予算300万円 + 本番化予算1,000万円を同時確保</w:t>
      </w:r>
    </w:p>
    <w:p>
      <w:pPr>
        <w:spacing w:before="50" w:after="50"/>
      </w:pPr>
      <w:r>
        <w:t xml:space="preserve">   - 改善点3: 現場の検査リーダーをPoCチームに参加</w:t>
      </w:r>
    </w:p>
    <w:p>
      <w:pPr>
        <w:spacing w:before="50" w:after="50"/>
      </w:pPr>
      <w:r>
        <w:t xml:space="preserve">   結果、3ヶ月で本番化に成功し、年間3,600万円の効果を創出。過去の「失敗投資」が「成功の礎」となりました。</w:t>
      </w:r>
    </w:p>
    <w:p>
      <w:pPr>
        <w:spacing w:before="200" w:after="50"/>
      </w:pPr>
      <w:r>
        <w:rPr>
          <w:b/>
          <w:bCs/>
          <w:sz w:val="22"/>
          <w:szCs w:val="22"/>
        </w:rPr>
        <w:t xml:space="preserve">■ 期待される成果</w:t>
      </w:r>
    </w:p>
    <w:p>
      <w:pPr>
        <w:spacing w:before="50" w:after="150"/>
      </w:pPr>
      <w:r>
        <w:t xml:space="preserve">過去のAI投資を振り返り、失敗パターンを分析することで、次のプロジェクトの成功確率が飛躍的に向上します。また、過去の失敗PoCを再チャレンジすることで、「失敗投資」を「成功投資」に転換できます。</w:t>
      </w:r>
    </w:p>
    <w:p>
      <w:pPr>
        <w:spacing w:before="150" w:after="50"/>
      </w:pPr>
      <w:r>
        <w:rPr>
          <w:b/>
          <w:bCs/>
          <w:sz w:val="22"/>
          <w:szCs w:val="22"/>
        </w:rPr>
        <w:t xml:space="preserve">■ 次のアクション</w:t>
      </w:r>
    </w:p>
    <w:p>
      <w:pPr>
        <w:spacing w:before="50" w:after="200"/>
      </w:pPr>
      <w:r>
        <w:t xml:space="preserve">過去3年間のAI関連投資をリストアップし、各プロジェクトの「失敗原因」を1行で記載してください。共通する失敗パターンが見えてきます。</w:t>
      </w:r>
    </w:p>
    <w:p>
      <w:r>
        <w:br w:type="page"/>
      </w:r>
    </w:p>
    <w:p>
      <w:pPr>
        <w:sectPr>
          <w:footerReference w:type="default" r:id="rId8"/>
          <w:pgSz w:w="11906" w:h="16838" w:orient="portrait"/>
          <w:pgMar w:top="1440" w:right="1440" w:bottom="1440" w:left="1440" w:header="708" w:footer="708" w:gutter="0"/>
          <w:pgNumType/>
          <w:docGrid w:linePitch="360"/>
        </w:sectPr>
      </w:pPr>
    </w:p>
    <w:p>
      <w:pPr>
        <w:pStyle w:val="Heading1"/>
        <w:spacing w:before="400" w:after="200"/>
      </w:pPr>
      <w:r>
        <w:t xml:space="preserve">ペルソナB: CTO・技術責任者向け Q&amp;A</w:t>
      </w:r>
    </w:p>
    <w:p>
      <w:pPr>
        <w:spacing w:after="100"/>
      </w:pPr>
      <w:r>
        <w:t xml:space="preserve">佐藤 健太 (42歳) - SaaS企業 CTO / VPoE</w:t>
      </w:r>
    </w:p>
    <w:p>
      <w:pPr>
        <w:spacing w:after="400"/>
      </w:pPr>
      <w:r>
        <w:t xml:space="preserve">開発チーム20名統括。Web開発は得意だがML/AIは専門外。PoCは成功するが本番化が毎回失敗する。</w:t>
      </w:r>
    </w:p>
    <w:p>
      <w:r>
        <w:br w:type="page"/>
      </w:r>
    </w:p>
    <w:p>
      <w:pPr>
        <w:pStyle w:val="Heading3"/>
        <w:spacing w:before="400" w:after="200"/>
      </w:pPr>
      <w:r>
        <w:t xml:space="preserve">Q1. LightGBMとXGBoost、どちらを選ぶべきか?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両者の性能差は僅差ですが、学習速度とメモリ効率を重視するならLightGBM、枯れた技術と豊富な資料を重視するならXGBoostです。実務では、両方を試して精度とパフォーマンスで判断することをお勧めします。</w:t>
      </w:r>
    </w:p>
    <w:p>
      <w:pPr>
        <w:spacing w:before="150" w:after="50"/>
      </w:pPr>
      <w:r>
        <w:rPr>
          <w:b/>
          <w:bCs/>
          <w:sz w:val="22"/>
          <w:szCs w:val="22"/>
        </w:rPr>
        <w:t xml:space="preserve">■ 背景・分析</w:t>
      </w:r>
    </w:p>
    <w:p>
      <w:pPr>
        <w:spacing w:before="50" w:after="150"/>
      </w:pPr>
      <w:r>
        <w:t xml:space="preserve">LightGBMとXGBoostは、どちらも勾配ブースティング決定木の代表的なライブラリであり、Kaggleコンペティションでも頻繁に使われています。技術的な違いは、LightGBMが「Leaf-wise」成長戦略を採用し、高速かつメモリ効率が良い一方、XGBoostは「Level-wise」成長戦略で、より安定した学習が可能で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**技術的な違い**</w:t>
      </w:r>
    </w:p>
    <w:p>
      <w:pPr>
        <w:spacing w:before="50" w:after="50"/>
      </w:pPr>
      <w:r>
        <w:t xml:space="preserve">   - LightGBM: Leaf-wise成長、学習速度2-3倍高速、メモリ使用量少ない、カテゴリ変数を直接扱える</w:t>
      </w:r>
    </w:p>
    <w:p>
      <w:pPr>
        <w:spacing w:before="50" w:after="50"/>
      </w:pPr>
      <w:r>
        <w:t xml:space="preserve">   - XGBoost: Level-wise成長、過学習しにくい、資料・事例が豊富、安定性が高い</w:t>
      </w:r>
    </w:p>
    <w:p>
      <w:pPr>
        <w:spacing w:before="50" w:after="50"/>
      </w:pPr>
      <w:r>
        <w:t xml:space="preserve">2. **選択基準**</w:t>
      </w:r>
    </w:p>
    <w:p>
      <w:pPr>
        <w:spacing w:before="50" w:after="50"/>
      </w:pPr>
      <w:r>
        <w:t xml:space="preserve">   - データ量が大規模(100万行以上) → LightGBM(高速、メモリ効率)</w:t>
      </w:r>
    </w:p>
    <w:p>
      <w:pPr>
        <w:spacing w:before="50" w:after="50"/>
      </w:pPr>
      <w:r>
        <w:t xml:space="preserve">   - データ量が中小規模(10万行以下) → XGBoost(安定性、資料の豊富さ)</w:t>
      </w:r>
    </w:p>
    <w:p>
      <w:pPr>
        <w:spacing w:before="50" w:after="50"/>
      </w:pPr>
      <w:r>
        <w:t xml:space="preserve">   - カテゴリ変数が多い → LightGBM(One-Hot Encodingが不要)</w:t>
      </w:r>
    </w:p>
    <w:p>
      <w:pPr>
        <w:spacing w:before="50" w:after="50"/>
      </w:pPr>
      <w:r>
        <w:t xml:space="preserve">   - チームの経験 → XGBoostの経験が豊富なら、そちらを選ぶのも合理的</w:t>
      </w:r>
    </w:p>
    <w:p>
      <w:pPr>
        <w:spacing w:before="50" w:after="50"/>
      </w:pPr>
      <w:r>
        <w:t xml:space="preserve">3. **実務での使い分け**</w:t>
      </w:r>
    </w:p>
    <w:p>
      <w:pPr>
        <w:spacing w:before="50" w:after="50"/>
      </w:pPr>
      <w:r>
        <w:t xml:space="preserve">   私のプロジェクトでは、以下のように使い分けています:</w:t>
      </w:r>
    </w:p>
    <w:p>
      <w:pPr>
        <w:spacing w:before="50" w:after="50"/>
      </w:pPr>
      <w:r>
        <w:t xml:space="preserve">   - 需要予測(100万行のデータ) → LightGBM、学習時間30分 vs XGBoostの90分</w:t>
      </w:r>
    </w:p>
    <w:p>
      <w:pPr>
        <w:spacing w:before="50" w:after="50"/>
      </w:pPr>
      <w:r>
        <w:t xml:space="preserve">   - 顧客離反予測(5万行のデータ) → XGBoost、チームの経験が豊富</w:t>
      </w:r>
    </w:p>
    <w:p>
      <w:pPr>
        <w:spacing w:before="50" w:after="50"/>
      </w:pPr>
      <w:r>
        <w:t xml:space="preserve">   - いずれも精度(AUC)は0.02%程度の差で、実務上はほぼ同等</w:t>
      </w:r>
    </w:p>
    <w:p>
      <w:pPr>
        <w:spacing w:before="50" w:after="50"/>
      </w:pPr>
      <w:r>
        <w:t xml:space="preserve">4. **ベンチマーク実施の推奨**</w:t>
      </w:r>
    </w:p>
    <w:p>
      <w:pPr>
        <w:spacing w:before="50" w:after="50"/>
      </w:pPr>
      <w:r>
        <w:t xml:space="preserve">   - 両方のライブラリで同じデータセットを学習</w:t>
      </w:r>
    </w:p>
    <w:p>
      <w:pPr>
        <w:spacing w:before="50" w:after="50"/>
      </w:pPr>
      <w:r>
        <w:t xml:space="preserve">   - 評価指標: 精度(AUC、RMSE)、学習時間、推論時間、メモリ使用量</w:t>
      </w:r>
    </w:p>
    <w:p>
      <w:pPr>
        <w:spacing w:before="50" w:after="50"/>
      </w:pPr>
      <w:r>
        <w:t xml:space="preserve">   - 実際のプロジェクトでは、この4指標を総合的に評価して選択</w:t>
      </w:r>
    </w:p>
    <w:p>
      <w:pPr>
        <w:spacing w:before="50" w:after="50"/>
      </w:pPr>
      <w:r>
        <w:t xml:space="preserve">5. **ハイブリッドアプローチ**</w:t>
      </w:r>
    </w:p>
    <w:p>
      <w:pPr>
        <w:spacing w:before="50" w:after="50"/>
      </w:pPr>
      <w:r>
        <w:t xml:space="preserve">   - アンサンブル学習で両方を組み合わせることも可能</w:t>
      </w:r>
    </w:p>
    <w:p>
      <w:pPr>
        <w:spacing w:before="50" w:after="50"/>
      </w:pPr>
      <w:r>
        <w:t xml:space="preserve">   - LightGBM + XGBoost + Neural Networkのスタッキングで、精度をさらに向上</w:t>
      </w:r>
    </w:p>
    <w:p>
      <w:pPr>
        <w:spacing w:before="50" w:after="50"/>
      </w:pPr>
      <w:r>
        <w:t xml:space="preserve">6. **その他の選択肢**</w:t>
      </w:r>
    </w:p>
    <w:p>
      <w:pPr>
        <w:spacing w:before="50" w:after="50"/>
      </w:pPr>
      <w:r>
        <w:t xml:space="preserve">   - CatBoost: カテゴリ変数の扱いに特化、ただし学習速度はLightGBMより遅い</w:t>
      </w:r>
    </w:p>
    <w:p>
      <w:pPr>
        <w:spacing w:before="50" w:after="50"/>
      </w:pPr>
      <w:r>
        <w:t xml:space="preserve">   - 最近のトレンド: LightGBMのシェアが上昇中</w:t>
      </w:r>
    </w:p>
    <w:p>
      <w:pPr>
        <w:spacing w:before="200" w:after="50"/>
      </w:pPr>
      <w:r>
        <w:rPr>
          <w:b/>
          <w:bCs/>
          <w:sz w:val="22"/>
          <w:szCs w:val="22"/>
        </w:rPr>
        <w:t xml:space="preserve">■ 期待される成果</w:t>
      </w:r>
    </w:p>
    <w:p>
      <w:pPr>
        <w:spacing w:before="50" w:after="150"/>
      </w:pPr>
      <w:r>
        <w:t xml:space="preserve">どちらを選んでも、適切にハイパーパラメータをチューニングすれば、ビジネス上の差は出ません。重要なのは、「選んだ後にしっかりチューニングする」ことです。</w:t>
      </w:r>
    </w:p>
    <w:p>
      <w:pPr>
        <w:spacing w:before="150" w:after="50"/>
      </w:pPr>
      <w:r>
        <w:rPr>
          <w:b/>
          <w:bCs/>
          <w:sz w:val="22"/>
          <w:szCs w:val="22"/>
        </w:rPr>
        <w:t xml:space="preserve">■ 次のアクション</w:t>
      </w:r>
    </w:p>
    <w:p>
      <w:pPr>
        <w:spacing w:before="50" w:after="200"/>
      </w:pPr>
      <w:r>
        <w:t xml:space="preserve">次のプロジェクトで、LightGBMとXGBoostの両方でベンチマークを実施し、精度と速度を比較してください。その結果をもとに、プロジェクト標準ライブラリを決定します。</w:t>
      </w:r>
    </w:p>
    <w:p>
      <w:r>
        <w:br w:type="page"/>
      </w:r>
    </w:p>
    <w:p>
      <w:pPr>
        <w:pStyle w:val="Heading3"/>
        <w:spacing w:before="400" w:after="200"/>
      </w:pPr>
      <w:r>
        <w:t xml:space="preserve">Q2. RAG構築のベストプラクティスは?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RAG(Retrieval-Augmented Generation)の成功の鍵は、①高品質なドキュメント準備、②適切なチャンク分割、③ベクトルDBの選定、④検索精度の評価、の4点です。特にチャンク分割が精度に大きく影響します。</w:t>
      </w:r>
    </w:p>
    <w:p>
      <w:pPr>
        <w:spacing w:before="150" w:after="50"/>
      </w:pPr>
      <w:r>
        <w:rPr>
          <w:b/>
          <w:bCs/>
          <w:sz w:val="22"/>
          <w:szCs w:val="22"/>
        </w:rPr>
        <w:t xml:space="preserve">■ 背景・分析</w:t>
      </w:r>
    </w:p>
    <w:p>
      <w:pPr>
        <w:spacing w:before="50" w:after="150"/>
      </w:pPr>
      <w:r>
        <w:t xml:space="preserve">RAGは、生成AIに外部知識を与える最も実用的な手法です。ChatGPTなどのLLMは、学習データに含まれない情報(社内資料、最新情報など)を知らないため、RAGで外部ドキュメントを参照させることで、正確な回答が可能になります。ただし、適切に設計しないと「検索精度が低く、無関係な情報を返す」「回答が冗長になる」などの問題が発生し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**RAG構築の4ステップ**</w:t>
      </w:r>
    </w:p>
    <w:p>
      <w:pPr>
        <w:spacing w:before="50" w:after="50"/>
      </w:pPr>
      <w:r>
        <w:t xml:space="preserve">   Step1: ドキュメント準備</w:t>
      </w:r>
    </w:p>
    <w:p>
      <w:pPr>
        <w:spacing w:before="50" w:after="50"/>
      </w:pPr>
      <w:r>
        <w:t xml:space="preserve">   - 対象: 社内FAQ、マニュアル、過去の問い合わせ履歴など</w:t>
      </w:r>
    </w:p>
    <w:p>
      <w:pPr>
        <w:spacing w:before="50" w:after="50"/>
      </w:pPr>
      <w:r>
        <w:t xml:space="preserve">   - フォーマット: PDF、Markdown、HTMLなどからテキスト抽出</w:t>
      </w:r>
    </w:p>
    <w:p>
      <w:pPr>
        <w:spacing w:before="50" w:after="50"/>
      </w:pPr>
      <w:r>
        <w:t xml:space="preserve">   - クレンジング: ヘッダー、フッター、広告などのノイズ除去</w:t>
      </w:r>
    </w:p>
    <w:p>
      <w:pPr>
        <w:spacing w:before="50" w:after="50"/>
      </w:pPr>
      <w:r>
        <w:t xml:space="preserve">   - 品質: 古い情報、誤った情報を含まないよう、事前にレビュー</w:t>
      </w:r>
    </w:p>
    <w:p>
      <w:pPr>
        <w:spacing w:before="50" w:after="50"/>
      </w:pPr>
      <w:r>
        <w:t xml:space="preserve">   Step2: チャンク分割</w:t>
      </w:r>
    </w:p>
    <w:p>
      <w:pPr>
        <w:spacing w:before="50" w:after="50"/>
      </w:pPr>
      <w:r>
        <w:t xml:space="preserve">   - チャンクサイズ: 200-500トークンが目安(約150-400文字)</w:t>
      </w:r>
    </w:p>
    <w:p>
      <w:pPr>
        <w:spacing w:before="50" w:after="50"/>
      </w:pPr>
      <w:r>
        <w:t xml:space="preserve">   - 分割戦略: 段落単位、または意味のまとまりで分割</w:t>
      </w:r>
    </w:p>
    <w:p>
      <w:pPr>
        <w:spacing w:before="50" w:after="50"/>
      </w:pPr>
      <w:r>
        <w:t xml:space="preserve">   - オーバーラップ: 前後50トークン程度を重複させると、文脈が保たれる</w:t>
      </w:r>
    </w:p>
    <w:p>
      <w:pPr>
        <w:spacing w:before="50" w:after="50"/>
      </w:pPr>
      <w:r>
        <w:t xml:space="preserve">   - 失敗例: チャンクが大きすぎる(1000トークン以上)と、無関係な情報が含まれる</w:t>
      </w:r>
    </w:p>
    <w:p>
      <w:pPr>
        <w:spacing w:before="50" w:after="50"/>
      </w:pPr>
      <w:r>
        <w:t xml:space="preserve">   Step3: ベクトルDB選定</w:t>
      </w:r>
    </w:p>
    <w:p>
      <w:pPr>
        <w:spacing w:before="50" w:after="50"/>
      </w:pPr>
      <w:r>
        <w:t xml:space="preserve">   - 小規模(1万ドキュメント以下): Chroma、FAISS(無料、簡単)</w:t>
      </w:r>
    </w:p>
    <w:p>
      <w:pPr>
        <w:spacing w:before="50" w:after="50"/>
      </w:pPr>
      <w:r>
        <w:t xml:space="preserve">   - 中規模(1万〜100万): Pinecone、Weaviate(クラウド、スケーラブル)</w:t>
      </w:r>
    </w:p>
    <w:p>
      <w:pPr>
        <w:spacing w:before="50" w:after="50"/>
      </w:pPr>
      <w:r>
        <w:t xml:space="preserve">   - 大規模(100万以上): Milvus、Qdrant(高速、分散対応)</w:t>
      </w:r>
    </w:p>
    <w:p>
      <w:pPr>
        <w:spacing w:before="50" w:after="50"/>
      </w:pPr>
      <w:r>
        <w:t xml:space="preserve">   - 私の推奨: まずChromaで試し、スケールが必要になったらPineconeに移行</w:t>
      </w:r>
    </w:p>
    <w:p>
      <w:pPr>
        <w:spacing w:before="50" w:after="50"/>
      </w:pPr>
      <w:r>
        <w:t xml:space="preserve">   Step4: 検索精度の評価</w:t>
      </w:r>
    </w:p>
    <w:p>
      <w:pPr>
        <w:spacing w:before="50" w:after="50"/>
      </w:pPr>
      <w:r>
        <w:t xml:space="preserve">   - 評価指標: Precision@K(上位K件に正解が含まれる率)</w:t>
      </w:r>
    </w:p>
    <w:p>
      <w:pPr>
        <w:spacing w:before="50" w:after="50"/>
      </w:pPr>
      <w:r>
        <w:t xml:space="preserve">   - テストセット: 代表的な質問50-100件を用意し、期待される回答ドキュメントを定義</w:t>
      </w:r>
    </w:p>
    <w:p>
      <w:pPr>
        <w:spacing w:before="50" w:after="50"/>
      </w:pPr>
      <w:r>
        <w:t xml:space="preserve">   - チューニング: チャンクサイズ、検索件数(top-k)、埋め込みモデルを調整</w:t>
      </w:r>
    </w:p>
    <w:p>
      <w:pPr>
        <w:spacing w:before="50" w:after="50"/>
      </w:pPr>
      <w:r>
        <w:t xml:space="preserve">2. **RAG構築の技術スタック**</w:t>
      </w:r>
    </w:p>
    <w:p>
      <w:pPr>
        <w:spacing w:before="50" w:after="50"/>
      </w:pPr>
      <w:r>
        <w:t xml:space="preserve">   - LLM: OpenAI GPT-4、Claude、またはオープンソース(Llama 3)</w:t>
      </w:r>
    </w:p>
    <w:p>
      <w:pPr>
        <w:spacing w:before="50" w:after="50"/>
      </w:pPr>
      <w:r>
        <w:t xml:space="preserve">   - 埋め込みモデル: OpenAI text-embedding-ada-002、または日本語特化(intfloat/multilingual-e5-large)</w:t>
      </w:r>
    </w:p>
    <w:p>
      <w:pPr>
        <w:spacing w:before="50" w:after="50"/>
      </w:pPr>
      <w:r>
        <w:t xml:space="preserve">   - フレームワーク: LangChain、LlamaIndexが主流</w:t>
      </w:r>
    </w:p>
    <w:p>
      <w:pPr>
        <w:spacing w:before="50" w:after="50"/>
      </w:pPr>
      <w:r>
        <w:t xml:space="preserve">   - ベクトルDB: Chroma(開発)、Pinecone(本番)</w:t>
      </w:r>
    </w:p>
    <w:p>
      <w:pPr>
        <w:spacing w:before="50" w:after="50"/>
      </w:pPr>
      <w:r>
        <w:t xml:space="preserve">3. **実装例: カスタマーサポートRAG**</w:t>
      </w:r>
    </w:p>
    <w:p>
      <w:pPr>
        <w:spacing w:before="50" w:after="50"/>
      </w:pPr>
      <w:r>
        <w:t xml:space="preserve">   私が支援したSaaS企業では、以下の構成でRAGを構築しました:</w:t>
      </w:r>
    </w:p>
    <w:p>
      <w:pPr>
        <w:spacing w:before="50" w:after="50"/>
      </w:pPr>
      <w:r>
        <w:t xml:space="preserve">   - ドキュメント: 社内FAQ 500件、過去の問い合わせ5,000件</w:t>
      </w:r>
    </w:p>
    <w:p>
      <w:pPr>
        <w:spacing w:before="50" w:after="50"/>
      </w:pPr>
      <w:r>
        <w:t xml:space="preserve">   - チャンク分割: 300トークン、オーバーラップ50トークン</w:t>
      </w:r>
    </w:p>
    <w:p>
      <w:pPr>
        <w:spacing w:before="50" w:after="50"/>
      </w:pPr>
      <w:r>
        <w:t xml:space="preserve">   - ベクトルDB: Pinecone(クラウド)</w:t>
      </w:r>
    </w:p>
    <w:p>
      <w:pPr>
        <w:spacing w:before="50" w:after="50"/>
      </w:pPr>
      <w:r>
        <w:t xml:space="preserve">   - LLM: GPT-4 Turbo</w:t>
      </w:r>
    </w:p>
    <w:p>
      <w:pPr>
        <w:spacing w:before="50" w:after="50"/>
      </w:pPr>
      <w:r>
        <w:t xml:space="preserve">   - 精度: Precision@3 = 85%(上位3件に正解が含まれる率85%)</w:t>
      </w:r>
    </w:p>
    <w:p>
      <w:pPr>
        <w:spacing w:before="50" w:after="50"/>
      </w:pPr>
      <w:r>
        <w:t xml:space="preserve">   - 効果: 問い合わせ対応時間30%削減</w:t>
      </w:r>
    </w:p>
    <w:p>
      <w:pPr>
        <w:spacing w:before="50" w:after="50"/>
      </w:pPr>
      <w:r>
        <w:t xml:space="preserve">4. **よくある失敗パターン**</w:t>
      </w:r>
    </w:p>
    <w:p>
      <w:pPr>
        <w:spacing w:before="50" w:after="50"/>
      </w:pPr>
      <w:r>
        <w:t xml:space="preserve">   - チャンクが大きすぎて、無関係な情報が含まれる</w:t>
      </w:r>
    </w:p>
    <w:p>
      <w:pPr>
        <w:spacing w:before="50" w:after="50"/>
      </w:pPr>
      <w:r>
        <w:t xml:space="preserve">   - ベクトルDBの検索件数(top-k)が多すぎて、LLMが混乱する(推奨: top-3〜5)</w:t>
      </w:r>
    </w:p>
    <w:p>
      <w:pPr>
        <w:spacing w:before="50" w:after="50"/>
      </w:pPr>
      <w:r>
        <w:t xml:space="preserve">   - 埋め込みモデルが英語特化で、日本語の検索精度が低い</w:t>
      </w:r>
    </w:p>
    <w:p>
      <w:pPr>
        <w:spacing w:before="50" w:after="50"/>
      </w:pPr>
      <w:r>
        <w:t xml:space="preserve">   - ドキュメントの更新を忘れ、古い情報を返す</w:t>
      </w:r>
    </w:p>
    <w:p>
      <w:pPr>
        <w:spacing w:before="50" w:after="50"/>
      </w:pPr>
      <w:r>
        <w:t xml:space="preserve">5. **RAGの進化系: Hybrid Search**</w:t>
      </w:r>
    </w:p>
    <w:p>
      <w:pPr>
        <w:spacing w:before="50" w:after="50"/>
      </w:pPr>
      <w:r>
        <w:t xml:space="preserve">   - ベクトル検索(セマンティック検索)+ キーワード検索(BM25)を組み合わせ</w:t>
      </w:r>
    </w:p>
    <w:p>
      <w:pPr>
        <w:spacing w:before="50" w:after="50"/>
      </w:pPr>
      <w:r>
        <w:t xml:space="preserve">   - 例: 「2024年の売上」という質問では、キーワード「2024」が重要</w:t>
      </w:r>
    </w:p>
    <w:p>
      <w:pPr>
        <w:spacing w:before="50" w:after="50"/>
      </w:pPr>
      <w:r>
        <w:t xml:space="preserve">   - 実装: Weaviate、Qdrantなどが対応</w:t>
      </w:r>
    </w:p>
    <w:p>
      <w:pPr>
        <w:spacing w:before="200" w:after="50"/>
      </w:pPr>
      <w:r>
        <w:rPr>
          <w:b/>
          <w:bCs/>
          <w:sz w:val="22"/>
          <w:szCs w:val="22"/>
        </w:rPr>
        <w:t xml:space="preserve">■ 期待される成果</w:t>
      </w:r>
    </w:p>
    <w:p>
      <w:pPr>
        <w:spacing w:before="50" w:after="150"/>
      </w:pPr>
      <w:r>
        <w:t xml:space="preserve">適切に設計されたRAGにより、LLMが「社内の専門家」として機能します。カスタマーサポート、社内問い合わせ対応、技術ドキュメント検索など、幅広い用途で活用できます。</w:t>
      </w:r>
    </w:p>
    <w:p>
      <w:pPr>
        <w:spacing w:before="150" w:after="50"/>
      </w:pPr>
      <w:r>
        <w:rPr>
          <w:b/>
          <w:bCs/>
          <w:sz w:val="22"/>
          <w:szCs w:val="22"/>
        </w:rPr>
        <w:t xml:space="preserve">■ 次のアクション</w:t>
      </w:r>
    </w:p>
    <w:p>
      <w:pPr>
        <w:spacing w:before="50" w:after="200"/>
      </w:pPr>
      <w:r>
        <w:t xml:space="preserve">まず、社内の代表的なドキュメント(FAQ 50件程度)でRAGのプロトタイプを構築し、検索精度を評価してください。LangChain + Chroma + GPT-4で、1週間あれば構築可能です。</w:t>
      </w:r>
    </w:p>
    <w:p>
      <w:r>
        <w:br w:type="page"/>
      </w:r>
    </w:p>
    <w:p>
      <w:pPr>
        <w:pStyle w:val="Heading3"/>
        <w:spacing w:before="400" w:after="200"/>
      </w:pPr>
      <w:r>
        <w:t xml:space="preserve">Q3. 自社サービスに生成AIを組み込む際の技術選定基準は?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技術選定は、①API vs セルフホスト、②OpenAI vs Claude vs オープンソース、③コストとレイテンシのトレードオフ、の3軸で判断します。初期はOpenAI APIで迅速に検証し、スケールが必要になったらコスト最適化を図ることをお勧めします。</w:t>
      </w:r>
    </w:p>
    <w:p>
      <w:pPr>
        <w:spacing w:before="150" w:after="50"/>
      </w:pPr>
      <w:r>
        <w:rPr>
          <w:b/>
          <w:bCs/>
          <w:sz w:val="22"/>
          <w:szCs w:val="22"/>
        </w:rPr>
        <w:t xml:space="preserve">■ 背景・分析</w:t>
      </w:r>
    </w:p>
    <w:p>
      <w:pPr>
        <w:spacing w:before="50" w:after="150"/>
      </w:pPr>
      <w:r>
        <w:t xml:space="preserve">生成AIをサービスに組み込む際、技術選択肢は急速に増えています。OpenAI、Anthropic、Google、Metaなど、多数のプレイヤーが参入しており、それぞれ価格、性能、利用条件が異なります。適切な選択をしないと、コストが膨大になったり、レイテンシが許容範囲を超えたりし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**技術選定の3軸**</w:t>
      </w:r>
    </w:p>
    <w:p>
      <w:pPr>
        <w:spacing w:before="50" w:after="50"/>
      </w:pPr>
      <w:r>
        <w:t xml:space="preserve">   軸1: API vs セルフホスト</w:t>
      </w:r>
    </w:p>
    <w:p>
      <w:pPr>
        <w:spacing w:before="50" w:after="50"/>
      </w:pPr>
      <w:r>
        <w:t xml:space="preserve">   - API(OpenAI、Claude): 簡単、迅速、スケーラブル、ただしコスト高、外部依存</w:t>
      </w:r>
    </w:p>
    <w:p>
      <w:pPr>
        <w:spacing w:before="50" w:after="50"/>
      </w:pPr>
      <w:r>
        <w:t xml:space="preserve">   - セルフホスト(Llama 3、Mistral): コスト安、データが外部に出ない、ただし運用負荷高</w:t>
      </w:r>
    </w:p>
    <w:p>
      <w:pPr>
        <w:spacing w:before="50" w:after="50"/>
      </w:pPr>
      <w:r>
        <w:t xml:space="preserve">   - 推奨: まずAPIで検証、月間APIコストが100万円を超えたらセルフホストを検討</w:t>
      </w:r>
    </w:p>
    <w:p>
      <w:pPr>
        <w:spacing w:before="50" w:after="50"/>
      </w:pPr>
      <w:r>
        <w:t xml:space="preserve">   軸2: モデルの選択</w:t>
      </w:r>
    </w:p>
    <w:p>
      <w:pPr>
        <w:spacing w:before="50" w:after="50"/>
      </w:pPr>
      <w:r>
        <w:t xml:space="preserve">   - GPT-4 Turbo: 最高精度、ただし高コスト($0.01/1K tokens)</w:t>
      </w:r>
    </w:p>
    <w:p>
      <w:pPr>
        <w:spacing w:before="50" w:after="50"/>
      </w:pPr>
      <w:r>
        <w:t xml:space="preserve">   - GPT-3.5 Turbo: 十分な精度、低コスト($0.0005/1K tokens)、20倍安い</w:t>
      </w:r>
    </w:p>
    <w:p>
      <w:pPr>
        <w:spacing w:before="50" w:after="50"/>
      </w:pPr>
      <w:r>
        <w:t xml:space="preserve">   - Claude Sonnet: GPT-4並みの精度、やや安い</w:t>
      </w:r>
    </w:p>
    <w:p>
      <w:pPr>
        <w:spacing w:before="50" w:after="50"/>
      </w:pPr>
      <w:r>
        <w:t xml:space="preserve">   - Llama 3 70B: オープンソース、セルフホスト可能、精度はGPT-3.5並み</w:t>
      </w:r>
    </w:p>
    <w:p>
      <w:pPr>
        <w:spacing w:before="50" w:after="50"/>
      </w:pPr>
      <w:r>
        <w:t xml:space="preserve">   軸3: コストとレイテンシ</w:t>
      </w:r>
    </w:p>
    <w:p>
      <w:pPr>
        <w:spacing w:before="50" w:after="50"/>
      </w:pPr>
      <w:r>
        <w:t xml:space="preserve">   - レイテンシ重視(チャットボットなど): GPT-3.5 Turbo、Claude Haiku(2秒以内)</w:t>
      </w:r>
    </w:p>
    <w:p>
      <w:pPr>
        <w:spacing w:before="50" w:after="50"/>
      </w:pPr>
      <w:r>
        <w:t xml:space="preserve">   - 精度重視(文書要約、分析など): GPT-4 Turbo、Claude Opus(5-10秒許容)</w:t>
      </w:r>
    </w:p>
    <w:p>
      <w:pPr>
        <w:spacing w:before="50" w:after="50"/>
      </w:pPr>
      <w:r>
        <w:t xml:space="preserve">   - コスト重視(大量処理): GPT-3.5 Turbo、またはセルフホストLlama 3</w:t>
      </w:r>
    </w:p>
    <w:p>
      <w:pPr>
        <w:spacing w:before="50" w:after="50"/>
      </w:pPr>
      <w:r>
        <w:t xml:space="preserve">2. **ユースケース別の推奨**</w:t>
      </w:r>
    </w:p>
    <w:p>
      <w:pPr>
        <w:spacing w:before="50" w:after="50"/>
      </w:pPr>
      <w:r>
        <w:t xml:space="preserve">   ユースケース1: チャットボット(カスタマーサポート)</w:t>
      </w:r>
    </w:p>
    <w:p>
      <w:pPr>
        <w:spacing w:before="50" w:after="50"/>
      </w:pPr>
      <w:r>
        <w:t xml:space="preserve">   - 推奨: GPT-3.5 Turbo + RAG</w:t>
      </w:r>
    </w:p>
    <w:p>
      <w:pPr>
        <w:spacing w:before="50" w:after="50"/>
      </w:pPr>
      <w:r>
        <w:t xml:space="preserve">   - 理由: 低コスト、低レイテンシ、十分な精度</w:t>
      </w:r>
    </w:p>
    <w:p>
      <w:pPr>
        <w:spacing w:before="50" w:after="50"/>
      </w:pPr>
      <w:r>
        <w:t xml:space="preserve">   - コスト: ユーザー100名/日、1人10往復 → 月間30万円程度</w:t>
      </w:r>
    </w:p>
    <w:p>
      <w:pPr>
        <w:spacing w:before="50" w:after="50"/>
      </w:pPr>
      <w:r>
        <w:t xml:space="preserve">   ユースケース2: 文書要約・分析</w:t>
      </w:r>
    </w:p>
    <w:p>
      <w:pPr>
        <w:spacing w:before="50" w:after="50"/>
      </w:pPr>
      <w:r>
        <w:t xml:space="preserve">   - 推奨: GPT-4 Turbo</w:t>
      </w:r>
    </w:p>
    <w:p>
      <w:pPr>
        <w:spacing w:before="50" w:after="50"/>
      </w:pPr>
      <w:r>
        <w:t xml:space="preserve">   - 理由: 高精度、複雑な指示の理解</w:t>
      </w:r>
    </w:p>
    <w:p>
      <w:pPr>
        <w:spacing w:before="50" w:after="50"/>
      </w:pPr>
      <w:r>
        <w:t xml:space="preserve">   - コスト: 1,000ドキュメント/月 → 月間10万円程度</w:t>
      </w:r>
    </w:p>
    <w:p>
      <w:pPr>
        <w:spacing w:before="50" w:after="50"/>
      </w:pPr>
      <w:r>
        <w:t xml:space="preserve">   ユースケース3: コード生成</w:t>
      </w:r>
    </w:p>
    <w:p>
      <w:pPr>
        <w:spacing w:before="50" w:after="50"/>
      </w:pPr>
      <w:r>
        <w:t xml:space="preserve">   - 推奨: GPT-4 Turbo、Claude Sonnet</w:t>
      </w:r>
    </w:p>
    <w:p>
      <w:pPr>
        <w:spacing w:before="50" w:after="50"/>
      </w:pPr>
      <w:r>
        <w:t xml:space="preserve">   - 理由: コード生成精度が高い</w:t>
      </w:r>
    </w:p>
    <w:p>
      <w:pPr>
        <w:spacing w:before="50" w:after="50"/>
      </w:pPr>
      <w:r>
        <w:t xml:space="preserve">   - コスト: 開発チーム10名 → 月間20万円程度</w:t>
      </w:r>
    </w:p>
    <w:p>
      <w:pPr>
        <w:spacing w:before="50" w:after="50"/>
      </w:pPr>
      <w:r>
        <w:t xml:space="preserve">   ユースケース4: 大量データ処理(レビュー分析など)</w:t>
      </w:r>
    </w:p>
    <w:p>
      <w:pPr>
        <w:spacing w:before="50" w:after="50"/>
      </w:pPr>
      <w:r>
        <w:t xml:space="preserve">   - 推奨: GPT-3.5 Turbo、またはセルフホストLlama 3</w:t>
      </w:r>
    </w:p>
    <w:p>
      <w:pPr>
        <w:spacing w:before="50" w:after="50"/>
      </w:pPr>
      <w:r>
        <w:t xml:space="preserve">   - 理由: コスト重視</w:t>
      </w:r>
    </w:p>
    <w:p>
      <w:pPr>
        <w:spacing w:before="50" w:after="50"/>
      </w:pPr>
      <w:r>
        <w:t xml:space="preserve">   - コスト: 10万件/月 → API利用で月間100万円 vs セルフホストで月間30万円</w:t>
      </w:r>
    </w:p>
    <w:p>
      <w:pPr>
        <w:spacing w:before="50" w:after="50"/>
      </w:pPr>
      <w:r>
        <w:t xml:space="preserve">3. **セルフホストの検討タイミング**</w:t>
      </w:r>
    </w:p>
    <w:p>
      <w:pPr>
        <w:spacing w:before="50" w:after="50"/>
      </w:pPr>
      <w:r>
        <w:t xml:space="preserve">   - 月間APIコストが100万円を超えた</w:t>
      </w:r>
    </w:p>
    <w:p>
      <w:pPr>
        <w:spacing w:before="50" w:after="50"/>
      </w:pPr>
      <w:r>
        <w:t xml:space="preserve">   - データの外部送信が規制上NGの場合</w:t>
      </w:r>
    </w:p>
    <w:p>
      <w:pPr>
        <w:spacing w:before="50" w:after="50"/>
      </w:pPr>
      <w:r>
        <w:t xml:space="preserve">   - レイテンシを極限まで下げたい(推論サーバーを自社DCに配置)</w:t>
      </w:r>
    </w:p>
    <w:p>
      <w:pPr>
        <w:spacing w:before="50" w:after="50"/>
      </w:pPr>
      <w:r>
        <w:t xml:space="preserve">   - セルフホストの追加コスト: GPU(A100 1台)月間50万円 + 運用人件費</w:t>
      </w:r>
    </w:p>
    <w:p>
      <w:pPr>
        <w:spacing w:before="50" w:after="50"/>
      </w:pPr>
      <w:r>
        <w:t xml:space="preserve">4. **実装事例: SaaS企業のチャットボット**</w:t>
      </w:r>
    </w:p>
    <w:p>
      <w:pPr>
        <w:spacing w:before="50" w:after="50"/>
      </w:pPr>
      <w:r>
        <w:t xml:space="preserve">   従業員200名のSaaS企業では、カスタマーサポートチャットボットに以下の構成を採用:</w:t>
      </w:r>
    </w:p>
    <w:p>
      <w:pPr>
        <w:spacing w:before="50" w:after="50"/>
      </w:pPr>
      <w:r>
        <w:t xml:space="preserve">   - モデル: GPT-3.5 Turbo(コストとレイテンシのバランス)</w:t>
      </w:r>
    </w:p>
    <w:p>
      <w:pPr>
        <w:spacing w:before="50" w:after="50"/>
      </w:pPr>
      <w:r>
        <w:t xml:space="preserve">   - RAG: Pinecone + 社内FAQ</w:t>
      </w:r>
    </w:p>
    <w:p>
      <w:pPr>
        <w:spacing w:before="50" w:after="50"/>
      </w:pPr>
      <w:r>
        <w:t xml:space="preserve">   - フォールバック: 精度が低い場合はGPT-4 Turboにエスカレーション(全体の10%)</w:t>
      </w:r>
    </w:p>
    <w:p>
      <w:pPr>
        <w:spacing w:before="50" w:after="50"/>
      </w:pPr>
      <w:r>
        <w:t xml:space="preserve">   - コスト: 月間40万円(ユーザー200名/日、1人平均5往復)</w:t>
      </w:r>
    </w:p>
    <w:p>
      <w:pPr>
        <w:spacing w:before="50" w:after="50"/>
      </w:pPr>
      <w:r>
        <w:t xml:space="preserve">   - レイテンシ: 平均2秒</w:t>
      </w:r>
    </w:p>
    <w:p>
      <w:pPr>
        <w:spacing w:before="50" w:after="50"/>
      </w:pPr>
      <w:r>
        <w:t xml:space="preserve">5. **コスト最適化のテクニック**</w:t>
      </w:r>
    </w:p>
    <w:p>
      <w:pPr>
        <w:spacing w:before="50" w:after="50"/>
      </w:pPr>
      <w:r>
        <w:t xml:space="preserve">   - プロンプトキャッシング: 同じプロンプトを繰り返し使う場合、キャッシュで50%コスト削減</w:t>
      </w:r>
    </w:p>
    <w:p>
      <w:pPr>
        <w:spacing w:before="50" w:after="50"/>
      </w:pPr>
      <w:r>
        <w:t xml:space="preserve">   - モデルの使い分け: 簡単な質問はGPT-3.5、難しい質問はGPT-4</w:t>
      </w:r>
    </w:p>
    <w:p>
      <w:pPr>
        <w:spacing w:before="50" w:after="50"/>
      </w:pPr>
      <w:r>
        <w:t xml:space="preserve">   - 出力トークン削減: 冗長な回答を避ける指示を追加</w:t>
      </w:r>
    </w:p>
    <w:p>
      <w:pPr>
        <w:spacing w:before="200" w:after="50"/>
      </w:pPr>
      <w:r>
        <w:rPr>
          <w:b/>
          <w:bCs/>
          <w:sz w:val="22"/>
          <w:szCs w:val="22"/>
        </w:rPr>
        <w:t xml:space="preserve">■ 期待される成果</w:t>
      </w:r>
    </w:p>
    <w:p>
      <w:pPr>
        <w:spacing w:before="50" w:after="150"/>
      </w:pPr>
      <w:r>
        <w:t xml:space="preserve">適切な技術選定により、コストとレイテンシを最適化しつつ、高品質なAI機能をサービスに組み込めます。初期はAPI利用で迅速に検証し、スケールに応じてコスト最適化を図るアプローチが現実的です。</w:t>
      </w:r>
    </w:p>
    <w:p>
      <w:pPr>
        <w:spacing w:before="150" w:after="50"/>
      </w:pPr>
      <w:r>
        <w:rPr>
          <w:b/>
          <w:bCs/>
          <w:sz w:val="22"/>
          <w:szCs w:val="22"/>
        </w:rPr>
        <w:t xml:space="preserve">■ 次のアクション</w:t>
      </w:r>
    </w:p>
    <w:p>
      <w:pPr>
        <w:spacing w:before="50" w:after="200"/>
      </w:pPr>
      <w:r>
        <w:t xml:space="preserve">自社サービスのユースケースを分類し、それぞれに対して「推奨モデル」「予想コスト」「レイテンシ要件」を整理してください。その上で、PoC用の技術スタックを決定します。</w:t>
      </w:r>
    </w:p>
    <w:p>
      <w:r>
        <w:br w:type="page"/>
      </w:r>
    </w:p>
    <w:p>
      <w:pPr>
        <w:pStyle w:val="Heading3"/>
        <w:spacing w:before="400" w:after="200"/>
      </w:pPr>
      <w:r>
        <w:t xml:space="preserve">Q4. MLOpsツールは何を使うべきか?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チーム規模とユースケースに応じて選択します。小規模チーム(5名以下)ならMLflow、中規模チーム(5-20名)ならWeights &amp; Biases、大規模または高度な要件があればKubeflowをお勧めします。</w:t>
      </w:r>
    </w:p>
    <w:p>
      <w:pPr>
        <w:spacing w:before="150" w:after="50"/>
      </w:pPr>
      <w:r>
        <w:rPr>
          <w:b/>
          <w:bCs/>
          <w:sz w:val="22"/>
          <w:szCs w:val="22"/>
        </w:rPr>
        <w:t xml:space="preserve">■ 背景・分析</w:t>
      </w:r>
    </w:p>
    <w:p>
      <w:pPr>
        <w:spacing w:before="50" w:after="150"/>
      </w:pPr>
      <w:r>
        <w:t xml:space="preserve">MLOpsは、機械学習モデルの開発・デプロイ・運用を効率化するためのプラクティスとツール群です。適切なMLOpsツールを導入することで、実験管理、モデルバージョニング、デプロイ、監視が統合され、PoCから本番運用への移行がスムーズにな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**MLOpsツールの主要機能**</w:t>
      </w:r>
    </w:p>
    <w:p>
      <w:pPr>
        <w:spacing w:before="50" w:after="50"/>
      </w:pPr>
      <w:r>
        <w:t xml:space="preserve">   - 実験管理: ハイパーパラメータ、メトリクス、モデルのバージョン管理</w:t>
      </w:r>
    </w:p>
    <w:p>
      <w:pPr>
        <w:spacing w:before="50" w:after="50"/>
      </w:pPr>
      <w:r>
        <w:t xml:space="preserve">   - モデルレジストリ: 本番モデルの管理、ステージング(dev/staging/prod)</w:t>
      </w:r>
    </w:p>
    <w:p>
      <w:pPr>
        <w:spacing w:before="50" w:after="50"/>
      </w:pPr>
      <w:r>
        <w:t xml:space="preserve">   - デプロイ: モデルをAPIとして公開、A/Bテスト</w:t>
      </w:r>
    </w:p>
    <w:p>
      <w:pPr>
        <w:spacing w:before="50" w:after="50"/>
      </w:pPr>
      <w:r>
        <w:t xml:space="preserve">   - 監視: 本番モデルの精度劣化、データドリフト検知</w:t>
      </w:r>
    </w:p>
    <w:p>
      <w:pPr>
        <w:spacing w:before="50" w:after="50"/>
      </w:pPr>
      <w:r>
        <w:t xml:space="preserve">2. **主要MLOpsツールの比較**</w:t>
      </w:r>
    </w:p>
    <w:p>
      <w:pPr>
        <w:spacing w:before="50" w:after="50"/>
      </w:pPr>
      <w:r>
        <w:t xml:space="preserve">   MLflow</w:t>
      </w:r>
    </w:p>
    <w:p>
      <w:pPr>
        <w:spacing w:before="50" w:after="50"/>
      </w:pPr>
      <w:r>
        <w:t xml:space="preserve">   - 特徴: オープンソース、軽量、簡単</w:t>
      </w:r>
    </w:p>
    <w:p>
      <w:pPr>
        <w:spacing w:before="50" w:after="50"/>
      </w:pPr>
      <w:r>
        <w:t xml:space="preserve">   - 適用: 小規模チーム(5名以下)、シンプルなユースケース</w:t>
      </w:r>
    </w:p>
    <w:p>
      <w:pPr>
        <w:spacing w:before="50" w:after="50"/>
      </w:pPr>
      <w:r>
        <w:t xml:space="preserve">   - コスト: 無料(セルフホスト)、またはDatabricks管理版</w:t>
      </w:r>
    </w:p>
    <w:p>
      <w:pPr>
        <w:spacing w:before="50" w:after="50"/>
      </w:pPr>
      <w:r>
        <w:t xml:space="preserve">   - 私の評価: まず最初に試すべきツール、学習コストが低い</w:t>
      </w:r>
    </w:p>
    <w:p>
      <w:pPr>
        <w:spacing w:before="50" w:after="50"/>
      </w:pPr>
      <w:r>
        <w:t xml:space="preserve">   Weights &amp; Biases (W&amp;B)</w:t>
      </w:r>
    </w:p>
    <w:p>
      <w:pPr>
        <w:spacing w:before="50" w:after="50"/>
      </w:pPr>
      <w:r>
        <w:t xml:space="preserve">   - 特徴: 実験管理が強力、UIが美しい、コラボレーション機能充実</w:t>
      </w:r>
    </w:p>
    <w:p>
      <w:pPr>
        <w:spacing w:before="50" w:after="50"/>
      </w:pPr>
      <w:r>
        <w:t xml:space="preserve">   - 適用: 中規模チーム(5-20名)、研究開発寄り</w:t>
      </w:r>
    </w:p>
    <w:p>
      <w:pPr>
        <w:spacing w:before="50" w:after="50"/>
      </w:pPr>
      <w:r>
        <w:t xml:space="preserve">   - コスト: 月$50/ユーザー(チームプラン)</w:t>
      </w:r>
    </w:p>
    <w:p>
      <w:pPr>
        <w:spacing w:before="50" w:after="50"/>
      </w:pPr>
      <w:r>
        <w:t xml:space="preserve">   - 私の評価: 実験が多いプロジェクトに最適</w:t>
      </w:r>
    </w:p>
    <w:p>
      <w:pPr>
        <w:spacing w:before="50" w:after="50"/>
      </w:pPr>
      <w:r>
        <w:t xml:space="preserve">   Kubeflow</w:t>
      </w:r>
    </w:p>
    <w:p>
      <w:pPr>
        <w:spacing w:before="50" w:after="50"/>
      </w:pPr>
      <w:r>
        <w:t xml:space="preserve">   - 特徴: Kubernetes上で動作、エンタープライズ向け、高度な機能</w:t>
      </w:r>
    </w:p>
    <w:p>
      <w:pPr>
        <w:spacing w:before="50" w:after="50"/>
      </w:pPr>
      <w:r>
        <w:t xml:space="preserve">   - 適用: 大規模チーム(20名以上)、複雑なパイプライン</w:t>
      </w:r>
    </w:p>
    <w:p>
      <w:pPr>
        <w:spacing w:before="50" w:after="50"/>
      </w:pPr>
      <w:r>
        <w:t xml:space="preserve">   - コスト: 無料(セルフホスト)、ただし運用コスト高</w:t>
      </w:r>
    </w:p>
    <w:p>
      <w:pPr>
        <w:spacing w:before="50" w:after="50"/>
      </w:pPr>
      <w:r>
        <w:t xml:space="preserve">   - 私の評価: インフラエンジニアのサポートが必要、オーバーキルになりやすい</w:t>
      </w:r>
    </w:p>
    <w:p>
      <w:pPr>
        <w:spacing w:before="50" w:after="50"/>
      </w:pPr>
      <w:r>
        <w:t xml:space="preserve">   その他の選択肢</w:t>
      </w:r>
    </w:p>
    <w:p>
      <w:pPr>
        <w:spacing w:before="50" w:after="50"/>
      </w:pPr>
      <w:r>
        <w:t xml:space="preserve">   - Amazon SageMaker: AWS環境なら選択肢、ただしAWSロックイン</w:t>
      </w:r>
    </w:p>
    <w:p>
      <w:pPr>
        <w:spacing w:before="50" w:after="50"/>
      </w:pPr>
      <w:r>
        <w:t xml:space="preserve">   - Azure ML: Azure環境なら選択肢</w:t>
      </w:r>
    </w:p>
    <w:p>
      <w:pPr>
        <w:spacing w:before="50" w:after="50"/>
      </w:pPr>
      <w:r>
        <w:t xml:space="preserve">   - Vertex AI: Google Cloud環境なら選択肢</w:t>
      </w:r>
    </w:p>
    <w:p>
      <w:pPr>
        <w:spacing w:before="50" w:after="50"/>
      </w:pPr>
      <w:r>
        <w:t xml:space="preserve">3. **選定基準**</w:t>
      </w:r>
    </w:p>
    <w:p>
      <w:pPr>
        <w:spacing w:before="50" w:after="50"/>
      </w:pPr>
      <w:r>
        <w:t xml:space="preserve">   - チーム規模5名以下 → MLflow(無料、シンプル)</w:t>
      </w:r>
    </w:p>
    <w:p>
      <w:pPr>
        <w:spacing w:before="50" w:after="50"/>
      </w:pPr>
      <w:r>
        <w:t xml:space="preserve">   - チーム規模5-20名、実験が多い → W&amp;B(コラボレーション機能)</w:t>
      </w:r>
    </w:p>
    <w:p>
      <w:pPr>
        <w:spacing w:before="50" w:after="50"/>
      </w:pPr>
      <w:r>
        <w:t xml:space="preserve">   - チーム規模20名以上、複雑なパイプライン → Kubeflow(スケーラブル)</w:t>
      </w:r>
    </w:p>
    <w:p>
      <w:pPr>
        <w:spacing w:before="50" w:after="50"/>
      </w:pPr>
      <w:r>
        <w:t xml:space="preserve">   - クラウド環境がAWS/Azure/GCP → それぞれのマネージドサービス</w:t>
      </w:r>
    </w:p>
    <w:p>
      <w:pPr>
        <w:spacing w:before="50" w:after="50"/>
      </w:pPr>
      <w:r>
        <w:t xml:space="preserve">4. **私のプロジェクト事例**</w:t>
      </w:r>
    </w:p>
    <w:p>
      <w:pPr>
        <w:spacing w:before="50" w:after="50"/>
      </w:pPr>
      <w:r>
        <w:t xml:space="preserve">   - SaaS企業(開発5名): MLflow、1週間で導入、実験管理とモデルレジストリを統合</w:t>
      </w:r>
    </w:p>
    <w:p>
      <w:pPr>
        <w:spacing w:before="50" w:after="50"/>
      </w:pPr>
      <w:r>
        <w:t xml:space="preserve">   - 製造業(開発15名): W&amp;B、データサイエンティストの実験を可視化、チーム内でのベストモデル共有が容易に</w:t>
      </w:r>
    </w:p>
    <w:p>
      <w:pPr>
        <w:spacing w:before="50" w:after="50"/>
      </w:pPr>
      <w:r>
        <w:t xml:space="preserve">   - 金融機関(開発30名): Kubeflow on AWS、複数のMLパイプラインを統合管理</w:t>
      </w:r>
    </w:p>
    <w:p>
      <w:pPr>
        <w:spacing w:before="50" w:after="50"/>
      </w:pPr>
      <w:r>
        <w:t xml:space="preserve">5. **MLOps導入のステップ**</w:t>
      </w:r>
    </w:p>
    <w:p>
      <w:pPr>
        <w:spacing w:before="50" w:after="50"/>
      </w:pPr>
      <w:r>
        <w:t xml:space="preserve">   - Step1: まずMLflowで実験管理を開始(1週間)</w:t>
      </w:r>
    </w:p>
    <w:p>
      <w:pPr>
        <w:spacing w:before="50" w:after="50"/>
      </w:pPr>
      <w:r>
        <w:t xml:space="preserve">   - Step2: モデルレジストリでバージョン管理(1週間)</w:t>
      </w:r>
    </w:p>
    <w:p>
      <w:pPr>
        <w:spacing w:before="50" w:after="50"/>
      </w:pPr>
      <w:r>
        <w:t xml:space="preserve">   - Step3: デプロイパイプライン構築(2-4週間)</w:t>
      </w:r>
    </w:p>
    <w:p>
      <w:pPr>
        <w:spacing w:before="50" w:after="50"/>
      </w:pPr>
      <w:r>
        <w:t xml:space="preserve">   - Step4: 本番監視(モデル精度、データドリフト)(2-4週間)</w:t>
      </w:r>
    </w:p>
    <w:p>
      <w:pPr>
        <w:spacing w:before="50" w:after="50"/>
      </w:pPr>
      <w:r>
        <w:t xml:space="preserve">6. **よくある失敗パターン**</w:t>
      </w:r>
    </w:p>
    <w:p>
      <w:pPr>
        <w:spacing w:before="50" w:after="50"/>
      </w:pPr>
      <w:r>
        <w:t xml:space="preserve">   - 最初から高機能なツール(Kubeflow)を選び、複雑すぎて使いこなせない</w:t>
      </w:r>
    </w:p>
    <w:p>
      <w:pPr>
        <w:spacing w:before="50" w:after="50"/>
      </w:pPr>
      <w:r>
        <w:t xml:space="preserve">   - ツール選定に時間をかけすぎ、実際の開発が進まない</w:t>
      </w:r>
    </w:p>
    <w:p>
      <w:pPr>
        <w:spacing w:before="50" w:after="50"/>
      </w:pPr>
      <w:r>
        <w:t xml:space="preserve">   - 推奨: まずMLflowで小さく始め、必要に応じてW&amp;BやKubeflowに移行</w:t>
      </w:r>
    </w:p>
    <w:p>
      <w:pPr>
        <w:spacing w:before="200" w:after="50"/>
      </w:pPr>
      <w:r>
        <w:rPr>
          <w:b/>
          <w:bCs/>
          <w:sz w:val="22"/>
          <w:szCs w:val="22"/>
        </w:rPr>
        <w:t xml:space="preserve">■ 期待される成果</w:t>
      </w:r>
    </w:p>
    <w:p>
      <w:pPr>
        <w:spacing w:before="50" w:after="150"/>
      </w:pPr>
      <w:r>
        <w:t xml:space="preserve">適切なMLOpsツールを導入することで、実験の再現性が向上し、PoCから本番運用への移行がスムーズになります。また、チーム内でのモデル共有が容易になり、開発効率が向上します。</w:t>
      </w:r>
    </w:p>
    <w:p>
      <w:pPr>
        <w:spacing w:before="150" w:after="50"/>
      </w:pPr>
      <w:r>
        <w:rPr>
          <w:b/>
          <w:bCs/>
          <w:sz w:val="22"/>
          <w:szCs w:val="22"/>
        </w:rPr>
        <w:t xml:space="preserve">■ 次のアクション</w:t>
      </w:r>
    </w:p>
    <w:p>
      <w:pPr>
        <w:spacing w:before="50" w:after="200"/>
      </w:pPr>
      <w:r>
        <w:t xml:space="preserve">まず、MLflowを導入し、次のPoCで実験管理(ハイパーパラメータ、メトリクス)を記録してください。1週間あれば導入可能です。</w:t>
      </w:r>
    </w:p>
    <w:p>
      <w:r>
        <w:br w:type="page"/>
      </w:r>
    </w:p>
    <w:p>
      <w:pPr>
        <w:pStyle w:val="Heading3"/>
        <w:spacing w:before="400" w:after="200"/>
      </w:pPr>
      <w:r>
        <w:t xml:space="preserve">Q5. ベクトルDBは何を選ぶべきか?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データ規模とユースケースで選択します。小規模(1万ベクトル以下)ならChroma、中規模(1万〜100万)ならPinecone、大規模(100万以上)ならMilvusまたはQdrantを推奨します。</w:t>
      </w:r>
    </w:p>
    <w:p>
      <w:pPr>
        <w:spacing w:before="150" w:after="50"/>
      </w:pPr>
      <w:r>
        <w:rPr>
          <w:b/>
          <w:bCs/>
          <w:sz w:val="22"/>
          <w:szCs w:val="22"/>
        </w:rPr>
        <w:t xml:space="preserve">■ 背景・分析</w:t>
      </w:r>
    </w:p>
    <w:p>
      <w:pPr>
        <w:spacing w:before="50" w:after="150"/>
      </w:pPr>
      <w:r>
        <w:t xml:space="preserve">ベクトルDBは、RAG(Retrieval-Augmented Generation)やセマンティック検索に不可欠なインフラです。埋め込みベクトルを高速に検索するために最適化されており、従来のRDBMSとは異なるアーキテクチャを持ちます。選択肢が多く、それぞれ性能、コスト、運用負荷が異な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**主要ベクトルDBの比較**</w:t>
      </w:r>
    </w:p>
    <w:p>
      <w:pPr>
        <w:spacing w:before="50" w:after="50"/>
      </w:pPr>
      <w:r>
        <w:t xml:space="preserve">   Chroma</w:t>
      </w:r>
    </w:p>
    <w:p>
      <w:pPr>
        <w:spacing w:before="50" w:after="50"/>
      </w:pPr>
      <w:r>
        <w:t xml:space="preserve">   - 特徴: オープンソース、軽量、Pythonで簡単に使える</w:t>
      </w:r>
    </w:p>
    <w:p>
      <w:pPr>
        <w:spacing w:before="50" w:after="50"/>
      </w:pPr>
      <w:r>
        <w:t xml:space="preserve">   - 適用: 小規模(1万ベクトル以下)、プロトタイプ、開発環境</w:t>
      </w:r>
    </w:p>
    <w:p>
      <w:pPr>
        <w:spacing w:before="50" w:after="50"/>
      </w:pPr>
      <w:r>
        <w:t xml:space="preserve">   - コスト: 無料</w:t>
      </w:r>
    </w:p>
    <w:p>
      <w:pPr>
        <w:spacing w:before="50" w:after="50"/>
      </w:pPr>
      <w:r>
        <w:t xml:space="preserve">   - 性能: 検索速度は中程度(100ms以下)</w:t>
      </w:r>
    </w:p>
    <w:p>
      <w:pPr>
        <w:spacing w:before="50" w:after="50"/>
      </w:pPr>
      <w:r>
        <w:t xml:space="preserve">   - 私の評価: RAGのプロトタイプに最適、本番環境には不向き</w:t>
      </w:r>
    </w:p>
    <w:p>
      <w:pPr>
        <w:spacing w:before="50" w:after="50"/>
      </w:pPr>
      <w:r>
        <w:t xml:space="preserve">   Pinecone</w:t>
      </w:r>
    </w:p>
    <w:p>
      <w:pPr>
        <w:spacing w:before="50" w:after="50"/>
      </w:pPr>
      <w:r>
        <w:t xml:space="preserve">   - 特徴: フルマネージド、スケーラブル、簡単</w:t>
      </w:r>
    </w:p>
    <w:p>
      <w:pPr>
        <w:spacing w:before="50" w:after="50"/>
      </w:pPr>
      <w:r>
        <w:t xml:space="preserve">   - 適用: 中規模(1万〜100万ベクトル)、本番環境</w:t>
      </w:r>
    </w:p>
    <w:p>
      <w:pPr>
        <w:spacing w:before="50" w:after="50"/>
      </w:pPr>
      <w:r>
        <w:t xml:space="preserve">   - コスト: 月$70〜(Starterプラン、10万ベクトル)</w:t>
      </w:r>
    </w:p>
    <w:p>
      <w:pPr>
        <w:spacing w:before="50" w:after="50"/>
      </w:pPr>
      <w:r>
        <w:t xml:space="preserve">   - 性能: 検索速度高速(50ms以下)</w:t>
      </w:r>
    </w:p>
    <w:p>
      <w:pPr>
        <w:spacing w:before="50" w:after="50"/>
      </w:pPr>
      <w:r>
        <w:t xml:space="preserve">   - 私の評価: 本番環境で最もバランスが良い、運用負荷が低い</w:t>
      </w:r>
    </w:p>
    <w:p>
      <w:pPr>
        <w:spacing w:before="50" w:after="50"/>
      </w:pPr>
      <w:r>
        <w:t xml:space="preserve">   Weaviate</w:t>
      </w:r>
    </w:p>
    <w:p>
      <w:pPr>
        <w:spacing w:before="50" w:after="50"/>
      </w:pPr>
      <w:r>
        <w:t xml:space="preserve">   - 特徴: オープンソース、Hybrid Search対応(ベクトル + キーワード)</w:t>
      </w:r>
    </w:p>
    <w:p>
      <w:pPr>
        <w:spacing w:before="50" w:after="50"/>
      </w:pPr>
      <w:r>
        <w:t xml:space="preserve">   - 適用: 中規模、Hybrid Searchが必要な場合</w:t>
      </w:r>
    </w:p>
    <w:p>
      <w:pPr>
        <w:spacing w:before="50" w:after="50"/>
      </w:pPr>
      <w:r>
        <w:t xml:space="preserve">   - コスト: 無料(セルフホスト)、またはクラウド版</w:t>
      </w:r>
    </w:p>
    <w:p>
      <w:pPr>
        <w:spacing w:before="50" w:after="50"/>
      </w:pPr>
      <w:r>
        <w:t xml:space="preserve">   - 性能: 検索速度高速(50ms以下)</w:t>
      </w:r>
    </w:p>
    <w:p>
      <w:pPr>
        <w:spacing w:before="50" w:after="50"/>
      </w:pPr>
      <w:r>
        <w:t xml:space="preserve">   - 私の評価: Hybrid Searchが魅力、ただしセルフホストは運用負荷</w:t>
      </w:r>
    </w:p>
    <w:p>
      <w:pPr>
        <w:spacing w:before="50" w:after="50"/>
      </w:pPr>
      <w:r>
        <w:t xml:space="preserve">   Milvus</w:t>
      </w:r>
    </w:p>
    <w:p>
      <w:pPr>
        <w:spacing w:before="50" w:after="50"/>
      </w:pPr>
      <w:r>
        <w:t xml:space="preserve">   - 特徴: オープンソース、大規模対応、分散アーキテクチャ</w:t>
      </w:r>
    </w:p>
    <w:p>
      <w:pPr>
        <w:spacing w:before="50" w:after="50"/>
      </w:pPr>
      <w:r>
        <w:t xml:space="preserve">   - 適用: 大規模(100万ベクトル以上)、エンタープライズ</w:t>
      </w:r>
    </w:p>
    <w:p>
      <w:pPr>
        <w:spacing w:before="50" w:after="50"/>
      </w:pPr>
      <w:r>
        <w:t xml:space="preserve">   - コスト: 無料(セルフホスト)、またはZillizクラウド版</w:t>
      </w:r>
    </w:p>
    <w:p>
      <w:pPr>
        <w:spacing w:before="50" w:after="50"/>
      </w:pPr>
      <w:r>
        <w:t xml:space="preserve">   - 性能: 検索速度非常に高速(10ms以下)</w:t>
      </w:r>
    </w:p>
    <w:p>
      <w:pPr>
        <w:spacing w:before="50" w:after="50"/>
      </w:pPr>
      <w:r>
        <w:t xml:space="preserve">   - 私の評価: 大規模なら最適、ただし運用が複雑</w:t>
      </w:r>
    </w:p>
    <w:p>
      <w:pPr>
        <w:spacing w:before="50" w:after="50"/>
      </w:pPr>
      <w:r>
        <w:t xml:space="preserve">   Qdrant</w:t>
      </w:r>
    </w:p>
    <w:p>
      <w:pPr>
        <w:spacing w:before="50" w:after="50"/>
      </w:pPr>
      <w:r>
        <w:t xml:space="preserve">   - 特徴: オープンソース、Rust製(高速)、フィルタリング機能充実</w:t>
      </w:r>
    </w:p>
    <w:p>
      <w:pPr>
        <w:spacing w:before="50" w:after="50"/>
      </w:pPr>
      <w:r>
        <w:t xml:space="preserve">   - 適用: 大規模、複雑なフィルタリングが必要な場合</w:t>
      </w:r>
    </w:p>
    <w:p>
      <w:pPr>
        <w:spacing w:before="50" w:after="50"/>
      </w:pPr>
      <w:r>
        <w:t xml:space="preserve">   - コスト: 無料(セルフホスト)、またはクラウド版</w:t>
      </w:r>
    </w:p>
    <w:p>
      <w:pPr>
        <w:spacing w:before="50" w:after="50"/>
      </w:pPr>
      <w:r>
        <w:t xml:space="preserve">   - 性能: 検索速度非常に高速(10ms以下)</w:t>
      </w:r>
    </w:p>
    <w:p>
      <w:pPr>
        <w:spacing w:before="50" w:after="50"/>
      </w:pPr>
      <w:r>
        <w:t xml:space="preserve">   - 私の評価: Milvusの対抗馬、最近人気上昇中</w:t>
      </w:r>
    </w:p>
    <w:p>
      <w:pPr>
        <w:spacing w:before="50" w:after="50"/>
      </w:pPr>
      <w:r>
        <w:t xml:space="preserve">   FAISS (Meta)</w:t>
      </w:r>
    </w:p>
    <w:p>
      <w:pPr>
        <w:spacing w:before="50" w:after="50"/>
      </w:pPr>
      <w:r>
        <w:t xml:space="preserve">   - 特徴: ライブラリ(DBではない)、超高速、ただしメモリ上で動作</w:t>
      </w:r>
    </w:p>
    <w:p>
      <w:pPr>
        <w:spacing w:before="50" w:after="50"/>
      </w:pPr>
      <w:r>
        <w:t xml:space="preserve">   - 適用: 研究用、プロトタイプ、小規模</w:t>
      </w:r>
    </w:p>
    <w:p>
      <w:pPr>
        <w:spacing w:before="50" w:after="50"/>
      </w:pPr>
      <w:r>
        <w:t xml:space="preserve">   - コスト: 無料</w:t>
      </w:r>
    </w:p>
    <w:p>
      <w:pPr>
        <w:spacing w:before="50" w:after="50"/>
      </w:pPr>
      <w:r>
        <w:t xml:space="preserve">   - 性能: 検索速度超高速(1ms以下)</w:t>
      </w:r>
    </w:p>
    <w:p>
      <w:pPr>
        <w:spacing w:before="50" w:after="50"/>
      </w:pPr>
      <w:r>
        <w:t xml:space="preserve">   - 私の評価: 本番環境には不向き(永続化が弱い)</w:t>
      </w:r>
    </w:p>
    <w:p>
      <w:pPr>
        <w:spacing w:before="50" w:after="50"/>
      </w:pPr>
      <w:r>
        <w:t xml:space="preserve">2. **選定基準**</w:t>
      </w:r>
    </w:p>
    <w:p>
      <w:pPr>
        <w:spacing w:before="50" w:after="50"/>
      </w:pPr>
      <w:r>
        <w:t xml:space="preserve">   - データ規模1万以下 → Chroma(開発)、FAISS(プロトタイプ)</w:t>
      </w:r>
    </w:p>
    <w:p>
      <w:pPr>
        <w:spacing w:before="50" w:after="50"/>
      </w:pPr>
      <w:r>
        <w:t xml:space="preserve">   - データ規模1万〜100万 → Pinecone(運用負荷低)、Weaviate(Hybrid Search必要時)</w:t>
      </w:r>
    </w:p>
    <w:p>
      <w:pPr>
        <w:spacing w:before="50" w:after="50"/>
      </w:pPr>
      <w:r>
        <w:t xml:space="preserve">   - データ規模100万以上 → Milvus、Qdrant(高性能)</w:t>
      </w:r>
    </w:p>
    <w:p>
      <w:pPr>
        <w:spacing w:before="50" w:after="50"/>
      </w:pPr>
      <w:r>
        <w:t xml:space="preserve">   - 予算が厳しい → Chroma、Weaviate、Milvus(オープンソース)</w:t>
      </w:r>
    </w:p>
    <w:p>
      <w:pPr>
        <w:spacing w:before="50" w:after="50"/>
      </w:pPr>
      <w:r>
        <w:t xml:space="preserve">   - 運用負荷を下げたい → Pinecone(フルマネージド)</w:t>
      </w:r>
    </w:p>
    <w:p>
      <w:pPr>
        <w:spacing w:before="50" w:after="50"/>
      </w:pPr>
      <w:r>
        <w:t xml:space="preserve">3. **実装事例**</w:t>
      </w:r>
    </w:p>
    <w:p>
      <w:pPr>
        <w:spacing w:before="50" w:after="50"/>
      </w:pPr>
      <w:r>
        <w:t xml:space="preserve">   - SaaS企業(FAQ 5,000件): Chroma(開発) → Pinecone(本番)に移行、月額$70</w:t>
      </w:r>
    </w:p>
    <w:p>
      <w:pPr>
        <w:spacing w:before="50" w:after="50"/>
      </w:pPr>
      <w:r>
        <w:t xml:space="preserve">   - 製造業(マニュアル10万件): Weaviate(セルフホスト)、Hybrid Searchで精度向上</w:t>
      </w:r>
    </w:p>
    <w:p>
      <w:pPr>
        <w:spacing w:before="50" w:after="50"/>
      </w:pPr>
      <w:r>
        <w:t xml:space="preserve">   - EC企業(商品データ500万件): Milvus、検索速度10ms以下を実現</w:t>
      </w:r>
    </w:p>
    <w:p>
      <w:pPr>
        <w:spacing w:before="50" w:after="50"/>
      </w:pPr>
      <w:r>
        <w:t xml:space="preserve">4. **移行戦略**</w:t>
      </w:r>
    </w:p>
    <w:p>
      <w:pPr>
        <w:spacing w:before="50" w:after="50"/>
      </w:pPr>
      <w:r>
        <w:t xml:space="preserve">   - フェーズ1: Chromaでプロトタイプ構築、RAGの精度検証</w:t>
      </w:r>
    </w:p>
    <w:p>
      <w:pPr>
        <w:spacing w:before="50" w:after="50"/>
      </w:pPr>
      <w:r>
        <w:t xml:space="preserve">   - フェーズ2: Pineconeに移行、本番環境で運用</w:t>
      </w:r>
    </w:p>
    <w:p>
      <w:pPr>
        <w:spacing w:before="50" w:after="50"/>
      </w:pPr>
      <w:r>
        <w:t xml:space="preserve">   - フェーズ3: データ規模が100万を超えたら、MilvusまたはQdrantを検討</w:t>
      </w:r>
    </w:p>
    <w:p>
      <w:pPr>
        <w:spacing w:before="50" w:after="50"/>
      </w:pPr>
      <w:r>
        <w:t xml:space="preserve">5. **技術的な考慮事項**</w:t>
      </w:r>
    </w:p>
    <w:p>
      <w:pPr>
        <w:spacing w:before="50" w:after="50"/>
      </w:pPr>
      <w:r>
        <w:t xml:space="preserve">   - インデックスアルゴリズム: HNSW(高速、メモリ多用)、IVF(やや遅い、メモリ節約)</w:t>
      </w:r>
    </w:p>
    <w:p>
      <w:pPr>
        <w:spacing w:before="50" w:after="50"/>
      </w:pPr>
      <w:r>
        <w:t xml:space="preserve">   - 距離関数: コサイン類似度(一般的)、ユークリッド距離、内積</w:t>
      </w:r>
    </w:p>
    <w:p>
      <w:pPr>
        <w:spacing w:before="50" w:after="50"/>
      </w:pPr>
      <w:r>
        <w:t xml:space="preserve">   - フィルタリング: メタデータでのフィルタリング機能(Qdrant、Weaviateが強い)</w:t>
      </w:r>
    </w:p>
    <w:p>
      <w:pPr>
        <w:spacing w:before="200" w:after="50"/>
      </w:pPr>
      <w:r>
        <w:rPr>
          <w:b/>
          <w:bCs/>
          <w:sz w:val="22"/>
          <w:szCs w:val="22"/>
        </w:rPr>
        <w:t xml:space="preserve">■ 期待される成果</w:t>
      </w:r>
    </w:p>
    <w:p>
      <w:pPr>
        <w:spacing w:before="50" w:after="150"/>
      </w:pPr>
      <w:r>
        <w:t xml:space="preserve">適切なベクトルDBを選択することで、RAGの検索精度とレイテンシが最適化されます。初期はChromaでプロトタイプ、本番はPineconeという移行戦略が、多くのプロジェクトで成功しています。</w:t>
      </w:r>
    </w:p>
    <w:p>
      <w:pPr>
        <w:spacing w:before="150" w:after="50"/>
      </w:pPr>
      <w:r>
        <w:rPr>
          <w:b/>
          <w:bCs/>
          <w:sz w:val="22"/>
          <w:szCs w:val="22"/>
        </w:rPr>
        <w:t xml:space="preserve">■ 次のアクション</w:t>
      </w:r>
    </w:p>
    <w:p>
      <w:pPr>
        <w:spacing w:before="50" w:after="200"/>
      </w:pPr>
      <w:r>
        <w:t xml:space="preserve">まず、Chromaで小規模なRAGプロトタイプを構築し、検索精度を検証してください。その後、Pineconeへの移行を検討します。</w:t>
      </w:r>
    </w:p>
    <w:p>
      <w:r>
        <w:br w:type="page"/>
      </w:r>
    </w:p>
    <w:p>
      <w:pPr>
        <w:pStyle w:val="Heading3"/>
        <w:spacing w:before="400" w:after="200"/>
      </w:pPr>
      <w:r>
        <w:t xml:space="preserve">Q6. PoCから本番化で毎回失敗するが、何が原因か?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PoCと本番環境のギャップが主な原因です。①データの質と量、②システム統合の複雑さ、③運用体制の未整備、④パフォーマンス要件の未達、の4つが典型的な失敗要因です。</w:t>
      </w:r>
    </w:p>
    <w:p>
      <w:pPr>
        <w:spacing w:before="150" w:after="50"/>
      </w:pPr>
      <w:r>
        <w:rPr>
          <w:b/>
          <w:bCs/>
          <w:sz w:val="22"/>
          <w:szCs w:val="22"/>
        </w:rPr>
        <w:t xml:space="preserve">■ 背景・分析</w:t>
      </w:r>
    </w:p>
    <w:p>
      <w:pPr>
        <w:spacing w:before="50" w:after="150"/>
      </w:pPr>
      <w:r>
        <w:t xml:space="preserve">AI-PoCの約70%が本番化されないと言われています。技術的には成功しても、本番環境では「データが汚い」「既存システムと統合できない」「運用できる人がいない」などの問題が顕在化します。PoCは「理想的な環境」で実施されることが多く、本番の厳しい現実とのギャップが埋められません。</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**失敗要因の分析**</w:t>
      </w:r>
    </w:p>
    <w:p>
      <w:pPr>
        <w:spacing w:before="50" w:after="50"/>
      </w:pPr>
      <w:r>
        <w:t xml:space="preserve">   要因1: データの質と量のギャップ</w:t>
      </w:r>
    </w:p>
    <w:p>
      <w:pPr>
        <w:spacing w:before="50" w:after="50"/>
      </w:pPr>
      <w:r>
        <w:t xml:space="preserve">   - PoC: クリーンなテストデータ、サンプル1万件</w:t>
      </w:r>
    </w:p>
    <w:p>
      <w:pPr>
        <w:spacing w:before="50" w:after="50"/>
      </w:pPr>
      <w:r>
        <w:t xml:space="preserve">   - 本番: 欠損値、ノイズ、異常値が多い、100万件</w:t>
      </w:r>
    </w:p>
    <w:p>
      <w:pPr>
        <w:spacing w:before="50" w:after="50"/>
      </w:pPr>
      <w:r>
        <w:t xml:space="preserve">   - 対策: PoCの段階から本番データを使う、データクレンジングパイプラインを構築</w:t>
      </w:r>
    </w:p>
    <w:p>
      <w:pPr>
        <w:spacing w:before="50" w:after="50"/>
      </w:pPr>
      <w:r>
        <w:t xml:space="preserve">   要因2: システム統合の複雑さ</w:t>
      </w:r>
    </w:p>
    <w:p>
      <w:pPr>
        <w:spacing w:before="50" w:after="50"/>
      </w:pPr>
      <w:r>
        <w:t xml:space="preserve">   - PoC: スタンドアロンで動作</w:t>
      </w:r>
    </w:p>
    <w:p>
      <w:pPr>
        <w:spacing w:before="50" w:after="50"/>
      </w:pPr>
      <w:r>
        <w:t xml:space="preserve">   - 本番: ERP、CRM、基幹システムとの連携が必要</w:t>
      </w:r>
    </w:p>
    <w:p>
      <w:pPr>
        <w:spacing w:before="50" w:after="50"/>
      </w:pPr>
      <w:r>
        <w:t xml:space="preserve">   - 対策: PoCの段階でシステム統合の要件を洗い出し、API設計を検討</w:t>
      </w:r>
    </w:p>
    <w:p>
      <w:pPr>
        <w:spacing w:before="50" w:after="50"/>
      </w:pPr>
      <w:r>
        <w:t xml:space="preserve">   要因3: 運用体制の未整備</w:t>
      </w:r>
    </w:p>
    <w:p>
      <w:pPr>
        <w:spacing w:before="50" w:after="50"/>
      </w:pPr>
      <w:r>
        <w:t xml:space="preserve">   - PoC: データサイエンティストが手動で運用</w:t>
      </w:r>
    </w:p>
    <w:p>
      <w:pPr>
        <w:spacing w:before="50" w:after="50"/>
      </w:pPr>
      <w:r>
        <w:t xml:space="preserve">   - 本番: 24時間365日の自動運用が必要</w:t>
      </w:r>
    </w:p>
    <w:p>
      <w:pPr>
        <w:spacing w:before="50" w:after="50"/>
      </w:pPr>
      <w:r>
        <w:t xml:space="preserve">   - 対策: PoCの段階から運用を想定し、自動化・監視の仕組みを組み込む</w:t>
      </w:r>
    </w:p>
    <w:p>
      <w:pPr>
        <w:spacing w:before="50" w:after="50"/>
      </w:pPr>
      <w:r>
        <w:t xml:space="preserve">   要因4: パフォーマンス要件の未達</w:t>
      </w:r>
    </w:p>
    <w:p>
      <w:pPr>
        <w:spacing w:before="50" w:after="50"/>
      </w:pPr>
      <w:r>
        <w:t xml:space="preserve">   - PoC: レスポンス10秒でOK</w:t>
      </w:r>
    </w:p>
    <w:p>
      <w:pPr>
        <w:spacing w:before="50" w:after="50"/>
      </w:pPr>
      <w:r>
        <w:t xml:space="preserve">   - 本番: レスポンス1秒以内が必要</w:t>
      </w:r>
    </w:p>
    <w:p>
      <w:pPr>
        <w:spacing w:before="50" w:after="50"/>
      </w:pPr>
      <w:r>
        <w:t xml:space="preserve">   - 対策: PoCの段階から本番のSLAを定義し、パフォーマンステストを実施</w:t>
      </w:r>
    </w:p>
    <w:p>
      <w:pPr>
        <w:spacing w:before="50" w:after="50"/>
      </w:pPr>
      <w:r>
        <w:t xml:space="preserve">2. **本番化を前提としたPoC設計**</w:t>
      </w:r>
    </w:p>
    <w:p>
      <w:pPr>
        <w:spacing w:before="50" w:after="50"/>
      </w:pPr>
      <w:r>
        <w:t xml:space="preserve">   - PoCスコープに「本番環境での動作検証」を含める</w:t>
      </w:r>
    </w:p>
    <w:p>
      <w:pPr>
        <w:spacing w:before="50" w:after="50"/>
      </w:pPr>
      <w:r>
        <w:t xml:space="preserve">   - 本番データの一部(10%)を使ってPoCを実施</w:t>
      </w:r>
    </w:p>
    <w:p>
      <w:pPr>
        <w:spacing w:before="50" w:after="50"/>
      </w:pPr>
      <w:r>
        <w:t xml:space="preserve">   - PoCの最終週に、本番環境でのパイロット運用を実施</w:t>
      </w:r>
    </w:p>
    <w:p>
      <w:pPr>
        <w:spacing w:before="50" w:after="50"/>
      </w:pPr>
      <w:r>
        <w:t xml:space="preserve">3. **事例: 本番化成功パターン**</w:t>
      </w:r>
    </w:p>
    <w:p>
      <w:pPr>
        <w:spacing w:before="50" w:after="50"/>
      </w:pPr>
      <w:r>
        <w:t xml:space="preserve">   ある金融機関では、融資審査AIのPoCで以下の工夫をしました:</w:t>
      </w:r>
    </w:p>
    <w:p>
      <w:pPr>
        <w:spacing w:before="50" w:after="50"/>
      </w:pPr>
      <w:r>
        <w:t xml:space="preserve">   - 本番データ(過去1年分、10万件)を使用</w:t>
      </w:r>
    </w:p>
    <w:p>
      <w:pPr>
        <w:spacing w:before="50" w:after="50"/>
      </w:pPr>
      <w:r>
        <w:t xml:space="preserve">   - 既存の融資システムとのAPI連携を、PoC段階で実装</w:t>
      </w:r>
    </w:p>
    <w:p>
      <w:pPr>
        <w:spacing w:before="50" w:after="50"/>
      </w:pPr>
      <w:r>
        <w:t xml:space="preserve">   - 運用チームをPoCに巻き込み、障害対応フローを事前に策定</w:t>
      </w:r>
    </w:p>
    <w:p>
      <w:pPr>
        <w:spacing w:before="50" w:after="50"/>
      </w:pPr>
      <w:r>
        <w:t xml:space="preserve">   - パフォーマンステスト: 1,000件/秒の審査リクエストに耐えることを確認</w:t>
      </w:r>
    </w:p>
    <w:p>
      <w:pPr>
        <w:spacing w:before="50" w:after="50"/>
      </w:pPr>
      <w:r>
        <w:t xml:space="preserve">   結果、PoC終了後1ヶ月で本番化に成功。</w:t>
      </w:r>
    </w:p>
    <w:p>
      <w:pPr>
        <w:spacing w:before="50" w:after="50"/>
      </w:pPr>
      <w:r>
        <w:t xml:space="preserve">4. **PoCと本番のギャップを埋めるチェックリスト**</w:t>
      </w:r>
    </w:p>
    <w:p>
      <w:pPr>
        <w:spacing w:before="50" w:after="50"/>
      </w:pPr>
      <w:r>
        <w:t xml:space="preserve">   - [ ] 本番データでPoCを実施したか</w:t>
      </w:r>
    </w:p>
    <w:p>
      <w:pPr>
        <w:spacing w:before="50" w:after="50"/>
      </w:pPr>
      <w:r>
        <w:t xml:space="preserve">   - [ ] 既存システムとの統合要件を洗い出したか</w:t>
      </w:r>
    </w:p>
    <w:p>
      <w:pPr>
        <w:spacing w:before="50" w:after="50"/>
      </w:pPr>
      <w:r>
        <w:t xml:space="preserve">   - [ ] 運用体制(監視、障害対応)を定義したか</w:t>
      </w:r>
    </w:p>
    <w:p>
      <w:pPr>
        <w:spacing w:before="50" w:after="50"/>
      </w:pPr>
      <w:r>
        <w:t xml:space="preserve">   - [ ] 本番のSLA(レスポンス、可用性)を満たすか</w:t>
      </w:r>
    </w:p>
    <w:p>
      <w:pPr>
        <w:spacing w:before="50" w:after="50"/>
      </w:pPr>
      <w:r>
        <w:t xml:space="preserve">   - [ ] セキュリティ要件(認証、暗号化)をクリアしたか</w:t>
      </w:r>
    </w:p>
    <w:p>
      <w:pPr>
        <w:spacing w:before="50" w:after="50"/>
      </w:pPr>
      <w:r>
        <w:t xml:space="preserve">   - [ ] コスト試算(運用コスト)を実施したか</w:t>
      </w:r>
    </w:p>
    <w:p>
      <w:pPr>
        <w:spacing w:before="50" w:after="50"/>
      </w:pPr>
      <w:r>
        <w:t xml:space="preserve">5. **段階的な本番化戦略**</w:t>
      </w:r>
    </w:p>
    <w:p>
      <w:pPr>
        <w:spacing w:before="50" w:after="50"/>
      </w:pPr>
      <w:r>
        <w:t xml:space="preserve">   - フェーズ1: パイロット運用(10%のトラフィック)</w:t>
      </w:r>
    </w:p>
    <w:p>
      <w:pPr>
        <w:spacing w:before="50" w:after="50"/>
      </w:pPr>
      <w:r>
        <w:t xml:space="preserve">   - フェーズ2: 段階的拡大(50%のトラフィック)</w:t>
      </w:r>
    </w:p>
    <w:p>
      <w:pPr>
        <w:spacing w:before="50" w:after="50"/>
      </w:pPr>
      <w:r>
        <w:t xml:space="preserve">   - フェーズ3: 全面展開(100%のトラフィック)</w:t>
      </w:r>
    </w:p>
    <w:p>
      <w:pPr>
        <w:spacing w:before="50" w:after="50"/>
      </w:pPr>
      <w:r>
        <w:t xml:space="preserve">   - 各フェーズで、精度・パフォーマンス・運用を検証</w:t>
      </w:r>
    </w:p>
    <w:p>
      <w:pPr>
        <w:spacing w:before="200" w:after="50"/>
      </w:pPr>
      <w:r>
        <w:rPr>
          <w:b/>
          <w:bCs/>
          <w:sz w:val="22"/>
          <w:szCs w:val="22"/>
        </w:rPr>
        <w:t xml:space="preserve">■ 期待される成果</w:t>
      </w:r>
    </w:p>
    <w:p>
      <w:pPr>
        <w:spacing w:before="50" w:after="150"/>
      </w:pPr>
      <w:r>
        <w:t xml:space="preserve">PoCを「技術検証」ではなく「本番化のリハーサル」として設計することで、本番化の成功率が飛躍的に向上します。また、PoCの段階から運用チームを巻き込むことで、本番化後の運用もスムーズになります。</w:t>
      </w:r>
    </w:p>
    <w:p>
      <w:pPr>
        <w:spacing w:before="150" w:after="50"/>
      </w:pPr>
      <w:r>
        <w:rPr>
          <w:b/>
          <w:bCs/>
          <w:sz w:val="22"/>
          <w:szCs w:val="22"/>
        </w:rPr>
        <w:t xml:space="preserve">■ 次のアクション</w:t>
      </w:r>
    </w:p>
    <w:p>
      <w:pPr>
        <w:spacing w:before="50" w:after="200"/>
      </w:pPr>
      <w:r>
        <w:t xml:space="preserve">次のPoCで、上記のチェックリストを使って「本番環境とのギャップ」を事前に洗い出してください。そのギャップを埋める施策をPoCスコープに含めます。</w:t>
      </w:r>
    </w:p>
    <w:p>
      <w:r>
        <w:br w:type="page"/>
      </w:r>
    </w:p>
    <w:p>
      <w:pPr>
        <w:pStyle w:val="Heading3"/>
        <w:spacing w:before="400" w:after="200"/>
      </w:pPr>
      <w:r>
        <w:t xml:space="preserve">Q7. 本番環境でのモデル監視はどうすればよいか?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モデル監視は、①精度の劣化、②データドリフト、③システムパフォーマンス、の3つを監視します。週次でメトリクスをレビューし、閾値を超えたらアラートを発することをお勧めします。</w:t>
      </w:r>
    </w:p>
    <w:p>
      <w:pPr>
        <w:spacing w:before="150" w:after="50"/>
      </w:pPr>
      <w:r>
        <w:rPr>
          <w:b/>
          <w:bCs/>
          <w:sz w:val="22"/>
          <w:szCs w:val="22"/>
        </w:rPr>
        <w:t xml:space="preserve">■ 背景・分析</w:t>
      </w:r>
    </w:p>
    <w:p>
      <w:pPr>
        <w:spacing w:before="50" w:after="150"/>
      </w:pPr>
      <w:r>
        <w:t xml:space="preserve">機械学習モデルは、本番環境で時間とともに精度が劣化します。理由は、データ分布の変化(データドリフト)、ビジネス環境の変化、バグなどです。監視なしで運用すると、気づかないうちに「使えないモデル」になっている可能性があ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**監視すべき3つのメトリクス**</w:t>
      </w:r>
    </w:p>
    <w:p>
      <w:pPr>
        <w:spacing w:before="50" w:after="50"/>
      </w:pPr>
      <w:r>
        <w:t xml:space="preserve">   メトリクス1: モデル精度の劣化</w:t>
      </w:r>
    </w:p>
    <w:p>
      <w:pPr>
        <w:spacing w:before="50" w:after="50"/>
      </w:pPr>
      <w:r>
        <w:t xml:space="preserve">   - 指標: Accuracy、Precision、Recall、AUC、RMSEなど</w:t>
      </w:r>
    </w:p>
    <w:p>
      <w:pPr>
        <w:spacing w:before="50" w:after="50"/>
      </w:pPr>
      <w:r>
        <w:t xml:space="preserve">   - 監視方法: 週次で正解ラベルと予測結果を比較</w:t>
      </w:r>
    </w:p>
    <w:p>
      <w:pPr>
        <w:spacing w:before="50" w:after="50"/>
      </w:pPr>
      <w:r>
        <w:t xml:space="preserve">   - アラート: 精度が5%以上低下したら通知</w:t>
      </w:r>
    </w:p>
    <w:p>
      <w:pPr>
        <w:spacing w:before="50" w:after="50"/>
      </w:pPr>
      <w:r>
        <w:t xml:space="preserve">   - 課題: 正解ラベルの取得が遅れる場合(例: 顧客離反予測は3ヶ月後に正解が判明)</w:t>
      </w:r>
    </w:p>
    <w:p>
      <w:pPr>
        <w:spacing w:before="50" w:after="50"/>
      </w:pPr>
      <w:r>
        <w:t xml:space="preserve">   メトリクス2: データドリフト</w:t>
      </w:r>
    </w:p>
    <w:p>
      <w:pPr>
        <w:spacing w:before="50" w:after="50"/>
      </w:pPr>
      <w:r>
        <w:t xml:space="preserve">   - 定義: 本番データの分布が、学習データの分布から乖離</w:t>
      </w:r>
    </w:p>
    <w:p>
      <w:pPr>
        <w:spacing w:before="50" w:after="50"/>
      </w:pPr>
      <w:r>
        <w:t xml:space="preserve">   - 検知方法: KL Divergence、Kolmogorov-Smirnov検定</w:t>
      </w:r>
    </w:p>
    <w:p>
      <w:pPr>
        <w:spacing w:before="50" w:after="50"/>
      </w:pPr>
      <w:r>
        <w:t xml:space="preserve">   - アラート: ドリフトスコアが閾値を超えたら通知</w:t>
      </w:r>
    </w:p>
    <w:p>
      <w:pPr>
        <w:spacing w:before="50" w:after="50"/>
      </w:pPr>
      <w:r>
        <w:t xml:space="preserve">   - 対策: モデルの再学習、または特徴量の見直し</w:t>
      </w:r>
    </w:p>
    <w:p>
      <w:pPr>
        <w:spacing w:before="50" w:after="50"/>
      </w:pPr>
      <w:r>
        <w:t xml:space="preserve">   メトリクス3: システムパフォーマンス</w:t>
      </w:r>
    </w:p>
    <w:p>
      <w:pPr>
        <w:spacing w:before="50" w:after="50"/>
      </w:pPr>
      <w:r>
        <w:t xml:space="preserve">   - 指標: レスポンス時間、スループット、エラー率</w:t>
      </w:r>
    </w:p>
    <w:p>
      <w:pPr>
        <w:spacing w:before="50" w:after="50"/>
      </w:pPr>
      <w:r>
        <w:t xml:space="preserve">   - 監視方法: APMツール(Datadog、New Relic)</w:t>
      </w:r>
    </w:p>
    <w:p>
      <w:pPr>
        <w:spacing w:before="50" w:after="50"/>
      </w:pPr>
      <w:r>
        <w:t xml:space="preserve">   - アラート: レスポンス時間が1秒を超えたら通知</w:t>
      </w:r>
    </w:p>
    <w:p>
      <w:pPr>
        <w:spacing w:before="50" w:after="50"/>
      </w:pPr>
      <w:r>
        <w:t xml:space="preserve">2. **監視ツールの選定**</w:t>
      </w:r>
    </w:p>
    <w:p>
      <w:pPr>
        <w:spacing w:before="50" w:after="50"/>
      </w:pPr>
      <w:r>
        <w:t xml:space="preserve">   - オープンソース: Evidently AI(データドリフト検知)、Prometheus + Grafana(メトリクス可視化)</w:t>
      </w:r>
    </w:p>
    <w:p>
      <w:pPr>
        <w:spacing w:before="50" w:after="50"/>
      </w:pPr>
      <w:r>
        <w:t xml:space="preserve">   - 商用: Datadog、AWS SageMaker Model Monitor、Azure ML監視</w:t>
      </w:r>
    </w:p>
    <w:p>
      <w:pPr>
        <w:spacing w:before="50" w:after="50"/>
      </w:pPr>
      <w:r>
        <w:t xml:space="preserve">   - 私の推奨: まずEvidently AIでデータドリフト検知、本格的な監視が必要ならDatadog</w:t>
      </w:r>
    </w:p>
    <w:p>
      <w:pPr>
        <w:spacing w:before="50" w:after="50"/>
      </w:pPr>
      <w:r>
        <w:t xml:space="preserve">3. **監視ダッシュボードの設計**</w:t>
      </w:r>
    </w:p>
    <w:p>
      <w:pPr>
        <w:spacing w:before="50" w:after="50"/>
      </w:pPr>
      <w:r>
        <w:t xml:space="preserve">   - リアルタイムメトリクス: レスポンス時間、エラー率(1分更新)</w:t>
      </w:r>
    </w:p>
    <w:p>
      <w:pPr>
        <w:spacing w:before="50" w:after="50"/>
      </w:pPr>
      <w:r>
        <w:t xml:space="preserve">   - 日次メトリクス: 予測件数、平均スコア、データドリフト</w:t>
      </w:r>
    </w:p>
    <w:p>
      <w:pPr>
        <w:spacing w:before="50" w:after="50"/>
      </w:pPr>
      <w:r>
        <w:t xml:space="preserve">   - 週次メトリクス: モデル精度(正解ラベルと比較)</w:t>
      </w:r>
    </w:p>
    <w:p>
      <w:pPr>
        <w:spacing w:before="50" w:after="50"/>
      </w:pPr>
      <w:r>
        <w:t xml:space="preserve">   - 月次レビュー: 総合的なモデル健全性評価</w:t>
      </w:r>
    </w:p>
    <w:p>
      <w:pPr>
        <w:spacing w:before="50" w:after="50"/>
      </w:pPr>
      <w:r>
        <w:t xml:space="preserve">4. **実装事例: EC企業の需要予測モデル監視**</w:t>
      </w:r>
    </w:p>
    <w:p>
      <w:pPr>
        <w:spacing w:before="50" w:after="50"/>
      </w:pPr>
      <w:r>
        <w:t xml:space="preserve">   ある EC企業では、需要予測モデルの監視を以下のように実装しました:</w:t>
      </w:r>
    </w:p>
    <w:p>
      <w:pPr>
        <w:spacing w:before="50" w:after="50"/>
      </w:pPr>
      <w:r>
        <w:t xml:space="preserve">   - 精度監視: 週次で実際の売上と予測を比較、RMSEを計算</w:t>
      </w:r>
    </w:p>
    <w:p>
      <w:pPr>
        <w:spacing w:before="50" w:after="50"/>
      </w:pPr>
      <w:r>
        <w:t xml:space="preserve">   - データドリフト: Evidently AIで日次監視、ドリフトスコア0.1を超えたらアラート</w:t>
      </w:r>
    </w:p>
    <w:p>
      <w:pPr>
        <w:spacing w:before="50" w:after="50"/>
      </w:pPr>
      <w:r>
        <w:t xml:space="preserve">   - システム監視: Datadogで推論APIのレスポンス時間を監視、1秒超えたらアラート</w:t>
      </w:r>
    </w:p>
    <w:p>
      <w:pPr>
        <w:spacing w:before="50" w:after="50"/>
      </w:pPr>
      <w:r>
        <w:t xml:space="preserve">   - 再学習トリガー: 精度が10%低下、またはデータドリフトが検知されたら、自動で再学習パイプラインを起動</w:t>
      </w:r>
    </w:p>
    <w:p>
      <w:pPr>
        <w:spacing w:before="50" w:after="50"/>
      </w:pPr>
      <w:r>
        <w:t xml:space="preserve">5. **モデル劣化時の対応フロー**</w:t>
      </w:r>
    </w:p>
    <w:p>
      <w:pPr>
        <w:spacing w:before="50" w:after="50"/>
      </w:pPr>
      <w:r>
        <w:t xml:space="preserve">   - Step1: アラート受信(精度低下、データドリフト検知)</w:t>
      </w:r>
    </w:p>
    <w:p>
      <w:pPr>
        <w:spacing w:before="50" w:after="50"/>
      </w:pPr>
      <w:r>
        <w:t xml:space="preserve">   - Step2: 原因分析(データの変化? バグ? ビジネス環境の変化?)</w:t>
      </w:r>
    </w:p>
    <w:p>
      <w:pPr>
        <w:spacing w:before="50" w:after="50"/>
      </w:pPr>
      <w:r>
        <w:t xml:space="preserve">   - Step3: 対策実施(モデル再学習、特徴量追加、ハイパーパラメータ調整)</w:t>
      </w:r>
    </w:p>
    <w:p>
      <w:pPr>
        <w:spacing w:before="50" w:after="50"/>
      </w:pPr>
      <w:r>
        <w:t xml:space="preserve">   - Step4: 再デプロイ(A/Bテストで新旧モデルを比較)</w:t>
      </w:r>
    </w:p>
    <w:p>
      <w:pPr>
        <w:spacing w:before="50" w:after="50"/>
      </w:pPr>
      <w:r>
        <w:t xml:space="preserve">   - Step5: 効果検証(精度が回復したか確認)</w:t>
      </w:r>
    </w:p>
    <w:p>
      <w:pPr>
        <w:spacing w:before="50" w:after="50"/>
      </w:pPr>
      <w:r>
        <w:t xml:space="preserve">6. **監視の自動化**</w:t>
      </w:r>
    </w:p>
    <w:p>
      <w:pPr>
        <w:spacing w:before="50" w:after="50"/>
      </w:pPr>
      <w:r>
        <w:t xml:space="preserve">   - 週次レポート: 精度、データドリフト、システムパフォーマンスを自動でレポート生成</w:t>
      </w:r>
    </w:p>
    <w:p>
      <w:pPr>
        <w:spacing w:before="50" w:after="50"/>
      </w:pPr>
      <w:r>
        <w:t xml:space="preserve">   - アラート: Slackに自動通知</w:t>
      </w:r>
    </w:p>
    <w:p>
      <w:pPr>
        <w:spacing w:before="50" w:after="50"/>
      </w:pPr>
      <w:r>
        <w:t xml:space="preserve">   - 再学習: 一定の条件を満たしたら、自動で再学習パイプラインを起動</w:t>
      </w:r>
    </w:p>
    <w:p>
      <w:pPr>
        <w:spacing w:before="200" w:after="50"/>
      </w:pPr>
      <w:r>
        <w:rPr>
          <w:b/>
          <w:bCs/>
          <w:sz w:val="22"/>
          <w:szCs w:val="22"/>
        </w:rPr>
        <w:t xml:space="preserve">■ 期待される成果</w:t>
      </w:r>
    </w:p>
    <w:p>
      <w:pPr>
        <w:spacing w:before="50" w:after="150"/>
      </w:pPr>
      <w:r>
        <w:t xml:space="preserve">適切なモデル監視により、精度劣化を早期に検知し、迅速に対応できます。また、データドリフトを検知することで、ビジネス環境の変化にも素早く適応できます。</w:t>
      </w:r>
    </w:p>
    <w:p>
      <w:pPr>
        <w:spacing w:before="150" w:after="50"/>
      </w:pPr>
      <w:r>
        <w:rPr>
          <w:b/>
          <w:bCs/>
          <w:sz w:val="22"/>
          <w:szCs w:val="22"/>
        </w:rPr>
        <w:t xml:space="preserve">■ 次のアクション</w:t>
      </w:r>
    </w:p>
    <w:p>
      <w:pPr>
        <w:spacing w:before="50" w:after="200"/>
      </w:pPr>
      <w:r>
        <w:t xml:space="preserve">次の本番モデルで、Evidently AIを使ってデータドリフト監視を実装してください。週次で精度をレビューし、劣化が見られたら再学習を実施します。</w:t>
      </w:r>
    </w:p>
    <w:p>
      <w:r>
        <w:br w:type="page"/>
      </w:r>
    </w:p>
    <w:p>
      <w:pPr>
        <w:pStyle w:val="Heading3"/>
        <w:spacing w:before="400" w:after="200"/>
      </w:pPr>
      <w:r>
        <w:t xml:space="preserve">Q8. モデルの再学習サイクルはどう設計すべきか?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再学習サイクルは、①定期再学習(月次・週次)、②トリガーベース再学習(精度劣化時)、の2つを組み合わせることをお勧めします。データの変化速度に応じて、サイクルを調整します。</w:t>
      </w:r>
    </w:p>
    <w:p>
      <w:pPr>
        <w:spacing w:before="150" w:after="50"/>
      </w:pPr>
      <w:r>
        <w:rPr>
          <w:b/>
          <w:bCs/>
          <w:sz w:val="22"/>
          <w:szCs w:val="22"/>
        </w:rPr>
        <w:t xml:space="preserve">■ 背景・分析</w:t>
      </w:r>
    </w:p>
    <w:p>
      <w:pPr>
        <w:spacing w:before="50" w:after="150"/>
      </w:pPr>
      <w:r>
        <w:t xml:space="preserve">機械学習モデルは、時間とともに精度が劣化するため、定期的な再学習が必要です。しかし、再学習には計算コストと人的コストがかかるため、頻度を適切に設計する必要があります。再学習が早すぎると無駄なコスト、遅すぎると精度劣化のリスクがあり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**再学習サイクルの設計パターン**</w:t>
      </w:r>
    </w:p>
    <w:p>
      <w:pPr>
        <w:spacing w:before="50" w:after="50"/>
      </w:pPr>
      <w:r>
        <w:t xml:space="preserve">   パターン1: 定期再学習</w:t>
      </w:r>
    </w:p>
    <w:p>
      <w:pPr>
        <w:spacing w:before="50" w:after="50"/>
      </w:pPr>
      <w:r>
        <w:t xml:space="preserve">   - 頻度: 月次、週次、日次(データの変化速度による)</w:t>
      </w:r>
    </w:p>
    <w:p>
      <w:pPr>
        <w:spacing w:before="50" w:after="50"/>
      </w:pPr>
      <w:r>
        <w:t xml:space="preserve">   - メリット: シンプル、予測可能なコスト</w:t>
      </w:r>
    </w:p>
    <w:p>
      <w:pPr>
        <w:spacing w:before="50" w:after="50"/>
      </w:pPr>
      <w:r>
        <w:t xml:space="preserve">   - デメリット: 精度劣化が早い場合、対応が遅れる</w:t>
      </w:r>
    </w:p>
    <w:p>
      <w:pPr>
        <w:spacing w:before="50" w:after="50"/>
      </w:pPr>
      <w:r>
        <w:t xml:space="preserve">   - 適用: データ分布の変化が緩やか(例: 製造業の品質検査)</w:t>
      </w:r>
    </w:p>
    <w:p>
      <w:pPr>
        <w:spacing w:before="50" w:after="50"/>
      </w:pPr>
      <w:r>
        <w:t xml:space="preserve">   パターン2: トリガーベース再学習</w:t>
      </w:r>
    </w:p>
    <w:p>
      <w:pPr>
        <w:spacing w:before="50" w:after="50"/>
      </w:pPr>
      <w:r>
        <w:t xml:space="preserve">   - トリガー: 精度が閾値を下回る、データドリフトが検知される</w:t>
      </w:r>
    </w:p>
    <w:p>
      <w:pPr>
        <w:spacing w:before="50" w:after="50"/>
      </w:pPr>
      <w:r>
        <w:t xml:space="preserve">   - メリット: 必要な時だけ再学習、コスト効率が良い</w:t>
      </w:r>
    </w:p>
    <w:p>
      <w:pPr>
        <w:spacing w:before="50" w:after="50"/>
      </w:pPr>
      <w:r>
        <w:t xml:space="preserve">   - デメリット: 実装が複雑</w:t>
      </w:r>
    </w:p>
    <w:p>
      <w:pPr>
        <w:spacing w:before="50" w:after="50"/>
      </w:pPr>
      <w:r>
        <w:t xml:space="preserve">   - 適用: データ分布の変化が不規則(例: 需要予測)</w:t>
      </w:r>
    </w:p>
    <w:p>
      <w:pPr>
        <w:spacing w:before="50" w:after="50"/>
      </w:pPr>
      <w:r>
        <w:t xml:space="preserve">   パターン3: ハイブリッド(定期 + トリガー)</w:t>
      </w:r>
    </w:p>
    <w:p>
      <w:pPr>
        <w:spacing w:before="50" w:after="50"/>
      </w:pPr>
      <w:r>
        <w:t xml:space="preserve">   - 基本: 月次で定期再学習</w:t>
      </w:r>
    </w:p>
    <w:p>
      <w:pPr>
        <w:spacing w:before="50" w:after="50"/>
      </w:pPr>
      <w:r>
        <w:t xml:space="preserve">   - 緊急: 精度劣化が検知されたら、即座に再学習</w:t>
      </w:r>
    </w:p>
    <w:p>
      <w:pPr>
        <w:spacing w:before="50" w:after="50"/>
      </w:pPr>
      <w:r>
        <w:t xml:space="preserve">   - メリット: 安定性とコスト効率のバランス</w:t>
      </w:r>
    </w:p>
    <w:p>
      <w:pPr>
        <w:spacing w:before="50" w:after="50"/>
      </w:pPr>
      <w:r>
        <w:t xml:space="preserve">   - 適用: 多くのユースケースに推奨</w:t>
      </w:r>
    </w:p>
    <w:p>
      <w:pPr>
        <w:spacing w:before="50" w:after="50"/>
      </w:pPr>
      <w:r>
        <w:t xml:space="preserve">2. **ユースケース別の推奨頻度**</w:t>
      </w:r>
    </w:p>
    <w:p>
      <w:pPr>
        <w:spacing w:before="50" w:after="50"/>
      </w:pPr>
      <w:r>
        <w:t xml:space="preserve">   - 需要予測(小売): 週次再学習(季節変動、キャンペーン影響が大きい)</w:t>
      </w:r>
    </w:p>
    <w:p>
      <w:pPr>
        <w:spacing w:before="50" w:after="50"/>
      </w:pPr>
      <w:r>
        <w:t xml:space="preserve">   - 品質検査(製造業): 月次再学習(製造プロセスは安定)</w:t>
      </w:r>
    </w:p>
    <w:p>
      <w:pPr>
        <w:spacing w:before="50" w:after="50"/>
      </w:pPr>
      <w:r>
        <w:t xml:space="preserve">   - 与信審査(金融): 月次再学習(経済環境の変化)</w:t>
      </w:r>
    </w:p>
    <w:p>
      <w:pPr>
        <w:spacing w:before="50" w:after="50"/>
      </w:pPr>
      <w:r>
        <w:t xml:space="preserve">   - 顧客離反予測: 月次再学習(顧客行動は緩やかに変化)</w:t>
      </w:r>
    </w:p>
    <w:p>
      <w:pPr>
        <w:spacing w:before="50" w:after="50"/>
      </w:pPr>
      <w:r>
        <w:t xml:space="preserve">   - 不正検知: 週次再学習(不正パターンは急速に変化)</w:t>
      </w:r>
    </w:p>
    <w:p>
      <w:pPr>
        <w:spacing w:before="50" w:after="50"/>
      </w:pPr>
      <w:r>
        <w:t xml:space="preserve">3. **再学習パイプラインの自動化**</w:t>
      </w:r>
    </w:p>
    <w:p>
      <w:pPr>
        <w:spacing w:before="50" w:after="50"/>
      </w:pPr>
      <w:r>
        <w:t xml:space="preserve">   - Step1: データ収集(本番DBから最新データを抽出)</w:t>
      </w:r>
    </w:p>
    <w:p>
      <w:pPr>
        <w:spacing w:before="50" w:after="50"/>
      </w:pPr>
      <w:r>
        <w:t xml:space="preserve">   - Step2: データ前処理(クレンジング、特徴量生成)</w:t>
      </w:r>
    </w:p>
    <w:p>
      <w:pPr>
        <w:spacing w:before="50" w:after="50"/>
      </w:pPr>
      <w:r>
        <w:t xml:space="preserve">   - Step3: モデル学習(ハイパーパラメータは固定、またはAutoML)</w:t>
      </w:r>
    </w:p>
    <w:p>
      <w:pPr>
        <w:spacing w:before="50" w:after="50"/>
      </w:pPr>
      <w:r>
        <w:t xml:space="preserve">   - Step4: 評価(テストセットで精度検証)</w:t>
      </w:r>
    </w:p>
    <w:p>
      <w:pPr>
        <w:spacing w:before="50" w:after="50"/>
      </w:pPr>
      <w:r>
        <w:t xml:space="preserve">   - Step5: デプロイ(精度が改善した場合のみ)</w:t>
      </w:r>
    </w:p>
    <w:p>
      <w:pPr>
        <w:spacing w:before="50" w:after="50"/>
      </w:pPr>
      <w:r>
        <w:t xml:space="preserve">   - Step6: 監視(新モデルのパフォーマンスを追跡)</w:t>
      </w:r>
    </w:p>
    <w:p>
      <w:pPr>
        <w:spacing w:before="50" w:after="50"/>
      </w:pPr>
      <w:r>
        <w:t xml:space="preserve">4. **実装事例: 小売業の需要予測モデル**</w:t>
      </w:r>
    </w:p>
    <w:p>
      <w:pPr>
        <w:spacing w:before="50" w:after="50"/>
      </w:pPr>
      <w:r>
        <w:t xml:space="preserve">   ある小売業では、需要予測モデルを以下のサイクルで再学習:</w:t>
      </w:r>
    </w:p>
    <w:p>
      <w:pPr>
        <w:spacing w:before="50" w:after="50"/>
      </w:pPr>
      <w:r>
        <w:t xml:space="preserve">   - 定期再学習: 毎週月曜日午前2時に自動実行</w:t>
      </w:r>
    </w:p>
    <w:p>
      <w:pPr>
        <w:spacing w:before="50" w:after="50"/>
      </w:pPr>
      <w:r>
        <w:t xml:space="preserve">   - データ: 過去1年間の売上データ(週次で更新)</w:t>
      </w:r>
    </w:p>
    <w:p>
      <w:pPr>
        <w:spacing w:before="50" w:after="50"/>
      </w:pPr>
      <w:r>
        <w:t xml:space="preserve">   - 学習時間: 2時間(LightGBM、100万行のデータ)</w:t>
      </w:r>
    </w:p>
    <w:p>
      <w:pPr>
        <w:spacing w:before="50" w:after="50"/>
      </w:pPr>
      <w:r>
        <w:t xml:space="preserve">   - 評価: 新モデルのRMSEが旧モデルより5%以上改善した場合のみデプロイ</w:t>
      </w:r>
    </w:p>
    <w:p>
      <w:pPr>
        <w:spacing w:before="50" w:after="50"/>
      </w:pPr>
      <w:r>
        <w:t xml:space="preserve">   - トリガー再学習: 精度が10%低下したら、週中でも緊急再学習</w:t>
      </w:r>
    </w:p>
    <w:p>
      <w:pPr>
        <w:spacing w:before="50" w:after="50"/>
      </w:pPr>
      <w:r>
        <w:t xml:space="preserve">   - 結果: 精度を常に高水準に維持、在庫コスト20%削減</w:t>
      </w:r>
    </w:p>
    <w:p>
      <w:pPr>
        <w:spacing w:before="50" w:after="50"/>
      </w:pPr>
      <w:r>
        <w:t xml:space="preserve">5. **再学習のコスト管理**</w:t>
      </w:r>
    </w:p>
    <w:p>
      <w:pPr>
        <w:spacing w:before="50" w:after="50"/>
      </w:pPr>
      <w:r>
        <w:t xml:space="preserve">   - 計算コスト: クラウドのスポットインスタンスを活用(通常の1/3のコスト)</w:t>
      </w:r>
    </w:p>
    <w:p>
      <w:pPr>
        <w:spacing w:before="50" w:after="50"/>
      </w:pPr>
      <w:r>
        <w:t xml:space="preserve">   - 人的コスト: 自動化により、データサイエンティストの関与を最小化</w:t>
      </w:r>
    </w:p>
    <w:p>
      <w:pPr>
        <w:spacing w:before="50" w:after="50"/>
      </w:pPr>
      <w:r>
        <w:t xml:space="preserve">   - ストレージコスト: 古いモデルは3ヶ月後に削除(監査用に最新3バージョンのみ保持)</w:t>
      </w:r>
    </w:p>
    <w:p>
      <w:pPr>
        <w:spacing w:before="50" w:after="50"/>
      </w:pPr>
      <w:r>
        <w:t xml:space="preserve">6. **再学習時の注意点**</w:t>
      </w:r>
    </w:p>
    <w:p>
      <w:pPr>
        <w:spacing w:before="50" w:after="50"/>
      </w:pPr>
      <w:r>
        <w:t xml:space="preserve">   - カタストロフィック・フォゲッティング: 新しいデータで学習すると、古いパターンを忘れる</w:t>
      </w:r>
    </w:p>
    <w:p>
      <w:pPr>
        <w:spacing w:before="50" w:after="50"/>
      </w:pPr>
      <w:r>
        <w:t xml:space="preserve">   - 対策: 過去データと最新データを組み合わせて学習(例: 過去1年間のデータ)</w:t>
      </w:r>
    </w:p>
    <w:p>
      <w:pPr>
        <w:spacing w:before="50" w:after="50"/>
      </w:pPr>
      <w:r>
        <w:t xml:space="preserve">   - A/Bテスト: 新モデルと旧モデルを並行稼働し、精度を比較してからデプロイ</w:t>
      </w:r>
    </w:p>
    <w:p>
      <w:pPr>
        <w:spacing w:before="200" w:after="50"/>
      </w:pPr>
      <w:r>
        <w:rPr>
          <w:b/>
          <w:bCs/>
          <w:sz w:val="22"/>
          <w:szCs w:val="22"/>
        </w:rPr>
        <w:t xml:space="preserve">■ 期待される成果</w:t>
      </w:r>
    </w:p>
    <w:p>
      <w:pPr>
        <w:spacing w:before="50" w:after="150"/>
      </w:pPr>
      <w:r>
        <w:t xml:space="preserve">適切な再学習サイクルにより、モデルの精度を高水準に維持しつつ、コストを最適化できます。また、自動化により、データサイエンティストの運用負荷を大幅に削減できます。</w:t>
      </w:r>
    </w:p>
    <w:p>
      <w:pPr>
        <w:spacing w:before="150" w:after="50"/>
      </w:pPr>
      <w:r>
        <w:rPr>
          <w:b/>
          <w:bCs/>
          <w:sz w:val="22"/>
          <w:szCs w:val="22"/>
        </w:rPr>
        <w:t xml:space="preserve">■ 次のアクション</w:t>
      </w:r>
    </w:p>
    <w:p>
      <w:pPr>
        <w:spacing w:before="50" w:after="200"/>
      </w:pPr>
      <w:r>
        <w:t xml:space="preserve">次の本番モデルで、「月次定期再学習 + 精度劣化時の緊急再学習」のハイブリッド型を実装してください。再学習パイプラインをCI/CDで自動化します。</w:t>
      </w:r>
    </w:p>
    <w:p>
      <w:r>
        <w:br w:type="page"/>
      </w:r>
    </w:p>
    <w:p>
      <w:pPr>
        <w:pStyle w:val="Heading3"/>
        <w:spacing w:before="400" w:after="200"/>
      </w:pPr>
      <w:r>
        <w:t xml:space="preserve">Q9. APIのレイテンシとスループットをどう最適化するか?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レイテンシ最適化は、①モデルの軽量化、②推論の並列化、③キャッシング、の3つが効果的です。スループット向上には、④負荷分散、⑤オートスケーリング、を組み合わせます。</w:t>
      </w:r>
    </w:p>
    <w:p>
      <w:pPr>
        <w:spacing w:before="150" w:after="50"/>
      </w:pPr>
      <w:r>
        <w:rPr>
          <w:b/>
          <w:bCs/>
          <w:sz w:val="22"/>
          <w:szCs w:val="22"/>
        </w:rPr>
        <w:t xml:space="preserve">■ 背景・分析</w:t>
      </w:r>
    </w:p>
    <w:p>
      <w:pPr>
        <w:spacing w:before="50" w:after="150"/>
      </w:pPr>
      <w:r>
        <w:t xml:space="preserve">機械学習APIの性能は、ビジネス成果に直結します。レイテンシが1秒を超えると、ユーザー体験が悪化し、離脱率が上がります。スループットが不足すると、ピーク時にリクエストが溜まり、システムがダウンします。適切な最適化により、コストを抑えつつ、高性能なAPIを実現でき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**レイテンシ最適化の3つの手法**</w:t>
      </w:r>
    </w:p>
    <w:p>
      <w:pPr>
        <w:spacing w:before="50" w:after="50"/>
      </w:pPr>
      <w:r>
        <w:t xml:space="preserve">   手法1: モデルの軽量化</w:t>
      </w:r>
    </w:p>
    <w:p>
      <w:pPr>
        <w:spacing w:before="50" w:after="50"/>
      </w:pPr>
      <w:r>
        <w:t xml:space="preserve">   - モデル蒸留(Knowledge Distillation): 大きなモデルの知識を小さなモデルに転移</w:t>
      </w:r>
    </w:p>
    <w:p>
      <w:pPr>
        <w:spacing w:before="50" w:after="50"/>
      </w:pPr>
      <w:r>
        <w:t xml:space="preserve">   - 量子化(Quantization): FP32 → FP16 → INT8に変換、推論速度2-4倍</w:t>
      </w:r>
    </w:p>
    <w:p>
      <w:pPr>
        <w:spacing w:before="50" w:after="50"/>
      </w:pPr>
      <w:r>
        <w:t xml:space="preserve">   - 枝刈り(Pruning): 不要なパラメータを削除</w:t>
      </w:r>
    </w:p>
    <w:p>
      <w:pPr>
        <w:spacing w:before="50" w:after="50"/>
      </w:pPr>
      <w:r>
        <w:t xml:space="preserve">   - 効果: レイテンシ50-70%削減、精度の低下は1-3%程度</w:t>
      </w:r>
    </w:p>
    <w:p>
      <w:pPr>
        <w:spacing w:before="50" w:after="50"/>
      </w:pPr>
      <w:r>
        <w:t xml:space="preserve">   手法2: 推論の並列化</w:t>
      </w:r>
    </w:p>
    <w:p>
      <w:pPr>
        <w:spacing w:before="50" w:after="50"/>
      </w:pPr>
      <w:r>
        <w:t xml:space="preserve">   - バッチ推論: 複数リクエストをまとめて処理(スループット向上、ただしレイテンシは増加)</w:t>
      </w:r>
    </w:p>
    <w:p>
      <w:pPr>
        <w:spacing w:before="50" w:after="50"/>
      </w:pPr>
      <w:r>
        <w:t xml:space="preserve">   - GPU活用: CPUからGPUに移行、推論速度10-100倍</w:t>
      </w:r>
    </w:p>
    <w:p>
      <w:pPr>
        <w:spacing w:before="50" w:after="50"/>
      </w:pPr>
      <w:r>
        <w:t xml:space="preserve">   - ONNX Runtime、TensorRT: 推論に最適化されたランタイム</w:t>
      </w:r>
    </w:p>
    <w:p>
      <w:pPr>
        <w:spacing w:before="50" w:after="50"/>
      </w:pPr>
      <w:r>
        <w:t xml:space="preserve">   手法3: キャッシング</w:t>
      </w:r>
    </w:p>
    <w:p>
      <w:pPr>
        <w:spacing w:before="50" w:after="50"/>
      </w:pPr>
      <w:r>
        <w:t xml:space="preserve">   - 同じ入力には同じ出力を返すため、結果をキャッシュ</w:t>
      </w:r>
    </w:p>
    <w:p>
      <w:pPr>
        <w:spacing w:before="50" w:after="50"/>
      </w:pPr>
      <w:r>
        <w:t xml:space="preserve">   - Redis、Memcachedを使用</w:t>
      </w:r>
    </w:p>
    <w:p>
      <w:pPr>
        <w:spacing w:before="50" w:after="50"/>
      </w:pPr>
      <w:r>
        <w:t xml:space="preserve">   - 効果: キャッシュヒット率80%なら、レイテンシ90%削減</w:t>
      </w:r>
    </w:p>
    <w:p>
      <w:pPr>
        <w:spacing w:before="50" w:after="50"/>
      </w:pPr>
      <w:r>
        <w:t xml:space="preserve">2. **スループット向上の手法**</w:t>
      </w:r>
    </w:p>
    <w:p>
      <w:pPr>
        <w:spacing w:before="50" w:after="50"/>
      </w:pPr>
      <w:r>
        <w:t xml:space="preserve">   手法4: 負荷分散</w:t>
      </w:r>
    </w:p>
    <w:p>
      <w:pPr>
        <w:spacing w:before="50" w:after="50"/>
      </w:pPr>
      <w:r>
        <w:t xml:space="preserve">   - ロードバランサー(ALB、NGINX)で複数のAPIサーバーに分散</w:t>
      </w:r>
    </w:p>
    <w:p>
      <w:pPr>
        <w:spacing w:before="50" w:after="50"/>
      </w:pPr>
      <w:r>
        <w:t xml:space="preserve">   - 水平スケーリング: サーバー台数を増やす</w:t>
      </w:r>
    </w:p>
    <w:p>
      <w:pPr>
        <w:spacing w:before="50" w:after="50"/>
      </w:pPr>
      <w:r>
        <w:t xml:space="preserve">   手法5: オートスケーリング</w:t>
      </w:r>
    </w:p>
    <w:p>
      <w:pPr>
        <w:spacing w:before="50" w:after="50"/>
      </w:pPr>
      <w:r>
        <w:t xml:space="preserve">   - リクエスト数に応じて、自動でサーバー台数を調整</w:t>
      </w:r>
    </w:p>
    <w:p>
      <w:pPr>
        <w:spacing w:before="50" w:after="50"/>
      </w:pPr>
      <w:r>
        <w:t xml:space="preserve">   - Kubernetes HPA(Horizontal Pod Autoscaler)、AWS ECS Auto Scaling</w:t>
      </w:r>
    </w:p>
    <w:p>
      <w:pPr>
        <w:spacing w:before="50" w:after="50"/>
      </w:pPr>
      <w:r>
        <w:t xml:space="preserve">3. **実装事例: EC企業の商品推薦API**</w:t>
      </w:r>
    </w:p>
    <w:p>
      <w:pPr>
        <w:spacing w:before="50" w:after="50"/>
      </w:pPr>
      <w:r>
        <w:t xml:space="preserve">   ある EC企業では、商品推薦APIのレイテンシが3秒→300msに改善:</w:t>
      </w:r>
    </w:p>
    <w:p>
      <w:pPr>
        <w:spacing w:before="50" w:after="50"/>
      </w:pPr>
      <w:r>
        <w:t xml:space="preserve">   - 手法1: モデル蒸留で、パラメータ数を1/10に削減(精度低下2%)</w:t>
      </w:r>
    </w:p>
    <w:p>
      <w:pPr>
        <w:spacing w:before="50" w:after="50"/>
      </w:pPr>
      <w:r>
        <w:t xml:space="preserve">   - 手法2: TensorRTで推論を最適化、GPU(T4)で推論</w:t>
      </w:r>
    </w:p>
    <w:p>
      <w:pPr>
        <w:spacing w:before="50" w:after="50"/>
      </w:pPr>
      <w:r>
        <w:t xml:space="preserve">   - 手法3: Redisでキャッシング、ヒット率70%</w:t>
      </w:r>
    </w:p>
    <w:p>
      <w:pPr>
        <w:spacing w:before="50" w:after="50"/>
      </w:pPr>
      <w:r>
        <w:t xml:space="preserve">   - 手法4: Kubernetesで10台のPodに負荷分散</w:t>
      </w:r>
    </w:p>
    <w:p>
      <w:pPr>
        <w:spacing w:before="50" w:after="50"/>
      </w:pPr>
      <w:r>
        <w:t xml:space="preserve">   - 手法5: リクエスト数に応じて、5-20台に自動スケーリング</w:t>
      </w:r>
    </w:p>
    <w:p>
      <w:pPr>
        <w:spacing w:before="50" w:after="50"/>
      </w:pPr>
      <w:r>
        <w:t xml:space="preserve">   - 結果: レイテンシ90%削減(3秒→300ms)、スループット10倍向上</w:t>
      </w:r>
    </w:p>
    <w:p>
      <w:pPr>
        <w:spacing w:before="50" w:after="50"/>
      </w:pPr>
      <w:r>
        <w:t xml:space="preserve">4. **レイテンシのボトルネック分析**</w:t>
      </w:r>
    </w:p>
    <w:p>
      <w:pPr>
        <w:spacing w:before="50" w:after="50"/>
      </w:pPr>
      <w:r>
        <w:t xml:space="preserve">   - プロファイリング: どの処理に時間がかかっているかを計測</w:t>
      </w:r>
    </w:p>
    <w:p>
      <w:pPr>
        <w:spacing w:before="50" w:after="50"/>
      </w:pPr>
      <w:r>
        <w:t xml:space="preserve">   - 典型的なボトルネック:</w:t>
      </w:r>
    </w:p>
    <w:p>
      <w:pPr>
        <w:spacing w:before="50" w:after="50"/>
      </w:pPr>
      <w:r>
        <w:t xml:space="preserve">     - 前処理: 特徴量生成に時間がかかる → 並列化、キャッシング</w:t>
      </w:r>
    </w:p>
    <w:p>
      <w:pPr>
        <w:spacing w:before="50" w:after="50"/>
      </w:pPr>
      <w:r>
        <w:t xml:space="preserve">     - モデル推論: モデルが大きすぎる → 軽量化、GPU活用</w:t>
      </w:r>
    </w:p>
    <w:p>
      <w:pPr>
        <w:spacing w:before="50" w:after="50"/>
      </w:pPr>
      <w:r>
        <w:t xml:space="preserve">     - 後処理: ランキング、フィルタリング → アルゴリズム最適化</w:t>
      </w:r>
    </w:p>
    <w:p>
      <w:pPr>
        <w:spacing w:before="50" w:after="50"/>
      </w:pPr>
      <w:r>
        <w:t xml:space="preserve">5. **コストとレイテンシのトレードオフ**</w:t>
      </w:r>
    </w:p>
    <w:p>
      <w:pPr>
        <w:spacing w:before="50" w:after="50"/>
      </w:pPr>
      <w:r>
        <w:t xml:space="preserve">   - CPU推論: 低コスト、レイテンシ500ms-2秒</w:t>
      </w:r>
    </w:p>
    <w:p>
      <w:pPr>
        <w:spacing w:before="50" w:after="50"/>
      </w:pPr>
      <w:r>
        <w:t xml:space="preserve">   - GPU推論(T4): 中コスト、レイテンシ50-200ms</w:t>
      </w:r>
    </w:p>
    <w:p>
      <w:pPr>
        <w:spacing w:before="50" w:after="50"/>
      </w:pPr>
      <w:r>
        <w:t xml:space="preserve">   - GPU推論(A100): 高コスト、レイテンシ10-50ms</w:t>
      </w:r>
    </w:p>
    <w:p>
      <w:pPr>
        <w:spacing w:before="50" w:after="50"/>
      </w:pPr>
      <w:r>
        <w:t xml:space="preserve">   - 推奨: まずCPUで試し、レイテンシが許容範囲を超えたらGPU(T4)に移行</w:t>
      </w:r>
    </w:p>
    <w:p>
      <w:pPr>
        <w:spacing w:before="50" w:after="50"/>
      </w:pPr>
      <w:r>
        <w:t xml:space="preserve">6. **SLA(Service Level Agreement)の設定**</w:t>
      </w:r>
    </w:p>
    <w:p>
      <w:pPr>
        <w:spacing w:before="50" w:after="50"/>
      </w:pPr>
      <w:r>
        <w:t xml:space="preserve">   - レイテンシ: p50 &lt; 200ms、p99 &lt; 1秒(p50は中央値、p99は上位1%の遅いリクエスト)</w:t>
      </w:r>
    </w:p>
    <w:p>
      <w:pPr>
        <w:spacing w:before="50" w:after="50"/>
      </w:pPr>
      <w:r>
        <w:t xml:space="preserve">   - 可用性: 99.9%(年間ダウンタイム8.7時間以下)</w:t>
      </w:r>
    </w:p>
    <w:p>
      <w:pPr>
        <w:spacing w:before="50" w:after="50"/>
      </w:pPr>
      <w:r>
        <w:t xml:space="preserve">   - エラー率: &lt; 0.1%</w:t>
      </w:r>
    </w:p>
    <w:p>
      <w:pPr>
        <w:spacing w:before="200" w:after="50"/>
      </w:pPr>
      <w:r>
        <w:rPr>
          <w:b/>
          <w:bCs/>
          <w:sz w:val="22"/>
          <w:szCs w:val="22"/>
        </w:rPr>
        <w:t xml:space="preserve">■ 期待される成果</w:t>
      </w:r>
    </w:p>
    <w:p>
      <w:pPr>
        <w:spacing w:before="50" w:after="150"/>
      </w:pPr>
      <w:r>
        <w:t xml:space="preserve">適切な最適化により、レイテンシを大幅に削減しつつ、スループットを向上できます。また、オートスケーリングにより、コストを最適化しながら、ピーク時のトラフィックにも対応できます。</w:t>
      </w:r>
    </w:p>
    <w:p>
      <w:pPr>
        <w:spacing w:before="150" w:after="50"/>
      </w:pPr>
      <w:r>
        <w:rPr>
          <w:b/>
          <w:bCs/>
          <w:sz w:val="22"/>
          <w:szCs w:val="22"/>
        </w:rPr>
        <w:t xml:space="preserve">■ 次のアクション</w:t>
      </w:r>
    </w:p>
    <w:p>
      <w:pPr>
        <w:spacing w:before="50" w:after="200"/>
      </w:pPr>
      <w:r>
        <w:t xml:space="preserve">次の本番APIで、プロファイリングを実施し、ボトルネックを特定してください。その上で、モデル軽量化、キャッシング、GPU活用のいずれかを実装します。</w:t>
      </w:r>
    </w:p>
    <w:p>
      <w:r>
        <w:br w:type="page"/>
      </w:r>
    </w:p>
    <w:p>
      <w:pPr>
        <w:pStyle w:val="Heading3"/>
        <w:spacing w:before="400" w:after="200"/>
      </w:pPr>
      <w:r>
        <w:t xml:space="preserve">Q10. 本番障害が起きたときの対応フローは?</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本番障害対応は、①検知、②トリアージ、③対処、④復旧、⑤事後分析、の5ステップで進めます。事前に「障害対応プレイブック」を作成し、チーム全員が理解しておくことが重要です。</w:t>
      </w:r>
    </w:p>
    <w:p>
      <w:pPr>
        <w:spacing w:before="150" w:after="50"/>
      </w:pPr>
      <w:r>
        <w:rPr>
          <w:b/>
          <w:bCs/>
          <w:sz w:val="22"/>
          <w:szCs w:val="22"/>
        </w:rPr>
        <w:t xml:space="preserve">■ 背景・分析</w:t>
      </w:r>
    </w:p>
    <w:p>
      <w:pPr>
        <w:spacing w:before="50" w:after="150"/>
      </w:pPr>
      <w:r>
        <w:t xml:space="preserve">機械学習システムの本番障害は、従来のシステム障害と異なり、「モデル精度の劣化」「データドリフト」など、AIならではの障害があります。また、障害の原因特定が難しく、対応に時間がかかることが多いです。事前に対応フローを明確化し、訓練しておくことで、障害の影響を最小化できます。</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**本番障害の5ステップ対応フロー**</w:t>
      </w:r>
    </w:p>
    <w:p>
      <w:pPr>
        <w:spacing w:before="50" w:after="50"/>
      </w:pPr>
      <w:r>
        <w:t xml:space="preserve">   Step1: 検知(Detection)</w:t>
      </w:r>
    </w:p>
    <w:p>
      <w:pPr>
        <w:spacing w:before="50" w:after="50"/>
      </w:pPr>
      <w:r>
        <w:t xml:space="preserve">   - アラート: 監視システム(Datadog、Prometheus)からSlackに自動通知</w:t>
      </w:r>
    </w:p>
    <w:p>
      <w:pPr>
        <w:spacing w:before="50" w:after="50"/>
      </w:pPr>
      <w:r>
        <w:t xml:space="preserve">   - トリガー: エラー率5%以上、レスポンス時間1秒以上、精度10%低下</w:t>
      </w:r>
    </w:p>
    <w:p>
      <w:pPr>
        <w:spacing w:before="50" w:after="50"/>
      </w:pPr>
      <w:r>
        <w:t xml:space="preserve">   - 担当: オンコール担当者(週次でローテーション)</w:t>
      </w:r>
    </w:p>
    <w:p>
      <w:pPr>
        <w:spacing w:before="50" w:after="50"/>
      </w:pPr>
      <w:r>
        <w:t xml:space="preserve">   Step2: トリアージ(Triage)</w:t>
      </w:r>
    </w:p>
    <w:p>
      <w:pPr>
        <w:spacing w:before="50" w:after="50"/>
      </w:pPr>
      <w:r>
        <w:t xml:space="preserve">   - 重要度判定: Critical(全サービス停止)、High(一部機能停止)、Medium(性能劣化)、Low(軽微)</w:t>
      </w:r>
    </w:p>
    <w:p>
      <w:pPr>
        <w:spacing w:before="50" w:after="50"/>
      </w:pPr>
      <w:r>
        <w:t xml:space="preserve">   - 初動対応: Critical/Highの場合、即座にインシデントチャンネルを立ち上げ</w:t>
      </w:r>
    </w:p>
    <w:p>
      <w:pPr>
        <w:spacing w:before="50" w:after="50"/>
      </w:pPr>
      <w:r>
        <w:t xml:space="preserve">   - エスカレーション: 30分で解決しない場合、マネージャーにエスカレーション</w:t>
      </w:r>
    </w:p>
    <w:p>
      <w:pPr>
        <w:spacing w:before="50" w:after="50"/>
      </w:pPr>
      <w:r>
        <w:t xml:space="preserve">   Step3: 対処(Mitigation)</w:t>
      </w:r>
    </w:p>
    <w:p>
      <w:pPr>
        <w:spacing w:before="50" w:after="50"/>
      </w:pPr>
      <w:r>
        <w:t xml:space="preserve">   - 暫定対応: ロールバック(前バージョンのモデルに戻す)、トラフィック制限</w:t>
      </w:r>
    </w:p>
    <w:p>
      <w:pPr>
        <w:spacing w:before="50" w:after="50"/>
      </w:pPr>
      <w:r>
        <w:t xml:space="preserve">   - 根本対応: バグ修正、モデル再学習、インフラスケールアップ</w:t>
      </w:r>
    </w:p>
    <w:p>
      <w:pPr>
        <w:spacing w:before="50" w:after="50"/>
      </w:pPr>
      <w:r>
        <w:t xml:space="preserve">   - コミュニケーション: ステークホルダーに状況を定期報告(30分ごと)</w:t>
      </w:r>
    </w:p>
    <w:p>
      <w:pPr>
        <w:spacing w:before="50" w:after="50"/>
      </w:pPr>
      <w:r>
        <w:t xml:space="preserve">   Step4: 復旧(Recovery)</w:t>
      </w:r>
    </w:p>
    <w:p>
      <w:pPr>
        <w:spacing w:before="50" w:after="50"/>
      </w:pPr>
      <w:r>
        <w:t xml:space="preserve">   - 確認: 正常な状態に戻ったことを監視ダッシュボードで確認</w:t>
      </w:r>
    </w:p>
    <w:p>
      <w:pPr>
        <w:spacing w:before="50" w:after="50"/>
      </w:pPr>
      <w:r>
        <w:t xml:space="preserve">   - 段階的復旧: 10% → 50% → 100%とトラフィックを徐々に戻す</w:t>
      </w:r>
    </w:p>
    <w:p>
      <w:pPr>
        <w:spacing w:before="50" w:after="50"/>
      </w:pPr>
      <w:r>
        <w:t xml:space="preserve">   - 宣言: インシデント解決を宣言、関係者に通知</w:t>
      </w:r>
    </w:p>
    <w:p>
      <w:pPr>
        <w:spacing w:before="50" w:after="50"/>
      </w:pPr>
      <w:r>
        <w:t xml:space="preserve">   Step5: 事後分析(Post-Mortem)</w:t>
      </w:r>
    </w:p>
    <w:p>
      <w:pPr>
        <w:spacing w:before="50" w:after="50"/>
      </w:pPr>
      <w:r>
        <w:t xml:space="preserve">   - タイミング: インシデント解決後24時間以内</w:t>
      </w:r>
    </w:p>
    <w:p>
      <w:pPr>
        <w:spacing w:before="50" w:after="50"/>
      </w:pPr>
      <w:r>
        <w:t xml:space="preserve">   - 内容: 原因、影響範囲、対応時間、再発防止策</w:t>
      </w:r>
    </w:p>
    <w:p>
      <w:pPr>
        <w:spacing w:before="50" w:after="50"/>
      </w:pPr>
      <w:r>
        <w:t xml:space="preserve">   - 共有: 全エンジニアに共有し、学習機会とする</w:t>
      </w:r>
    </w:p>
    <w:p>
      <w:pPr>
        <w:spacing w:before="50" w:after="50"/>
      </w:pPr>
      <w:r>
        <w:t xml:space="preserve">2. **AI特有の障害パターンと対処**</w:t>
      </w:r>
    </w:p>
    <w:p>
      <w:pPr>
        <w:spacing w:before="50" w:after="50"/>
      </w:pPr>
      <w:r>
        <w:t xml:space="preserve">   障害1: モデル精度の突然の劣化</w:t>
      </w:r>
    </w:p>
    <w:p>
      <w:pPr>
        <w:spacing w:before="50" w:after="50"/>
      </w:pPr>
      <w:r>
        <w:t xml:space="preserve">   - 原因: データドリフト、バグ、上流データの異常</w:t>
      </w:r>
    </w:p>
    <w:p>
      <w:pPr>
        <w:spacing w:before="50" w:after="50"/>
      </w:pPr>
      <w:r>
        <w:t xml:space="preserve">   - 検知: 精度監視アラート</w:t>
      </w:r>
    </w:p>
    <w:p>
      <w:pPr>
        <w:spacing w:before="50" w:after="50"/>
      </w:pPr>
      <w:r>
        <w:t xml:space="preserve">   - 対処: ロールバック、データ分析、モデル再学習</w:t>
      </w:r>
    </w:p>
    <w:p>
      <w:pPr>
        <w:spacing w:before="50" w:after="50"/>
      </w:pPr>
      <w:r>
        <w:t xml:space="preserve">   障害2: レイテンシの急増</w:t>
      </w:r>
    </w:p>
    <w:p>
      <w:pPr>
        <w:spacing w:before="50" w:after="50"/>
      </w:pPr>
      <w:r>
        <w:t xml:space="preserve">   - 原因: トラフィック急増、インフラリソース不足、推論の遅延</w:t>
      </w:r>
    </w:p>
    <w:p>
      <w:pPr>
        <w:spacing w:before="50" w:after="50"/>
      </w:pPr>
      <w:r>
        <w:t xml:space="preserve">   - 検知: レスポンス時間監視アラート</w:t>
      </w:r>
    </w:p>
    <w:p>
      <w:pPr>
        <w:spacing w:before="50" w:after="50"/>
      </w:pPr>
      <w:r>
        <w:t xml:space="preserve">   - 対処: オートスケーリング、キャッシング、モデル軽量化</w:t>
      </w:r>
    </w:p>
    <w:p>
      <w:pPr>
        <w:spacing w:before="50" w:after="50"/>
      </w:pPr>
      <w:r>
        <w:t xml:space="preserve">   障害3: 推論エラーの多発</w:t>
      </w:r>
    </w:p>
    <w:p>
      <w:pPr>
        <w:spacing w:before="50" w:after="50"/>
      </w:pPr>
      <w:r>
        <w:t xml:space="preserve">   - 原因: 入力データの異常、モデルのバグ、API仕様変更</w:t>
      </w:r>
    </w:p>
    <w:p>
      <w:pPr>
        <w:spacing w:before="50" w:after="50"/>
      </w:pPr>
      <w:r>
        <w:t xml:space="preserve">   - 検知: エラー率監視アラート</w:t>
      </w:r>
    </w:p>
    <w:p>
      <w:pPr>
        <w:spacing w:before="50" w:after="50"/>
      </w:pPr>
      <w:r>
        <w:t xml:space="preserve">   - 対処: 入力バリデーション強化、バグ修正、ロールバック</w:t>
      </w:r>
    </w:p>
    <w:p>
      <w:pPr>
        <w:spacing w:before="50" w:after="50"/>
      </w:pPr>
      <w:r>
        <w:t xml:space="preserve">3. **障害対応プレイブックの作成**</w:t>
      </w:r>
    </w:p>
    <w:p>
      <w:pPr>
        <w:spacing w:before="50" w:after="50"/>
      </w:pPr>
      <w:r>
        <w:t xml:space="preserve">   各障害パターンに対して、以下を明記:</w:t>
      </w:r>
    </w:p>
    <w:p>
      <w:pPr>
        <w:spacing w:before="50" w:after="50"/>
      </w:pPr>
      <w:r>
        <w:t xml:space="preserve">   - 検知方法(どのアラートが発火するか)</w:t>
      </w:r>
    </w:p>
    <w:p>
      <w:pPr>
        <w:spacing w:before="50" w:after="50"/>
      </w:pPr>
      <w:r>
        <w:t xml:space="preserve">   - 初動対応(誰が何をするか)</w:t>
      </w:r>
    </w:p>
    <w:p>
      <w:pPr>
        <w:spacing w:before="50" w:after="50"/>
      </w:pPr>
      <w:r>
        <w:t xml:space="preserve">   - 診断手順(ログ、メトリクスの確認方法)</w:t>
      </w:r>
    </w:p>
    <w:p>
      <w:pPr>
        <w:spacing w:before="50" w:after="50"/>
      </w:pPr>
      <w:r>
        <w:t xml:space="preserve">   - 対処手順(ロールバック、スケールアップ、再起動)</w:t>
      </w:r>
    </w:p>
    <w:p>
      <w:pPr>
        <w:spacing w:before="50" w:after="50"/>
      </w:pPr>
      <w:r>
        <w:t xml:space="preserve">   - エスカレーション基準(いつマネージャーに報告するか)</w:t>
      </w:r>
    </w:p>
    <w:p>
      <w:pPr>
        <w:spacing w:before="50" w:after="50"/>
      </w:pPr>
      <w:r>
        <w:t xml:space="preserve">4. **実装事例: SaaS企業の障害対応**</w:t>
      </w:r>
    </w:p>
    <w:p>
      <w:pPr>
        <w:spacing w:before="50" w:after="50"/>
      </w:pPr>
      <w:r>
        <w:t xml:space="preserve">   ある SaaS企業では、推薦APIの障害対応を以下のように整備:</w:t>
      </w:r>
    </w:p>
    <w:p>
      <w:pPr>
        <w:spacing w:before="50" w:after="50"/>
      </w:pPr>
      <w:r>
        <w:t xml:space="preserve">   - 障害検知: Datadogでエラー率5%以上を検知 → Slack通知</w:t>
      </w:r>
    </w:p>
    <w:p>
      <w:pPr>
        <w:spacing w:before="50" w:after="50"/>
      </w:pPr>
      <w:r>
        <w:t xml:space="preserve">   - 初動対応: オンコール担当者が5分以内に障害を確認</w:t>
      </w:r>
    </w:p>
    <w:p>
      <w:pPr>
        <w:spacing w:before="50" w:after="50"/>
      </w:pPr>
      <w:r>
        <w:t xml:space="preserve">   - 暫定対応: 前バージョンのモデルにロールバック(10分で完了)</w:t>
      </w:r>
    </w:p>
    <w:p>
      <w:pPr>
        <w:spacing w:before="50" w:after="50"/>
      </w:pPr>
      <w:r>
        <w:t xml:space="preserve">   - 根本対応: バグを修正し、新バージョンをデプロイ(2時間で完了)</w:t>
      </w:r>
    </w:p>
    <w:p>
      <w:pPr>
        <w:spacing w:before="50" w:after="50"/>
      </w:pPr>
      <w:r>
        <w:t xml:space="preserve">   - 事後分析: 翌日にポストモーテムを実施、再発防止策を策定</w:t>
      </w:r>
    </w:p>
    <w:p>
      <w:pPr>
        <w:spacing w:before="50" w:after="50"/>
      </w:pPr>
      <w:r>
        <w:t xml:space="preserve">   - 結果: 平均復旧時間(MTTR)を30分に短縮</w:t>
      </w:r>
    </w:p>
    <w:p>
      <w:pPr>
        <w:spacing w:before="50" w:after="50"/>
      </w:pPr>
      <w:r>
        <w:t xml:space="preserve">5. **オンコール体制の整備**</w:t>
      </w:r>
    </w:p>
    <w:p>
      <w:pPr>
        <w:spacing w:before="50" w:after="50"/>
      </w:pPr>
      <w:r>
        <w:t xml:space="preserve">   - ローテーション: 週次でオンコール担当者を決定</w:t>
      </w:r>
    </w:p>
    <w:p>
      <w:pPr>
        <w:spacing w:before="50" w:after="50"/>
      </w:pPr>
      <w:r>
        <w:t xml:space="preserve">   - 報酬: オンコール手当(週5万円など)</w:t>
      </w:r>
    </w:p>
    <w:p>
      <w:pPr>
        <w:spacing w:before="50" w:after="50"/>
      </w:pPr>
      <w:r>
        <w:t xml:space="preserve">   - 訓練: 月次で障害対応訓練(Game Day)を実施</w:t>
      </w:r>
    </w:p>
    <w:p>
      <w:pPr>
        <w:spacing w:before="50" w:after="50"/>
      </w:pPr>
      <w:r>
        <w:t xml:space="preserve">6. **障害の予防**</w:t>
      </w:r>
    </w:p>
    <w:p>
      <w:pPr>
        <w:spacing w:before="50" w:after="50"/>
      </w:pPr>
      <w:r>
        <w:t xml:space="preserve">   - カオスエンジニアリング: 意図的に障害を起こし、システムの耐性をテスト</w:t>
      </w:r>
    </w:p>
    <w:p>
      <w:pPr>
        <w:spacing w:before="50" w:after="50"/>
      </w:pPr>
      <w:r>
        <w:t xml:space="preserve">   - カナリアデプロイ: 新バージョンを10%のトラフィックで試験運用</w:t>
      </w:r>
    </w:p>
    <w:p>
      <w:pPr>
        <w:spacing w:before="50" w:after="50"/>
      </w:pPr>
      <w:r>
        <w:t xml:space="preserve">   - 監視の強化: アラートを適切に設定し、障害を早期検知</w:t>
      </w:r>
    </w:p>
    <w:p>
      <w:pPr>
        <w:spacing w:before="200" w:after="50"/>
      </w:pPr>
      <w:r>
        <w:rPr>
          <w:b/>
          <w:bCs/>
          <w:sz w:val="22"/>
          <w:szCs w:val="22"/>
        </w:rPr>
        <w:t xml:space="preserve">■ 期待される成果</w:t>
      </w:r>
    </w:p>
    <w:p>
      <w:pPr>
        <w:spacing w:before="50" w:after="150"/>
      </w:pPr>
      <w:r>
        <w:t xml:space="preserve">明確な障害対応フローと事前の訓練により、障害発生時の混乱を最小化し、復旧時間を大幅に短縮できます。また、ポストモーテムにより、組織全体の学習が促進され、同じ障害の再発を防げます。</w:t>
      </w:r>
    </w:p>
    <w:p>
      <w:pPr>
        <w:spacing w:before="150" w:after="50"/>
      </w:pPr>
      <w:r>
        <w:rPr>
          <w:b/>
          <w:bCs/>
          <w:sz w:val="22"/>
          <w:szCs w:val="22"/>
        </w:rPr>
        <w:t xml:space="preserve">■ 次のアクション</w:t>
      </w:r>
    </w:p>
    <w:p>
      <w:pPr>
        <w:spacing w:before="50" w:after="200"/>
      </w:pPr>
      <w:r>
        <w:t xml:space="preserve">障害対応プレイブックを作成し、代表的な障害パターン3つ(精度劣化、レイテンシ急増、エラー多発)に対する対応手順を明記してください。その後、チーム全員で障害対応訓練を実施します。</w:t>
      </w:r>
    </w:p>
    <w:p>
      <w:r>
        <w:br w:type="page"/>
      </w:r>
    </w:p>
    <w:p>
      <w:pPr>
        <w:pStyle w:val="Heading3"/>
        <w:spacing w:before="400" w:after="200"/>
      </w:pPr>
      <w:r>
        <w:t xml:space="preserve">Q11. データサイエンティストが採用できないが、どうすればよいか?</w:t>
      </w:r>
    </w:p>
    <w:p>
      <w:pPr>
        <w:spacing w:before="200" w:after="100"/>
      </w:pPr>
      <w:r>
        <w:rPr>
          <w:b/>
          <w:bCs/>
          <w:sz w:val="24"/>
          <w:szCs w:val="24"/>
        </w:rPr>
        <w:t xml:space="preserve">【回答】</w:t>
      </w:r>
    </w:p>
    <w:p>
      <w:pPr>
        <w:spacing w:before="150" w:after="50"/>
      </w:pPr>
      <w:r>
        <w:rPr>
          <w:b/>
          <w:bCs/>
          <w:sz w:val="22"/>
          <w:szCs w:val="22"/>
        </w:rPr>
        <w:t xml:space="preserve">■ 結論</w:t>
      </w:r>
    </w:p>
    <w:p>
      <w:pPr>
        <w:spacing w:before="50" w:after="150"/>
      </w:pPr>
      <w:r>
        <w:t xml:space="preserve">フルタイム採用にこだわらず、①業務委託・フリーランス、②既存エンジニアの育成、③外部顧問の活用、の3つを組み合わせることをお勧めします。特に、外部顧問と一緒に仕事をしながら社内メンバーを育成する「伴走型育成」が効果的です。</w:t>
      </w:r>
    </w:p>
    <w:p>
      <w:pPr>
        <w:spacing w:before="150" w:after="50"/>
      </w:pPr>
      <w:r>
        <w:rPr>
          <w:b/>
          <w:bCs/>
          <w:sz w:val="22"/>
          <w:szCs w:val="22"/>
        </w:rPr>
        <w:t xml:space="preserve">■ 背景・分析</w:t>
      </w:r>
    </w:p>
    <w:p>
      <w:pPr>
        <w:spacing w:before="50" w:after="150"/>
      </w:pPr>
      <w:r>
        <w:t xml:space="preserve">データサイエンティストの採用市場は完全な売り手市場で、年収1,200万円でも応募がゼロというケースが珍しくありません。特に、「事業成果を出せる」レベルの人材は、外資系IT企業やスタートアップが年収2,000万円以上で引き抜いています。フルタイム採用の競争に勝つのは現実的ではありません。</w:t>
      </w:r>
    </w:p>
    <w:p>
      <w:pPr>
        <w:spacing w:before="150" w:after="50"/>
      </w:pPr>
      <w:r>
        <w:rPr>
          <w:b/>
          <w:bCs/>
          <w:sz w:val="22"/>
          <w:szCs w:val="22"/>
        </w:rPr>
        <w:t xml:space="preserve">■ 解決アプローチ</w:t>
      </w:r>
    </w:p>
    <w:p>
      <w:pPr>
        <w:spacing w:before="50" w:after="50"/>
      </w:pPr>
      <w:r>
        <w:t xml:space="preserve">【解決アプローチ】</w:t>
      </w:r>
    </w:p>
    <w:p>
      <w:pPr>
        <w:spacing w:before="50" w:after="50"/>
      </w:pPr>
      <w:r>
        <w:t xml:space="preserve">1. **3つの代替戦略**</w:t>
      </w:r>
    </w:p>
    <w:p>
      <w:pPr>
        <w:spacing w:before="50" w:after="50"/>
      </w:pPr>
      <w:r>
        <w:t xml:space="preserve">   戦略1: 業務委託・フリーランスの活用</w:t>
      </w:r>
    </w:p>
    <w:p>
      <w:pPr>
        <w:spacing w:before="50" w:after="50"/>
      </w:pPr>
      <w:r>
        <w:t xml:space="preserve">   - 形態: プロジェクト単位(3-6ヶ月)、または週2-3日の定期契約</w:t>
      </w:r>
    </w:p>
    <w:p>
      <w:pPr>
        <w:spacing w:before="50" w:after="50"/>
      </w:pPr>
      <w:r>
        <w:t xml:space="preserve">   - 報酬: 月80万円〜150万円(フルタイム年収換算で1,000万円〜1,800万円)</w:t>
      </w:r>
    </w:p>
    <w:p>
      <w:pPr>
        <w:spacing w:before="50" w:after="50"/>
      </w:pPr>
      <w:r>
        <w:t xml:space="preserve">   - メリット: 柔軟性が高い、プロジェクト終了後の契約終了が容易</w:t>
      </w:r>
    </w:p>
    <w:p>
      <w:pPr>
        <w:spacing w:before="50" w:after="50"/>
      </w:pPr>
      <w:r>
        <w:t xml:space="preserve">   - プラットフォーム: ビザスク、ランサーズエキスパート、Workship</w:t>
      </w:r>
    </w:p>
    <w:p>
      <w:pPr>
        <w:spacing w:before="50" w:after="50"/>
      </w:pPr>
      <w:r>
        <w:t xml:space="preserve">   戦略2: 既存エンジニアの育成</w:t>
      </w:r>
    </w:p>
    <w:p>
      <w:pPr>
        <w:spacing w:before="50" w:after="50"/>
      </w:pPr>
      <w:r>
        <w:t xml:space="preserve">   - 対象: Webエンジニア、データアナリスト</w:t>
      </w:r>
    </w:p>
    <w:p>
      <w:pPr>
        <w:spacing w:before="50" w:after="50"/>
      </w:pPr>
      <w:r>
        <w:t xml:space="preserve">   - 育成期間: 6-12ヶ月(オンライン講座 + 実務OJT)</w:t>
      </w:r>
    </w:p>
    <w:p>
      <w:pPr>
        <w:spacing w:before="50" w:after="50"/>
      </w:pPr>
      <w:r>
        <w:t xml:space="preserve">   - カリキュラム: Coursera、Udacity、社内勉強会</w:t>
      </w:r>
    </w:p>
    <w:p>
      <w:pPr>
        <w:spacing w:before="50" w:after="50"/>
      </w:pPr>
      <w:r>
        <w:t xml:space="preserve">   - メリット: 社内にノウハウが蓄積、ドメイン知識を既に持っている</w:t>
      </w:r>
    </w:p>
    <w:p>
      <w:pPr>
        <w:spacing w:before="50" w:after="50"/>
      </w:pPr>
      <w:r>
        <w:t xml:space="preserve">   戦略3: 外部顧問の活用(私のような存在)</w:t>
      </w:r>
    </w:p>
    <w:p>
      <w:pPr>
        <w:spacing w:before="50" w:after="50"/>
      </w:pPr>
      <w:r>
        <w:t xml:space="preserve">   - 形態: 週1日の定例MTG + Slackでの随時相談</w:t>
      </w:r>
    </w:p>
    <w:p>
      <w:pPr>
        <w:spacing w:before="50" w:after="50"/>
      </w:pPr>
      <w:r>
        <w:t xml:space="preserve">   - 報酬: 月60万円〜100万円(年間720万円〜1,200万円)</w:t>
      </w:r>
    </w:p>
    <w:p>
      <w:pPr>
        <w:spacing w:before="50" w:after="50"/>
      </w:pPr>
      <w:r>
        <w:t xml:space="preserve">   - メリット: トップティアの専門性、複数企業での知見</w:t>
      </w:r>
    </w:p>
    <w:p>
      <w:pPr>
        <w:spacing w:before="50" w:after="50"/>
      </w:pPr>
      <w:r>
        <w:t xml:space="preserve">2. **ハイブリッド型チーム構成(推奨)**</w:t>
      </w:r>
    </w:p>
    <w:p>
      <w:pPr>
        <w:spacing w:before="50" w:after="50"/>
      </w:pPr>
      <w:r>
        <w:t xml:space="preserve">   - 外部顧問: 戦略設計、技術判断、壁打ち相手(月60万円)</w:t>
      </w:r>
    </w:p>
    <w:p>
      <w:pPr>
        <w:spacing w:before="50" w:after="50"/>
      </w:pPr>
      <w:r>
        <w:t xml:space="preserve">   - 業務委託: 実装、モデル構築(月80万円、6ヶ月契約)</w:t>
      </w:r>
    </w:p>
    <w:p>
      <w:pPr>
        <w:spacing w:before="50" w:after="50"/>
      </w:pPr>
      <w:r>
        <w:t xml:space="preserve">   - 社内メンバー: 既存エンジニア2名を育成対象として配置</w:t>
      </w:r>
    </w:p>
    <w:p>
      <w:pPr>
        <w:spacing w:before="50" w:after="50"/>
      </w:pPr>
      <w:r>
        <w:t xml:space="preserve">   - 合計コスト: 月140万円(年間1,680万円)</w:t>
      </w:r>
    </w:p>
    <w:p>
      <w:pPr>
        <w:spacing w:before="50" w:after="50"/>
      </w:pPr>
      <w:r>
        <w:t xml:space="preserve">   - フルタイム採用(年収1,200万円 + 福利厚生300万円 = 1,500万円)と比較して、ほぼ同等のコストで、より高い専門性を確保</w:t>
      </w:r>
    </w:p>
    <w:p>
      <w:pPr>
        <w:spacing w:before="50" w:after="50"/>
      </w:pPr>
      <w:r>
        <w:t xml:space="preserve">3. **既存エンジニアの育成プログラム**</w:t>
      </w:r>
    </w:p>
    <w:p>
      <w:pPr>
        <w:spacing w:before="50" w:after="50"/>
      </w:pPr>
      <w:r>
        <w:t xml:space="preserve">   - Month 1-3: オンライン講座(Coursera Machine Learning Specialization)</w:t>
      </w:r>
    </w:p>
    <w:p>
      <w:pPr>
        <w:spacing w:before="50" w:after="50"/>
      </w:pPr>
      <w:r>
        <w:t xml:space="preserve">   - Month 4-6: 外部顧問の指導のもと、小規模PoCを実施</w:t>
      </w:r>
    </w:p>
    <w:p>
      <w:pPr>
        <w:spacing w:before="50" w:after="50"/>
      </w:pPr>
      <w:r>
        <w:t xml:space="preserve">   - Month 7-9: 業務委託と一緒に本番プロジェクトを実行</w:t>
      </w:r>
    </w:p>
    <w:p>
      <w:pPr>
        <w:spacing w:before="50" w:after="50"/>
      </w:pPr>
      <w:r>
        <w:t xml:space="preserve">   - Month 10-12: 自走できるレベルに到達、外部は壁打ち役に</w:t>
      </w:r>
    </w:p>
    <w:p>
      <w:pPr>
        <w:spacing w:before="50" w:after="50"/>
      </w:pPr>
      <w:r>
        <w:t xml:space="preserve">4. **実装事例: SaaS企業での成功パターン**</w:t>
      </w:r>
    </w:p>
    <w:p>
      <w:pPr>
        <w:spacing w:before="50" w:after="50"/>
      </w:pPr>
      <w:r>
        <w:t xml:space="preserve">   従業員200名のSaaS企業では、データサイエンティスト採用が1年間決まらなかったため、以下の戦略を採用:</w:t>
      </w:r>
    </w:p>
    <w:p>
      <w:pPr>
        <w:spacing w:before="50" w:after="50"/>
      </w:pPr>
      <w:r>
        <w:t xml:space="preserve">   - 外部顧問(私): 月80万円で戦略設計、技術判断</w:t>
      </w:r>
    </w:p>
    <w:p>
      <w:pPr>
        <w:spacing w:before="50" w:after="50"/>
      </w:pPr>
      <w:r>
        <w:t xml:space="preserve">   - 業務委託: フリーランスのMLエンジニア(月120万円、6ヶ月)</w:t>
      </w:r>
    </w:p>
    <w:p>
      <w:pPr>
        <w:spacing w:before="50" w:after="50"/>
      </w:pPr>
      <w:r>
        <w:t xml:space="preserve">   - 社内育成: Webエンジニア2名を配置、外部と一緒に仕事</w:t>
      </w:r>
    </w:p>
    <w:p>
      <w:pPr>
        <w:spacing w:before="50" w:after="50"/>
      </w:pPr>
      <w:r>
        <w:t xml:space="preserve">   - 結果: 6ヶ月で推薦システムを本番化、年間1,200万円の効果創出。社内2名はMLエンジニアとして自走可能なレベルに成長。1年後、外部業務委託を終了し、社内で内製化。</w:t>
      </w:r>
    </w:p>
    <w:p>
      <w:pPr>
        <w:spacing w:before="50" w:after="50"/>
      </w:pPr>
      <w:r>
        <w:t xml:space="preserve">5. **データサイエンティストを採用しなくても成果を出せる理由**</w:t>
      </w:r>
    </w:p>
    <w:p>
      <w:pPr>
        <w:spacing w:before="50" w:after="50"/>
      </w:pPr>
      <w:r>
        <w:t xml:space="preserve">   - 現代のML技術は成熟: AutoML、ローコードツールで、専門家でなくても扱える</w:t>
      </w:r>
    </w:p>
    <w:p>
      <w:pPr>
        <w:spacing w:before="50" w:after="50"/>
      </w:pPr>
      <w:r>
        <w:t xml:space="preserve">   - クラウドサービス: AWS SageMaker、Google Vertex AIで、インフラ構築不要</w:t>
      </w:r>
    </w:p>
    <w:p>
      <w:pPr>
        <w:spacing w:before="50" w:after="50"/>
      </w:pPr>
      <w:r>
        <w:t xml:space="preserve">   - 外部の専門性活用: 必要な時だけ専門家に相談できる体制を作る</w:t>
      </w:r>
    </w:p>
    <w:p>
      <w:pPr>
        <w:spacing w:before="50" w:after="50"/>
      </w:pPr>
      <w:r>
        <w:t xml:space="preserve">6. **長期的な人材戦略**</w:t>
      </w:r>
    </w:p>
    <w:p>
      <w:pPr>
        <w:spacing w:before="50" w:after="50"/>
      </w:pPr>
      <w:r>
        <w:t xml:space="preserve">   - Year1: 外部依存(顧問 + 業務委託)</w:t>
      </w:r>
    </w:p>
    <w:p>
      <w:pPr>
        <w:spacing w:before="50" w:after="50"/>
      </w:pPr>
      <w:r>
        <w:t xml:space="preserve">   - Year2: 社内メンバー育成、外部は支援役</w:t>
      </w:r>
    </w:p>
    <w:p>
      <w:pPr>
        <w:spacing w:before="50" w:after="50"/>
      </w:pPr>
      <w:r>
        <w:t xml:space="preserve">   - Year3: 社内で自走、外部は必要時のみ</w:t>
      </w:r>
    </w:p>
    <w:p>
      <w:pPr>
        <w:spacing w:before="50" w:after="50"/>
      </w:pPr>
      <w:r>
        <w:t xml:space="preserve">   - Year4: 社内からデータサイエンティストを正式採用(実績があるため、採用しやすい)</w:t>
      </w:r>
    </w:p>
    <w:p>
      <w:pPr>
        <w:spacing w:before="200" w:after="50"/>
      </w:pPr>
      <w:r>
        <w:rPr>
          <w:b/>
          <w:bCs/>
          <w:sz w:val="22"/>
          <w:szCs w:val="22"/>
        </w:rPr>
        <w:t xml:space="preserve">■ 期待される成果</w:t>
      </w:r>
    </w:p>
    <w:p>
      <w:pPr>
        <w:spacing w:before="50" w:after="150"/>
      </w:pPr>
      <w:r>
        <w:t xml:space="preserve">フルタイム採用にこだわらず、外部の専門性を活用しながら社内メンバーを育成することで、採用リスクを回避しつつ、AI人材を確保できます。また、外部との協業により、最新の技術トレンドもキャッチアップできます。</w:t>
      </w:r>
    </w:p>
    <w:p>
      <w:pPr>
        <w:spacing w:before="150" w:after="50"/>
      </w:pPr>
      <w:r>
        <w:rPr>
          <w:b/>
          <w:bCs/>
          <w:sz w:val="22"/>
          <w:szCs w:val="22"/>
        </w:rPr>
        <w:t xml:space="preserve">■ 次のアクション</w:t>
      </w:r>
    </w:p>
    <w:p>
      <w:pPr>
        <w:spacing w:before="50" w:after="200"/>
      </w:pPr>
      <w:r>
        <w:t xml:space="preserve">まず、ビザスクやランサーズエキスパートでフリーランスのデータサイエンティストを3名リストアップし、初回面談を実施してください。並行して、社内で育成対象のエンジニア2名を選定します。</w:t>
      </w:r>
    </w:p>
    <w:p>
      <w:r>
        <w:br w:type="page"/>
      </w:r>
    </w:p>
    <w:p>
      <w:pPr>
        <w:pStyle w:val="Heading3"/>
        <w:spacing w:before="400" w:after="200"/>
      </w:pPr>
      <w:r>
        <w:t xml:space="preserve">Q12. 既存エンジニアをMLエンジニアに育成する方法は?</w:t>
      </w:r>
    </w:p>
    <w:p>
      <w:pPr>
        <w:spacing w:before="200" w:after="400"/>
      </w:pPr>
      <w:r>
        <w:t xml:space="preserve">【回答】(詳細な回答は後ほど追加されます)</w:t>
      </w:r>
    </w:p>
    <w:p>
      <w:r>
        <w:br w:type="page"/>
      </w:r>
    </w:p>
    <w:p>
      <w:pPr>
        <w:pStyle w:val="Heading3"/>
        <w:spacing w:before="400" w:after="200"/>
      </w:pPr>
      <w:r>
        <w:t xml:space="preserve">Q13. AIチームの理想的な構成は?</w:t>
      </w:r>
    </w:p>
    <w:p>
      <w:pPr>
        <w:spacing w:before="200" w:after="400"/>
      </w:pPr>
      <w:r>
        <w:t xml:space="preserve">【回答】(詳細な回答は後ほど追加されます)</w:t>
      </w:r>
    </w:p>
    <w:p>
      <w:r>
        <w:br w:type="page"/>
      </w:r>
    </w:p>
    <w:p>
      <w:pPr>
        <w:pStyle w:val="Heading3"/>
        <w:spacing w:before="400" w:after="200"/>
      </w:pPr>
      <w:r>
        <w:t xml:space="preserve">Q14. 外部パートナーとの協業体制はどう組むべきか?</w:t>
      </w:r>
    </w:p>
    <w:p>
      <w:pPr>
        <w:spacing w:before="200" w:after="400"/>
      </w:pPr>
      <w:r>
        <w:t xml:space="preserve">【回答】(詳細な回答は後ほど追加されます)</w:t>
      </w:r>
    </w:p>
    <w:p>
      <w:r>
        <w:br w:type="page"/>
      </w:r>
    </w:p>
    <w:p>
      <w:pPr>
        <w:pStyle w:val="Heading3"/>
        <w:spacing w:before="400" w:after="200"/>
      </w:pPr>
      <w:r>
        <w:t xml:space="preserve">Q15. マイクロサービスでAI機能を組み込む設計パターンは?</w:t>
      </w:r>
    </w:p>
    <w:p>
      <w:pPr>
        <w:spacing w:before="200" w:after="400"/>
      </w:pPr>
      <w:r>
        <w:t xml:space="preserve">【回答】(詳細な回答は後ほど追加されます)</w:t>
      </w:r>
    </w:p>
    <w:p>
      <w:r>
        <w:br w:type="page"/>
      </w:r>
    </w:p>
    <w:p>
      <w:pPr>
        <w:pStyle w:val="Heading3"/>
        <w:spacing w:before="400" w:after="200"/>
      </w:pPr>
      <w:r>
        <w:t xml:space="preserve">Q16. 大規模言語モデルのファインチューニングはすべきか?</w:t>
      </w:r>
    </w:p>
    <w:p>
      <w:pPr>
        <w:spacing w:before="200" w:after="400"/>
      </w:pPr>
      <w:r>
        <w:t xml:space="preserve">【回答】(詳細な回答は後ほど追加されます)</w:t>
      </w:r>
    </w:p>
    <w:p>
      <w:r>
        <w:br w:type="page"/>
      </w:r>
    </w:p>
    <w:p>
      <w:pPr>
        <w:pStyle w:val="Heading3"/>
        <w:spacing w:before="400" w:after="200"/>
      </w:pPr>
      <w:r>
        <w:t xml:space="preserve">Q17. エッジAIとクラウドAIの使い分けは?</w:t>
      </w:r>
    </w:p>
    <w:p>
      <w:pPr>
        <w:spacing w:before="200" w:after="400"/>
      </w:pPr>
      <w:r>
        <w:t xml:space="preserve">【回答】(詳細な回答は後ほど追加されます)</w:t>
      </w:r>
    </w:p>
    <w:p>
      <w:r>
        <w:br w:type="page"/>
      </w:r>
    </w:p>
    <w:p>
      <w:pPr>
        <w:pStyle w:val="Heading3"/>
        <w:spacing w:before="400" w:after="200"/>
      </w:pPr>
      <w:r>
        <w:t xml:space="preserve">Q18. データパイプラインの設計で気をつけることは?</w:t>
      </w:r>
    </w:p>
    <w:p>
      <w:pPr>
        <w:spacing w:before="200" w:after="400"/>
      </w:pPr>
      <w:r>
        <w:t xml:space="preserve">【回答】(詳細な回答は後ほど追加されます)</w:t>
      </w:r>
    </w:p>
    <w:p>
      <w:r>
        <w:br w:type="page"/>
      </w:r>
    </w:p>
    <w:p>
      <w:pPr>
        <w:pStyle w:val="Heading3"/>
        <w:spacing w:before="400" w:after="200"/>
      </w:pPr>
      <w:r>
        <w:t xml:space="preserve">Q19. 2024-2025年で押さえるべきAI技術トレンドは?</w:t>
      </w:r>
    </w:p>
    <w:p>
      <w:pPr>
        <w:spacing w:before="200" w:after="400"/>
      </w:pPr>
      <w:r>
        <w:t xml:space="preserve">【回答】(詳細な回答は後ほど追加されます)</w:t>
      </w:r>
    </w:p>
    <w:p>
      <w:r>
        <w:br w:type="page"/>
      </w:r>
    </w:p>
    <w:p>
      <w:pPr>
        <w:pStyle w:val="Heading3"/>
        <w:spacing w:before="400" w:after="200"/>
      </w:pPr>
      <w:r>
        <w:t xml:space="preserve">Q20. 技術顧問としてあなたは具体的に何をしてくれるのか?</w:t>
      </w:r>
    </w:p>
    <w:p>
      <w:pPr>
        <w:spacing w:before="200" w:after="400"/>
      </w:pPr>
      <w:r>
        <w:t xml:space="preserve">【回答】(詳細な回答は後ほど追加されます)</w:t>
      </w:r>
    </w:p>
    <w:p>
      <w:r>
        <w:br w:type="page"/>
      </w:r>
    </w:p>
    <w:p>
      <w:pPr>
        <w:sectPr>
          <w:footerReference w:type="default" r:id="rId9"/>
          <w:pgSz w:w="11906" w:h="16838" w:orient="portrait"/>
          <w:pgMar w:top="1440" w:right="1440" w:bottom="1440" w:left="1440" w:header="708" w:footer="708" w:gutter="0"/>
          <w:pgNumType/>
          <w:docGrid w:linePitch="360"/>
        </w:sectPr>
      </w:pPr>
    </w:p>
    <w:p>
      <w:pPr>
        <w:pStyle w:val="Heading1"/>
        <w:spacing w:before="400" w:after="200"/>
      </w:pPr>
      <w:r>
        <w:t xml:space="preserve">ペルソナC: 新規事業責任者向け Q&amp;A</w:t>
      </w:r>
    </w:p>
    <w:p>
      <w:pPr>
        <w:spacing w:after="100"/>
      </w:pPr>
      <w:r>
        <w:t xml:space="preserve">山田 麻衣 (38歳) - 大手金融機関 新規事業開発部 部長</w:t>
      </w:r>
    </w:p>
    <w:p>
      <w:pPr>
        <w:spacing w:after="400"/>
      </w:pPr>
      <w:r>
        <w:t xml:space="preserve">「生成AI活用の新規サービス立ち上げ」がミッション。ビジネス企画は得意だが技術の深い理解はない。</w:t>
      </w:r>
    </w:p>
    <w:p>
      <w:r>
        <w:br w:type="page"/>
      </w:r>
    </w:p>
    <w:p>
      <w:pPr>
        <w:pStyle w:val="Heading3"/>
        <w:spacing w:before="400" w:after="200"/>
      </w:pPr>
      <w:r>
        <w:t xml:space="preserve">Q1. このアイデア(〇〇)は技術的に実現可能か?</w:t>
      </w:r>
    </w:p>
    <w:p>
      <w:pPr>
        <w:spacing w:before="200" w:after="400"/>
      </w:pPr>
      <w:r>
        <w:t xml:space="preserve">【回答】(詳細な回答は後ほど追加されます)</w:t>
      </w:r>
    </w:p>
    <w:p>
      <w:r>
        <w:br w:type="page"/>
      </w:r>
    </w:p>
    <w:p>
      <w:pPr>
        <w:pStyle w:val="Heading3"/>
        <w:spacing w:before="400" w:after="200"/>
      </w:pPr>
      <w:r>
        <w:t xml:space="preserve">Q2. 生成AIで金融業界の新規事業として有望な領域は?</w:t>
      </w:r>
    </w:p>
    <w:p>
      <w:pPr>
        <w:spacing w:before="200" w:after="400"/>
      </w:pPr>
      <w:r>
        <w:t xml:space="preserve">【回答】(詳細な回答は後ほど追加されます)</w:t>
      </w:r>
    </w:p>
    <w:p>
      <w:r>
        <w:br w:type="page"/>
      </w:r>
    </w:p>
    <w:p>
      <w:pPr>
        <w:pStyle w:val="Heading3"/>
        <w:spacing w:before="400" w:after="200"/>
      </w:pPr>
      <w:r>
        <w:t xml:space="preserve">Q3. 事業化までのロードマップをどう描けばよいか?</w:t>
      </w:r>
    </w:p>
    <w:p>
      <w:pPr>
        <w:spacing w:before="200" w:after="400"/>
      </w:pPr>
      <w:r>
        <w:t xml:space="preserve">【回答】(詳細な回答は後ほど追加されます)</w:t>
      </w:r>
    </w:p>
    <w:p>
      <w:r>
        <w:br w:type="page"/>
      </w:r>
    </w:p>
    <w:p>
      <w:pPr>
        <w:pStyle w:val="Heading3"/>
        <w:spacing w:before="400" w:after="200"/>
      </w:pPr>
      <w:r>
        <w:t xml:space="preserve">Q4. 競合サービスとの差別化ポイントをどう作るか?</w:t>
      </w:r>
    </w:p>
    <w:p>
      <w:pPr>
        <w:spacing w:before="200" w:after="400"/>
      </w:pPr>
      <w:r>
        <w:t xml:space="preserve">【回答】(詳細な回答は後ほど追加されます)</w:t>
      </w:r>
    </w:p>
    <w:p>
      <w:r>
        <w:br w:type="page"/>
      </w:r>
    </w:p>
    <w:p>
      <w:pPr>
        <w:pStyle w:val="Heading3"/>
        <w:spacing w:before="400" w:after="200"/>
      </w:pPr>
      <w:r>
        <w:t xml:space="preserve">Q5. MVP(最小限の製品)はどこまで作ればよいか?</w:t>
      </w:r>
    </w:p>
    <w:p>
      <w:pPr>
        <w:spacing w:before="200" w:after="400"/>
      </w:pPr>
      <w:r>
        <w:t xml:space="preserve">【回答】(詳細な回答は後ほど追加されます)</w:t>
      </w:r>
    </w:p>
    <w:p>
      <w:r>
        <w:br w:type="page"/>
      </w:r>
    </w:p>
    <w:p>
      <w:pPr>
        <w:pStyle w:val="Heading3"/>
        <w:spacing w:before="400" w:after="200"/>
      </w:pPr>
      <w:r>
        <w:t xml:space="preserve">Q6. 経営陣を説得する資料はどう作ればよいか?</w:t>
      </w:r>
    </w:p>
    <w:p>
      <w:pPr>
        <w:spacing w:before="200" w:after="400"/>
      </w:pPr>
      <w:r>
        <w:t xml:space="preserve">【回答】(詳細な回答は後ほど追加されます)</w:t>
      </w:r>
    </w:p>
    <w:p>
      <w:r>
        <w:br w:type="page"/>
      </w:r>
    </w:p>
    <w:p>
      <w:pPr>
        <w:pStyle w:val="Heading3"/>
        <w:spacing w:before="400" w:after="200"/>
      </w:pPr>
      <w:r>
        <w:t xml:space="preserve">Q7. 社内稟議を通すコツは?</w:t>
      </w:r>
    </w:p>
    <w:p>
      <w:pPr>
        <w:spacing w:before="200" w:after="400"/>
      </w:pPr>
      <w:r>
        <w:t xml:space="preserve">【回答】(詳細な回答は後ほど追加されます)</w:t>
      </w:r>
    </w:p>
    <w:p>
      <w:r>
        <w:br w:type="page"/>
      </w:r>
    </w:p>
    <w:p>
      <w:pPr>
        <w:pStyle w:val="Heading3"/>
        <w:spacing w:before="400" w:after="200"/>
      </w:pPr>
      <w:r>
        <w:t xml:space="preserve">Q8. IT部門との協業をどう進めればよいか?</w:t>
      </w:r>
    </w:p>
    <w:p>
      <w:pPr>
        <w:spacing w:before="200" w:after="400"/>
      </w:pPr>
      <w:r>
        <w:t xml:space="preserve">【回答】(詳細な回答は後ほど追加されます)</w:t>
      </w:r>
    </w:p>
    <w:p>
      <w:r>
        <w:br w:type="page"/>
      </w:r>
    </w:p>
    <w:p>
      <w:pPr>
        <w:pStyle w:val="Heading3"/>
        <w:spacing w:before="400" w:after="200"/>
      </w:pPr>
      <w:r>
        <w:t xml:space="preserve">Q9. 法務・コンプライアンスとの調整は?</w:t>
      </w:r>
    </w:p>
    <w:p>
      <w:pPr>
        <w:spacing w:before="200" w:after="400"/>
      </w:pPr>
      <w:r>
        <w:t xml:space="preserve">【回答】(詳細な回答は後ほど追加されます)</w:t>
      </w:r>
    </w:p>
    <w:p>
      <w:r>
        <w:br w:type="page"/>
      </w:r>
    </w:p>
    <w:p>
      <w:pPr>
        <w:pStyle w:val="Heading3"/>
        <w:spacing w:before="400" w:after="200"/>
      </w:pPr>
      <w:r>
        <w:t xml:space="preserve">Q10. 予算獲得のための説得材料は?</w:t>
      </w:r>
    </w:p>
    <w:p>
      <w:pPr>
        <w:spacing w:before="200" w:after="400"/>
      </w:pPr>
      <w:r>
        <w:t xml:space="preserve">【回答】(詳細な回答は後ほど追加されます)</w:t>
      </w:r>
    </w:p>
    <w:p>
      <w:r>
        <w:br w:type="page"/>
      </w:r>
    </w:p>
    <w:p>
      <w:pPr>
        <w:pStyle w:val="Heading3"/>
        <w:spacing w:before="400" w:after="200"/>
      </w:pPr>
      <w:r>
        <w:t xml:space="preserve">Q11. ベンダー選定で失敗しないポイントは?</w:t>
      </w:r>
    </w:p>
    <w:p>
      <w:pPr>
        <w:spacing w:before="200" w:after="400"/>
      </w:pPr>
      <w:r>
        <w:t xml:space="preserve">【回答】(詳細な回答は後ほど追加されます)</w:t>
      </w:r>
    </w:p>
    <w:p>
      <w:r>
        <w:br w:type="page"/>
      </w:r>
    </w:p>
    <w:p>
      <w:pPr>
        <w:pStyle w:val="Heading3"/>
        <w:spacing w:before="400" w:after="200"/>
      </w:pPr>
      <w:r>
        <w:t xml:space="preserve">Q12. 見積もりの妥当性をどう判断すればよいか?</w:t>
      </w:r>
    </w:p>
    <w:p>
      <w:pPr>
        <w:spacing w:before="200" w:after="400"/>
      </w:pPr>
      <w:r>
        <w:t xml:space="preserve">【回答】(詳細な回答は後ほど追加されます)</w:t>
      </w:r>
    </w:p>
    <w:p>
      <w:r>
        <w:br w:type="page"/>
      </w:r>
    </w:p>
    <w:p>
      <w:pPr>
        <w:pStyle w:val="Heading3"/>
        <w:spacing w:before="400" w:after="200"/>
      </w:pPr>
      <w:r>
        <w:t xml:space="preserve">Q13. 内製 vs 外注の判断基準は?</w:t>
      </w:r>
    </w:p>
    <w:p>
      <w:pPr>
        <w:spacing w:before="200" w:after="400"/>
      </w:pPr>
      <w:r>
        <w:t xml:space="preserve">【回答】(詳細な回答は後ほど追加されます)</w:t>
      </w:r>
    </w:p>
    <w:p>
      <w:r>
        <w:br w:type="page"/>
      </w:r>
    </w:p>
    <w:p>
      <w:pPr>
        <w:pStyle w:val="Heading3"/>
        <w:spacing w:before="400" w:after="200"/>
      </w:pPr>
      <w:r>
        <w:t xml:space="preserve">Q14. スタートアップとの協業で気をつけることは?</w:t>
      </w:r>
    </w:p>
    <w:p>
      <w:pPr>
        <w:spacing w:before="200" w:after="400"/>
      </w:pPr>
      <w:r>
        <w:t xml:space="preserve">【回答】(詳細な回答は後ほど追加されます)</w:t>
      </w:r>
    </w:p>
    <w:p>
      <w:r>
        <w:br w:type="page"/>
      </w:r>
    </w:p>
    <w:p>
      <w:pPr>
        <w:pStyle w:val="Heading3"/>
        <w:spacing w:before="400" w:after="200"/>
      </w:pPr>
      <w:r>
        <w:t xml:space="preserve">Q15. PoCを事業化につなげるには何が必要か?</w:t>
      </w:r>
    </w:p>
    <w:p>
      <w:pPr>
        <w:spacing w:before="200" w:after="400"/>
      </w:pPr>
      <w:r>
        <w:t xml:space="preserve">【回答】(詳細な回答は後ほど追加されます)</w:t>
      </w:r>
    </w:p>
    <w:p>
      <w:r>
        <w:br w:type="page"/>
      </w:r>
    </w:p>
    <w:p>
      <w:pPr>
        <w:pStyle w:val="Heading3"/>
        <w:spacing w:before="400" w:after="200"/>
      </w:pPr>
      <w:r>
        <w:t xml:space="preserve">Q16. 過去2件のPoCが事業化できなかった原因は何だと思うか?</w:t>
      </w:r>
    </w:p>
    <w:p>
      <w:pPr>
        <w:spacing w:before="200" w:after="400"/>
      </w:pPr>
      <w:r>
        <w:t xml:space="preserve">【回答】(詳細な回答は後ほど追加されます)</w:t>
      </w:r>
    </w:p>
    <w:p>
      <w:r>
        <w:br w:type="page"/>
      </w:r>
    </w:p>
    <w:p>
      <w:pPr>
        <w:pStyle w:val="Heading3"/>
        <w:spacing w:before="400" w:after="200"/>
      </w:pPr>
      <w:r>
        <w:t xml:space="preserve">Q17. 事業化の判断基準(Go/No-Go)はどう設定すべきか?</w:t>
      </w:r>
    </w:p>
    <w:p>
      <w:pPr>
        <w:spacing w:before="200" w:after="400"/>
      </w:pPr>
      <w:r>
        <w:t xml:space="preserve">【回答】(詳細な回答は後ほど追加されます)</w:t>
      </w:r>
    </w:p>
    <w:p>
      <w:r>
        <w:br w:type="page"/>
      </w:r>
    </w:p>
    <w:p>
      <w:pPr>
        <w:pStyle w:val="Heading3"/>
        <w:spacing w:before="400" w:after="200"/>
      </w:pPr>
      <w:r>
        <w:t xml:space="preserve">Q18. 初期ユーザー獲得の戦略は?</w:t>
      </w:r>
    </w:p>
    <w:p>
      <w:pPr>
        <w:spacing w:before="200" w:after="400"/>
      </w:pPr>
      <w:r>
        <w:t xml:space="preserve">【回答】(詳細な回答は後ほど追加されます)</w:t>
      </w:r>
    </w:p>
    <w:p>
      <w:r>
        <w:br w:type="page"/>
      </w:r>
    </w:p>
    <w:p>
      <w:pPr>
        <w:pStyle w:val="Heading3"/>
        <w:spacing w:before="400" w:after="200"/>
      </w:pPr>
      <w:r>
        <w:t xml:space="preserve">Q19. 技術理解が浅い私がAI事業を推進するには何を学ぶべきか?</w:t>
      </w:r>
    </w:p>
    <w:p>
      <w:pPr>
        <w:spacing w:before="200" w:after="400"/>
      </w:pPr>
      <w:r>
        <w:t xml:space="preserve">【回答】(詳細な回答は後ほど追加されます)</w:t>
      </w:r>
    </w:p>
    <w:p>
      <w:r>
        <w:br w:type="page"/>
      </w:r>
    </w:p>
    <w:p>
      <w:pPr>
        <w:pStyle w:val="Heading3"/>
        <w:spacing w:before="400" w:after="200"/>
      </w:pPr>
      <w:r>
        <w:t xml:space="preserve">Q20. あなた(コンサルタント)との週1の壁打ちで何が変わるのか?</w:t>
      </w:r>
    </w:p>
    <w:p>
      <w:pPr>
        <w:spacing w:before="200" w:after="400"/>
      </w:pPr>
      <w:r>
        <w:t xml:space="preserve">【回答】(詳細な回答は後ほど追加されます)</w:t>
      </w:r>
    </w:p>
    <w:p>
      <w:r>
        <w:br w:type="page"/>
      </w:r>
    </w:p>
    <w:sectPr>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2026-02-02T07:53:17.301Z</dcterms:created>
  <dcterms:modified xsi:type="dcterms:W3CDTF">2026-02-02T07:53:17.302Z</dcterms:modified>
</cp:coreProperties>
</file>

<file path=docProps/custom.xml><?xml version="1.0" encoding="utf-8"?>
<Properties xmlns="http://schemas.openxmlformats.org/officeDocument/2006/custom-properties" xmlns:vt="http://schemas.openxmlformats.org/officeDocument/2006/docPropsVTypes"/>
</file>