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7C0D" w14:textId="7E519ACF" w:rsidR="00EA11C7" w:rsidRDefault="00502AB9" w:rsidP="005843FF">
      <w:pPr>
        <w:jc w:val="both"/>
      </w:pPr>
      <w:r>
        <w:t>PORTADA</w:t>
      </w:r>
    </w:p>
    <w:p w14:paraId="69FCBF93" w14:textId="77777777" w:rsidR="00EA11C7" w:rsidRDefault="00EA11C7" w:rsidP="005843FF">
      <w:pPr>
        <w:jc w:val="both"/>
      </w:pPr>
      <w:r>
        <w:br w:type="page"/>
      </w:r>
    </w:p>
    <w:p w14:paraId="7A14525A" w14:textId="204E6C68" w:rsidR="00EA11C7" w:rsidRDefault="00EA11C7" w:rsidP="005843FF">
      <w:pPr>
        <w:jc w:val="both"/>
      </w:pPr>
      <w:r>
        <w:lastRenderedPageBreak/>
        <w:br w:type="page"/>
      </w:r>
    </w:p>
    <w:p w14:paraId="7BA18AE0" w14:textId="2625CBE1" w:rsidR="00EA11C7" w:rsidRDefault="00502AB9" w:rsidP="005843FF">
      <w:pPr>
        <w:jc w:val="both"/>
      </w:pPr>
      <w:r>
        <w:lastRenderedPageBreak/>
        <w:t>INDICE</w:t>
      </w:r>
      <w:r w:rsidR="00EA11C7">
        <w:br w:type="page"/>
      </w:r>
    </w:p>
    <w:p w14:paraId="17EEC139" w14:textId="19CED0FA" w:rsidR="00EA11C7" w:rsidRDefault="00A35AD4" w:rsidP="005843FF">
      <w:pPr>
        <w:pStyle w:val="Ttulo1"/>
        <w:numPr>
          <w:ilvl w:val="0"/>
          <w:numId w:val="1"/>
        </w:numPr>
        <w:jc w:val="both"/>
      </w:pPr>
      <w:r>
        <w:lastRenderedPageBreak/>
        <w:t>Definición del sistema</w:t>
      </w:r>
    </w:p>
    <w:p w14:paraId="42F71822" w14:textId="5553A7E0" w:rsidR="00A35AD4" w:rsidRDefault="00A35AD4" w:rsidP="005843FF">
      <w:pPr>
        <w:pStyle w:val="Ttulo2"/>
        <w:jc w:val="both"/>
      </w:pPr>
      <w:r>
        <w:t>1.1 Alcance del Sistema</w:t>
      </w:r>
    </w:p>
    <w:p w14:paraId="4258E538" w14:textId="77777777" w:rsidR="00A35AD4" w:rsidRPr="00A35AD4" w:rsidRDefault="00A35AD4" w:rsidP="005843FF">
      <w:pPr>
        <w:jc w:val="both"/>
      </w:pPr>
    </w:p>
    <w:p w14:paraId="04638B06" w14:textId="77777777" w:rsidR="0021382B" w:rsidRDefault="00A35AD4" w:rsidP="005843FF">
      <w:pPr>
        <w:jc w:val="both"/>
      </w:pPr>
      <w:r>
        <w:t xml:space="preserve">Se pretende diseñar un sistema que integre algoritmos de selección de atributos y clasificadores para que los clientes puedan hacer uso de </w:t>
      </w:r>
      <w:r w:rsidR="0021382B">
        <w:t xml:space="preserve">este servicio a partir de una pagina web montada con </w:t>
      </w:r>
      <w:proofErr w:type="spellStart"/>
      <w:r w:rsidR="0021382B">
        <w:t>VueJS</w:t>
      </w:r>
      <w:proofErr w:type="spellEnd"/>
      <w:r w:rsidR="0021382B">
        <w:t xml:space="preserve"> o mediante la API publica </w:t>
      </w:r>
      <w:proofErr w:type="spellStart"/>
      <w:r w:rsidR="0021382B">
        <w:t>RESTful</w:t>
      </w:r>
      <w:proofErr w:type="spellEnd"/>
      <w:r w:rsidR="0021382B">
        <w:t xml:space="preserve"> gestionada en un servidor Spring </w:t>
      </w:r>
      <w:proofErr w:type="spellStart"/>
      <w:r w:rsidR="0021382B">
        <w:t>Boot</w:t>
      </w:r>
      <w:proofErr w:type="spellEnd"/>
      <w:r w:rsidR="0021382B">
        <w:t>.</w:t>
      </w:r>
    </w:p>
    <w:p w14:paraId="3BBB4BE6" w14:textId="16B3AC4E" w:rsidR="00A35AD4" w:rsidRDefault="0021382B" w:rsidP="005843F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El sistema permitirá a los usuarios subir al servidor sus propios conjuntos de datos sobre los que se analizara con los algoritmos que se incluirán en la plataforma. Y podrán tener un histórico con los resultados de las ejecuciones previas. Para cumplir las especificaciones de este sistema deberán de cumplirse los siguientes objetivos:</w:t>
      </w:r>
    </w:p>
    <w:p w14:paraId="502E3015" w14:textId="4C39D35D" w:rsidR="00EA11C7" w:rsidRDefault="0021382B" w:rsidP="005843FF">
      <w:pPr>
        <w:pStyle w:val="Ttulo2"/>
        <w:jc w:val="both"/>
      </w:pPr>
      <w:r>
        <w:t xml:space="preserve">1.2 </w:t>
      </w:r>
      <w:r w:rsidR="00502AB9">
        <w:t>Objetivos</w:t>
      </w:r>
    </w:p>
    <w:p w14:paraId="7CB7BDE5" w14:textId="77777777" w:rsidR="002806F3" w:rsidRPr="002806F3" w:rsidRDefault="002806F3" w:rsidP="005843F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02AB9" w14:paraId="42E9D94E" w14:textId="77777777" w:rsidTr="00502AB9">
        <w:tc>
          <w:tcPr>
            <w:tcW w:w="1555" w:type="dxa"/>
          </w:tcPr>
          <w:p w14:paraId="7F6BB02E" w14:textId="17BE351E" w:rsidR="00502AB9" w:rsidRDefault="00502AB9" w:rsidP="005843FF">
            <w:pPr>
              <w:jc w:val="both"/>
            </w:pPr>
            <w:r>
              <w:t>OBJ-XX</w:t>
            </w:r>
          </w:p>
        </w:tc>
        <w:tc>
          <w:tcPr>
            <w:tcW w:w="6939" w:type="dxa"/>
          </w:tcPr>
          <w:p w14:paraId="6152DCB4" w14:textId="3E3EFBDD" w:rsidR="00502AB9" w:rsidRDefault="002806F3" w:rsidP="005843FF">
            <w:pPr>
              <w:jc w:val="both"/>
            </w:pPr>
            <w:r>
              <w:t>Gestión de Selección de Atributos</w:t>
            </w:r>
          </w:p>
        </w:tc>
      </w:tr>
      <w:tr w:rsidR="00502AB9" w14:paraId="1F821651" w14:textId="77777777" w:rsidTr="00502AB9">
        <w:tc>
          <w:tcPr>
            <w:tcW w:w="1555" w:type="dxa"/>
          </w:tcPr>
          <w:p w14:paraId="20425F1A" w14:textId="74F5515F" w:rsidR="00502AB9" w:rsidRDefault="00502AB9" w:rsidP="005843FF">
            <w:pPr>
              <w:jc w:val="both"/>
            </w:pPr>
            <w:r>
              <w:t>Versión</w:t>
            </w:r>
          </w:p>
        </w:tc>
        <w:tc>
          <w:tcPr>
            <w:tcW w:w="6939" w:type="dxa"/>
          </w:tcPr>
          <w:p w14:paraId="2D473326" w14:textId="47FD6A8B" w:rsidR="00502AB9" w:rsidRDefault="002806F3" w:rsidP="005843FF">
            <w:pPr>
              <w:jc w:val="both"/>
            </w:pPr>
            <w:r>
              <w:t>1.0.0</w:t>
            </w:r>
          </w:p>
        </w:tc>
      </w:tr>
      <w:tr w:rsidR="00502AB9" w14:paraId="4DE2DAC2" w14:textId="77777777" w:rsidTr="00502AB9">
        <w:tc>
          <w:tcPr>
            <w:tcW w:w="1555" w:type="dxa"/>
          </w:tcPr>
          <w:p w14:paraId="5C9EEF46" w14:textId="6234F4E2" w:rsidR="00502AB9" w:rsidRDefault="00502AB9" w:rsidP="005843FF">
            <w:pPr>
              <w:jc w:val="both"/>
            </w:pPr>
            <w:r>
              <w:t>Autores</w:t>
            </w:r>
          </w:p>
        </w:tc>
        <w:tc>
          <w:tcPr>
            <w:tcW w:w="6939" w:type="dxa"/>
          </w:tcPr>
          <w:p w14:paraId="584E4611" w14:textId="4B4D8B16" w:rsidR="00502AB9" w:rsidRDefault="002806F3" w:rsidP="005843FF">
            <w:pPr>
              <w:jc w:val="both"/>
            </w:pPr>
            <w:r>
              <w:t>Andrés Carrillo Bejarano</w:t>
            </w:r>
          </w:p>
        </w:tc>
      </w:tr>
      <w:tr w:rsidR="00502AB9" w14:paraId="295EB1EE" w14:textId="77777777" w:rsidTr="00502AB9">
        <w:tc>
          <w:tcPr>
            <w:tcW w:w="1555" w:type="dxa"/>
          </w:tcPr>
          <w:p w14:paraId="12EF237D" w14:textId="286395E8" w:rsidR="00502AB9" w:rsidRDefault="00502AB9" w:rsidP="005843FF">
            <w:pPr>
              <w:jc w:val="both"/>
            </w:pPr>
            <w:r>
              <w:t>Descripción</w:t>
            </w:r>
          </w:p>
        </w:tc>
        <w:tc>
          <w:tcPr>
            <w:tcW w:w="6939" w:type="dxa"/>
          </w:tcPr>
          <w:p w14:paraId="7B31322C" w14:textId="73996ED8" w:rsidR="00502AB9" w:rsidRDefault="002806F3" w:rsidP="005843FF">
            <w:pPr>
              <w:jc w:val="both"/>
            </w:pPr>
            <w:r>
              <w:t xml:space="preserve">El sistema deberá de gestionar las ejecuciones anteriores de selección de atributos. Guardando los resultados entre </w:t>
            </w:r>
            <w:proofErr w:type="spellStart"/>
            <w:r>
              <w:t>datasets</w:t>
            </w:r>
            <w:proofErr w:type="spellEnd"/>
            <w:r>
              <w:t xml:space="preserve"> y distintos algoritmos para el caso de que el usuario quiera repetir una de estas, el servidor no vuelva a realizar una ejecución redundante.</w:t>
            </w:r>
          </w:p>
        </w:tc>
      </w:tr>
      <w:tr w:rsidR="00502AB9" w14:paraId="0B295E52" w14:textId="77777777" w:rsidTr="00502AB9">
        <w:tc>
          <w:tcPr>
            <w:tcW w:w="1555" w:type="dxa"/>
          </w:tcPr>
          <w:p w14:paraId="30DCB953" w14:textId="7717E11A" w:rsidR="00502AB9" w:rsidRDefault="00502AB9" w:rsidP="005843FF">
            <w:pPr>
              <w:jc w:val="both"/>
            </w:pPr>
            <w:r>
              <w:t>Importancia</w:t>
            </w:r>
          </w:p>
        </w:tc>
        <w:tc>
          <w:tcPr>
            <w:tcW w:w="6939" w:type="dxa"/>
          </w:tcPr>
          <w:p w14:paraId="1EBE7208" w14:textId="28ABD033" w:rsidR="00502AB9" w:rsidRDefault="002806F3" w:rsidP="005843FF">
            <w:pPr>
              <w:jc w:val="both"/>
            </w:pPr>
            <w:r>
              <w:t>Alta</w:t>
            </w:r>
          </w:p>
        </w:tc>
      </w:tr>
      <w:tr w:rsidR="00502AB9" w14:paraId="1300A33B" w14:textId="77777777" w:rsidTr="00502AB9">
        <w:tc>
          <w:tcPr>
            <w:tcW w:w="1555" w:type="dxa"/>
          </w:tcPr>
          <w:p w14:paraId="4D143938" w14:textId="769DE174" w:rsidR="00502AB9" w:rsidRDefault="00502AB9" w:rsidP="005843FF">
            <w:pPr>
              <w:jc w:val="both"/>
            </w:pPr>
            <w:r>
              <w:t>Estado</w:t>
            </w:r>
          </w:p>
        </w:tc>
        <w:tc>
          <w:tcPr>
            <w:tcW w:w="6939" w:type="dxa"/>
          </w:tcPr>
          <w:p w14:paraId="1BE3F37C" w14:textId="018E5229" w:rsidR="00502AB9" w:rsidRDefault="002806F3" w:rsidP="005843FF">
            <w:pPr>
              <w:jc w:val="both"/>
            </w:pPr>
            <w:r>
              <w:t>Pendiente de aprobación</w:t>
            </w:r>
          </w:p>
        </w:tc>
      </w:tr>
      <w:tr w:rsidR="00502AB9" w14:paraId="1C291E8C" w14:textId="77777777" w:rsidTr="00502AB9">
        <w:tc>
          <w:tcPr>
            <w:tcW w:w="1555" w:type="dxa"/>
          </w:tcPr>
          <w:p w14:paraId="1A82D757" w14:textId="1A6E9A9B" w:rsidR="00502AB9" w:rsidRDefault="00502AB9" w:rsidP="005843FF">
            <w:pPr>
              <w:jc w:val="both"/>
            </w:pPr>
            <w:r>
              <w:t>Comentarios</w:t>
            </w:r>
          </w:p>
        </w:tc>
        <w:tc>
          <w:tcPr>
            <w:tcW w:w="6939" w:type="dxa"/>
          </w:tcPr>
          <w:p w14:paraId="288BF455" w14:textId="77777777" w:rsidR="00502AB9" w:rsidRDefault="00502AB9" w:rsidP="005843FF">
            <w:pPr>
              <w:jc w:val="both"/>
            </w:pPr>
          </w:p>
        </w:tc>
      </w:tr>
    </w:tbl>
    <w:p w14:paraId="7FD6185E" w14:textId="74905A2D" w:rsidR="00502AB9" w:rsidRDefault="00502AB9" w:rsidP="005843F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806F3" w14:paraId="594D28AF" w14:textId="77777777" w:rsidTr="00F23645">
        <w:tc>
          <w:tcPr>
            <w:tcW w:w="1555" w:type="dxa"/>
          </w:tcPr>
          <w:p w14:paraId="1A370668" w14:textId="77777777" w:rsidR="002806F3" w:rsidRDefault="002806F3" w:rsidP="005843FF">
            <w:pPr>
              <w:jc w:val="both"/>
            </w:pPr>
            <w:r>
              <w:t>OBJ-XX</w:t>
            </w:r>
          </w:p>
        </w:tc>
        <w:tc>
          <w:tcPr>
            <w:tcW w:w="6939" w:type="dxa"/>
          </w:tcPr>
          <w:p w14:paraId="4BFD8E69" w14:textId="0255F5AB" w:rsidR="002806F3" w:rsidRDefault="002806F3" w:rsidP="005843FF">
            <w:pPr>
              <w:jc w:val="both"/>
            </w:pPr>
            <w:r>
              <w:t>Gestión de Usuarios</w:t>
            </w:r>
          </w:p>
        </w:tc>
      </w:tr>
      <w:tr w:rsidR="002806F3" w14:paraId="5EA22E9A" w14:textId="77777777" w:rsidTr="00F23645">
        <w:tc>
          <w:tcPr>
            <w:tcW w:w="1555" w:type="dxa"/>
          </w:tcPr>
          <w:p w14:paraId="001EB9EA" w14:textId="77777777" w:rsidR="002806F3" w:rsidRDefault="002806F3" w:rsidP="005843FF">
            <w:pPr>
              <w:jc w:val="both"/>
            </w:pPr>
            <w:r>
              <w:t>Versión</w:t>
            </w:r>
          </w:p>
        </w:tc>
        <w:tc>
          <w:tcPr>
            <w:tcW w:w="6939" w:type="dxa"/>
          </w:tcPr>
          <w:p w14:paraId="35CEEE8C" w14:textId="77777777" w:rsidR="002806F3" w:rsidRDefault="002806F3" w:rsidP="005843FF">
            <w:pPr>
              <w:jc w:val="both"/>
            </w:pPr>
            <w:r>
              <w:t>1.0.0</w:t>
            </w:r>
          </w:p>
        </w:tc>
      </w:tr>
      <w:tr w:rsidR="002806F3" w14:paraId="4F437811" w14:textId="77777777" w:rsidTr="00F23645">
        <w:tc>
          <w:tcPr>
            <w:tcW w:w="1555" w:type="dxa"/>
          </w:tcPr>
          <w:p w14:paraId="0EE2A596" w14:textId="77777777" w:rsidR="002806F3" w:rsidRDefault="002806F3" w:rsidP="005843FF">
            <w:pPr>
              <w:jc w:val="both"/>
            </w:pPr>
            <w:r>
              <w:t>Autores</w:t>
            </w:r>
          </w:p>
        </w:tc>
        <w:tc>
          <w:tcPr>
            <w:tcW w:w="6939" w:type="dxa"/>
          </w:tcPr>
          <w:p w14:paraId="27F72497" w14:textId="77777777" w:rsidR="002806F3" w:rsidRDefault="002806F3" w:rsidP="005843FF">
            <w:pPr>
              <w:jc w:val="both"/>
            </w:pPr>
            <w:r>
              <w:t>Andrés Carrillo Bejarano</w:t>
            </w:r>
          </w:p>
        </w:tc>
      </w:tr>
      <w:tr w:rsidR="002806F3" w14:paraId="3AA977D8" w14:textId="77777777" w:rsidTr="00F23645">
        <w:tc>
          <w:tcPr>
            <w:tcW w:w="1555" w:type="dxa"/>
          </w:tcPr>
          <w:p w14:paraId="6A61FB64" w14:textId="77777777" w:rsidR="002806F3" w:rsidRDefault="002806F3" w:rsidP="005843FF">
            <w:pPr>
              <w:jc w:val="both"/>
            </w:pPr>
            <w:r>
              <w:t>Descripción</w:t>
            </w:r>
          </w:p>
        </w:tc>
        <w:tc>
          <w:tcPr>
            <w:tcW w:w="6939" w:type="dxa"/>
          </w:tcPr>
          <w:p w14:paraId="4BF615A7" w14:textId="4DDC7D70" w:rsidR="002806F3" w:rsidRDefault="002806F3" w:rsidP="005843FF">
            <w:pPr>
              <w:jc w:val="both"/>
            </w:pPr>
            <w:r>
              <w:t>El sistema deberá de gestionar los usuarios de manera que estos puedan hacer uso de la aplicación mediante la pagina web y de la API con el mismo usuario y contraseña. El sistema deberá también gestionar el permiso que estos usuarios tienen en la aplicación y denegarles el acceso cuando sea necesario.</w:t>
            </w:r>
          </w:p>
        </w:tc>
      </w:tr>
      <w:tr w:rsidR="002806F3" w14:paraId="155BE8FC" w14:textId="77777777" w:rsidTr="00F23645">
        <w:tc>
          <w:tcPr>
            <w:tcW w:w="1555" w:type="dxa"/>
          </w:tcPr>
          <w:p w14:paraId="12675A96" w14:textId="77777777" w:rsidR="002806F3" w:rsidRDefault="002806F3" w:rsidP="005843FF">
            <w:pPr>
              <w:jc w:val="both"/>
            </w:pPr>
            <w:r>
              <w:t>Importancia</w:t>
            </w:r>
          </w:p>
        </w:tc>
        <w:tc>
          <w:tcPr>
            <w:tcW w:w="6939" w:type="dxa"/>
          </w:tcPr>
          <w:p w14:paraId="220ADA0D" w14:textId="77777777" w:rsidR="002806F3" w:rsidRDefault="002806F3" w:rsidP="005843FF">
            <w:pPr>
              <w:jc w:val="both"/>
            </w:pPr>
            <w:r>
              <w:t>Alta</w:t>
            </w:r>
          </w:p>
        </w:tc>
      </w:tr>
      <w:tr w:rsidR="002806F3" w14:paraId="7AAF7A04" w14:textId="77777777" w:rsidTr="00F23645">
        <w:tc>
          <w:tcPr>
            <w:tcW w:w="1555" w:type="dxa"/>
          </w:tcPr>
          <w:p w14:paraId="0205D13C" w14:textId="77777777" w:rsidR="002806F3" w:rsidRDefault="002806F3" w:rsidP="005843FF">
            <w:pPr>
              <w:jc w:val="both"/>
            </w:pPr>
            <w:r>
              <w:t>Estado</w:t>
            </w:r>
          </w:p>
        </w:tc>
        <w:tc>
          <w:tcPr>
            <w:tcW w:w="6939" w:type="dxa"/>
          </w:tcPr>
          <w:p w14:paraId="34389B6D" w14:textId="77777777" w:rsidR="002806F3" w:rsidRDefault="002806F3" w:rsidP="005843FF">
            <w:pPr>
              <w:jc w:val="both"/>
            </w:pPr>
            <w:r>
              <w:t>Pendiente de aprobación</w:t>
            </w:r>
          </w:p>
        </w:tc>
      </w:tr>
      <w:tr w:rsidR="002806F3" w14:paraId="48927400" w14:textId="77777777" w:rsidTr="00F23645">
        <w:tc>
          <w:tcPr>
            <w:tcW w:w="1555" w:type="dxa"/>
          </w:tcPr>
          <w:p w14:paraId="38E8DEFE" w14:textId="77777777" w:rsidR="002806F3" w:rsidRDefault="002806F3" w:rsidP="005843FF">
            <w:pPr>
              <w:jc w:val="both"/>
            </w:pPr>
            <w:r>
              <w:t>Comentarios</w:t>
            </w:r>
          </w:p>
        </w:tc>
        <w:tc>
          <w:tcPr>
            <w:tcW w:w="6939" w:type="dxa"/>
          </w:tcPr>
          <w:p w14:paraId="58BF93B5" w14:textId="77777777" w:rsidR="002806F3" w:rsidRDefault="002806F3" w:rsidP="005843FF">
            <w:pPr>
              <w:jc w:val="both"/>
            </w:pPr>
          </w:p>
        </w:tc>
      </w:tr>
    </w:tbl>
    <w:p w14:paraId="60E05C05" w14:textId="799FE1BA" w:rsidR="002806F3" w:rsidRDefault="002806F3" w:rsidP="005843FF">
      <w:pPr>
        <w:jc w:val="both"/>
      </w:pPr>
    </w:p>
    <w:p w14:paraId="70E4A81F" w14:textId="77777777" w:rsidR="002806F3" w:rsidRDefault="002806F3" w:rsidP="005843F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806F3" w14:paraId="6D971EB7" w14:textId="77777777" w:rsidTr="00F23645">
        <w:tc>
          <w:tcPr>
            <w:tcW w:w="1555" w:type="dxa"/>
          </w:tcPr>
          <w:p w14:paraId="0F12A8E6" w14:textId="77777777" w:rsidR="002806F3" w:rsidRDefault="002806F3" w:rsidP="005843FF">
            <w:pPr>
              <w:jc w:val="both"/>
            </w:pPr>
            <w:r>
              <w:t>OBJ-XX</w:t>
            </w:r>
          </w:p>
        </w:tc>
        <w:tc>
          <w:tcPr>
            <w:tcW w:w="6939" w:type="dxa"/>
          </w:tcPr>
          <w:p w14:paraId="59E627F1" w14:textId="512A1F3C" w:rsidR="002806F3" w:rsidRDefault="002806F3" w:rsidP="005843FF">
            <w:pPr>
              <w:jc w:val="both"/>
            </w:pPr>
            <w:r>
              <w:t>Gestión de conjuntos de datos</w:t>
            </w:r>
          </w:p>
        </w:tc>
      </w:tr>
      <w:tr w:rsidR="002806F3" w14:paraId="73D28D7C" w14:textId="77777777" w:rsidTr="00F23645">
        <w:tc>
          <w:tcPr>
            <w:tcW w:w="1555" w:type="dxa"/>
          </w:tcPr>
          <w:p w14:paraId="59824E56" w14:textId="77777777" w:rsidR="002806F3" w:rsidRDefault="002806F3" w:rsidP="005843FF">
            <w:pPr>
              <w:jc w:val="both"/>
            </w:pPr>
            <w:r>
              <w:t>Versión</w:t>
            </w:r>
          </w:p>
        </w:tc>
        <w:tc>
          <w:tcPr>
            <w:tcW w:w="6939" w:type="dxa"/>
          </w:tcPr>
          <w:p w14:paraId="77041CD2" w14:textId="77777777" w:rsidR="002806F3" w:rsidRDefault="002806F3" w:rsidP="005843FF">
            <w:pPr>
              <w:jc w:val="both"/>
            </w:pPr>
            <w:r>
              <w:t>1.0.0</w:t>
            </w:r>
          </w:p>
        </w:tc>
      </w:tr>
      <w:tr w:rsidR="002806F3" w14:paraId="312593C2" w14:textId="77777777" w:rsidTr="00F23645">
        <w:tc>
          <w:tcPr>
            <w:tcW w:w="1555" w:type="dxa"/>
          </w:tcPr>
          <w:p w14:paraId="6F8ACF25" w14:textId="77777777" w:rsidR="002806F3" w:rsidRDefault="002806F3" w:rsidP="005843FF">
            <w:pPr>
              <w:jc w:val="both"/>
            </w:pPr>
            <w:r>
              <w:t>Autores</w:t>
            </w:r>
          </w:p>
        </w:tc>
        <w:tc>
          <w:tcPr>
            <w:tcW w:w="6939" w:type="dxa"/>
          </w:tcPr>
          <w:p w14:paraId="3B39BD72" w14:textId="77777777" w:rsidR="002806F3" w:rsidRDefault="002806F3" w:rsidP="005843FF">
            <w:pPr>
              <w:jc w:val="both"/>
            </w:pPr>
            <w:r>
              <w:t>Andrés Carrillo Bejarano</w:t>
            </w:r>
          </w:p>
        </w:tc>
      </w:tr>
      <w:tr w:rsidR="002806F3" w14:paraId="6E8C30B3" w14:textId="77777777" w:rsidTr="00F23645">
        <w:tc>
          <w:tcPr>
            <w:tcW w:w="1555" w:type="dxa"/>
          </w:tcPr>
          <w:p w14:paraId="09A24F0C" w14:textId="77777777" w:rsidR="002806F3" w:rsidRDefault="002806F3" w:rsidP="005843FF">
            <w:pPr>
              <w:jc w:val="both"/>
            </w:pPr>
            <w:r>
              <w:t>Descripción</w:t>
            </w:r>
          </w:p>
        </w:tc>
        <w:tc>
          <w:tcPr>
            <w:tcW w:w="6939" w:type="dxa"/>
          </w:tcPr>
          <w:p w14:paraId="32BF4378" w14:textId="4E58D647" w:rsidR="002806F3" w:rsidRDefault="002806F3" w:rsidP="005843FF">
            <w:pPr>
              <w:jc w:val="both"/>
            </w:pPr>
            <w:r>
              <w:t>El sistema deberá de permitir que los usuarios den de alta sus conjuntos de datos para hacer sobre ellos alguna selección de atributos o clasificación para evaluar estos. Además, el sistema deberá de incluir algunos conjuntos de datos predeterminados para hacer pruebas.</w:t>
            </w:r>
          </w:p>
        </w:tc>
      </w:tr>
      <w:tr w:rsidR="002806F3" w14:paraId="111E8D33" w14:textId="77777777" w:rsidTr="00F23645">
        <w:tc>
          <w:tcPr>
            <w:tcW w:w="1555" w:type="dxa"/>
          </w:tcPr>
          <w:p w14:paraId="133548A1" w14:textId="77777777" w:rsidR="002806F3" w:rsidRDefault="002806F3" w:rsidP="005843FF">
            <w:pPr>
              <w:jc w:val="both"/>
            </w:pPr>
            <w:r>
              <w:t>Importancia</w:t>
            </w:r>
          </w:p>
        </w:tc>
        <w:tc>
          <w:tcPr>
            <w:tcW w:w="6939" w:type="dxa"/>
          </w:tcPr>
          <w:p w14:paraId="7E2FF6DE" w14:textId="77777777" w:rsidR="002806F3" w:rsidRDefault="002806F3" w:rsidP="005843FF">
            <w:pPr>
              <w:jc w:val="both"/>
            </w:pPr>
            <w:r>
              <w:t>Alta</w:t>
            </w:r>
          </w:p>
        </w:tc>
      </w:tr>
      <w:tr w:rsidR="002806F3" w14:paraId="3015030B" w14:textId="77777777" w:rsidTr="00F23645">
        <w:tc>
          <w:tcPr>
            <w:tcW w:w="1555" w:type="dxa"/>
          </w:tcPr>
          <w:p w14:paraId="5C1B9C64" w14:textId="77777777" w:rsidR="002806F3" w:rsidRDefault="002806F3" w:rsidP="005843FF">
            <w:pPr>
              <w:jc w:val="both"/>
            </w:pPr>
            <w:r>
              <w:lastRenderedPageBreak/>
              <w:t>Estado</w:t>
            </w:r>
          </w:p>
        </w:tc>
        <w:tc>
          <w:tcPr>
            <w:tcW w:w="6939" w:type="dxa"/>
          </w:tcPr>
          <w:p w14:paraId="2A4B9161" w14:textId="77777777" w:rsidR="002806F3" w:rsidRDefault="002806F3" w:rsidP="005843FF">
            <w:pPr>
              <w:jc w:val="both"/>
            </w:pPr>
            <w:r>
              <w:t>Pendiente de aprobación</w:t>
            </w:r>
          </w:p>
        </w:tc>
      </w:tr>
      <w:tr w:rsidR="002806F3" w14:paraId="2DC3A8B6" w14:textId="77777777" w:rsidTr="00F23645">
        <w:tc>
          <w:tcPr>
            <w:tcW w:w="1555" w:type="dxa"/>
          </w:tcPr>
          <w:p w14:paraId="31227771" w14:textId="77777777" w:rsidR="002806F3" w:rsidRDefault="002806F3" w:rsidP="005843FF">
            <w:pPr>
              <w:jc w:val="both"/>
            </w:pPr>
            <w:r>
              <w:t>Comentarios</w:t>
            </w:r>
          </w:p>
        </w:tc>
        <w:tc>
          <w:tcPr>
            <w:tcW w:w="6939" w:type="dxa"/>
          </w:tcPr>
          <w:p w14:paraId="124CF79B" w14:textId="77777777" w:rsidR="002806F3" w:rsidRDefault="002806F3" w:rsidP="005843FF">
            <w:pPr>
              <w:jc w:val="both"/>
            </w:pPr>
          </w:p>
        </w:tc>
      </w:tr>
    </w:tbl>
    <w:p w14:paraId="05A39DAD" w14:textId="5E62FF9E" w:rsidR="002806F3" w:rsidRDefault="002806F3" w:rsidP="005843FF">
      <w:pPr>
        <w:jc w:val="both"/>
      </w:pPr>
    </w:p>
    <w:p w14:paraId="16F5472A" w14:textId="1419FDF3" w:rsidR="00A35AD4" w:rsidRDefault="0021382B" w:rsidP="005843FF">
      <w:pPr>
        <w:pStyle w:val="Ttulo2"/>
        <w:numPr>
          <w:ilvl w:val="1"/>
          <w:numId w:val="1"/>
        </w:numPr>
        <w:jc w:val="both"/>
      </w:pPr>
      <w:r>
        <w:t>Entorno Tecnológico</w:t>
      </w:r>
    </w:p>
    <w:p w14:paraId="366428E1" w14:textId="44300AF3" w:rsidR="0021382B" w:rsidRDefault="0021382B" w:rsidP="005843FF">
      <w:pPr>
        <w:ind w:left="360"/>
        <w:jc w:val="both"/>
      </w:pPr>
    </w:p>
    <w:p w14:paraId="0220E48C" w14:textId="688C044F" w:rsidR="0021382B" w:rsidRDefault="0021382B" w:rsidP="005843FF">
      <w:pPr>
        <w:ind w:left="360"/>
        <w:jc w:val="both"/>
      </w:pPr>
      <w:r>
        <w:t xml:space="preserve">El sistema </w:t>
      </w:r>
      <w:proofErr w:type="spellStart"/>
      <w:r>
        <w:t>BackEnd</w:t>
      </w:r>
      <w:proofErr w:type="spellEnd"/>
      <w:r>
        <w:t xml:space="preserve"> se </w:t>
      </w:r>
      <w:proofErr w:type="gramStart"/>
      <w:r>
        <w:t>sustentara</w:t>
      </w:r>
      <w:proofErr w:type="gramEnd"/>
      <w:r>
        <w:t xml:space="preserve"> en un servidor Spring </w:t>
      </w:r>
      <w:proofErr w:type="spellStart"/>
      <w:r>
        <w:t>Boot</w:t>
      </w:r>
      <w:proofErr w:type="spellEnd"/>
      <w:r>
        <w:t xml:space="preserve"> en el que se </w:t>
      </w:r>
      <w:r w:rsidR="00604A3A">
        <w:t>gestionarán</w:t>
      </w:r>
      <w:r>
        <w:t xml:space="preserve"> todas las peticiones </w:t>
      </w:r>
      <w:proofErr w:type="spellStart"/>
      <w:r>
        <w:t>RESTFul</w:t>
      </w:r>
      <w:proofErr w:type="spellEnd"/>
      <w:r>
        <w:t xml:space="preserve"> tanto </w:t>
      </w:r>
      <w:r w:rsidR="00604A3A">
        <w:t>del</w:t>
      </w:r>
      <w:r>
        <w:t xml:space="preserve"> </w:t>
      </w:r>
      <w:proofErr w:type="spellStart"/>
      <w:r w:rsidR="00604A3A">
        <w:t>F</w:t>
      </w:r>
      <w:r>
        <w:t>rontend</w:t>
      </w:r>
      <w:proofErr w:type="spellEnd"/>
      <w:r>
        <w:t xml:space="preserve"> como de cualquier otro </w:t>
      </w:r>
      <w:proofErr w:type="spellStart"/>
      <w:r>
        <w:t>backend</w:t>
      </w:r>
      <w:proofErr w:type="spellEnd"/>
      <w:r>
        <w:t xml:space="preserve"> que haga uso de la API pública mediante estas peticiones en formato JSON que harán uso de un JSON web token para validar la autentificación de usuarios.</w:t>
      </w:r>
    </w:p>
    <w:p w14:paraId="25E3F601" w14:textId="69180900" w:rsidR="0021382B" w:rsidRDefault="0021382B" w:rsidP="005843FF">
      <w:pPr>
        <w:ind w:left="360"/>
        <w:jc w:val="both"/>
      </w:pPr>
      <w:r>
        <w:t xml:space="preserve">Por otro lado el </w:t>
      </w:r>
      <w:proofErr w:type="spellStart"/>
      <w:r>
        <w:t>FrontEnd</w:t>
      </w:r>
      <w:proofErr w:type="spellEnd"/>
      <w:r>
        <w:t xml:space="preserve"> </w:t>
      </w:r>
      <w:r w:rsidR="00604A3A">
        <w:t>está</w:t>
      </w:r>
      <w:r>
        <w:t xml:space="preserve"> desarrollado en una aplicación </w:t>
      </w:r>
      <w:proofErr w:type="spellStart"/>
      <w:proofErr w:type="gramStart"/>
      <w:r>
        <w:t>VueJS</w:t>
      </w:r>
      <w:proofErr w:type="spellEnd"/>
      <w:r>
        <w:t xml:space="preserve">  un</w:t>
      </w:r>
      <w:proofErr w:type="gramEnd"/>
      <w:r>
        <w:t xml:space="preserve">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 y haciendo uso del </w:t>
      </w:r>
      <w:proofErr w:type="spellStart"/>
      <w:r>
        <w:t>framework</w:t>
      </w:r>
      <w:proofErr w:type="spellEnd"/>
      <w:r>
        <w:t xml:space="preserve"> de componentes </w:t>
      </w:r>
      <w:proofErr w:type="spellStart"/>
      <w:r>
        <w:t>Vuetify</w:t>
      </w:r>
      <w:proofErr w:type="spellEnd"/>
      <w:r>
        <w:t xml:space="preserve"> para darle un diseño de Material </w:t>
      </w:r>
      <w:proofErr w:type="spellStart"/>
      <w:r>
        <w:t>Design</w:t>
      </w:r>
      <w:proofErr w:type="spellEnd"/>
      <w:r w:rsidR="00672DA1">
        <w:t xml:space="preserve"> a la aplicación  y hacer uso de elementos dinámicos, La gestión de distintos estados en la aplicación se realizara mediante </w:t>
      </w:r>
      <w:proofErr w:type="spellStart"/>
      <w:r w:rsidR="00672DA1">
        <w:t>Vuex</w:t>
      </w:r>
      <w:proofErr w:type="spellEnd"/>
      <w:r w:rsidR="00672DA1">
        <w:t>.</w:t>
      </w:r>
    </w:p>
    <w:p w14:paraId="151E2F9E" w14:textId="319685D5" w:rsidR="00AC6683" w:rsidRDefault="00AC6683" w:rsidP="005843FF">
      <w:pPr>
        <w:ind w:left="360"/>
        <w:jc w:val="both"/>
      </w:pPr>
      <w:r>
        <w:t xml:space="preserve">El servidor </w:t>
      </w:r>
      <w:proofErr w:type="spellStart"/>
      <w:r>
        <w:t>BackEnd</w:t>
      </w:r>
      <w:proofErr w:type="spellEnd"/>
      <w:r>
        <w:t xml:space="preserve"> hace uso de una base de datos </w:t>
      </w:r>
      <w:proofErr w:type="spellStart"/>
      <w:r>
        <w:t>Mysql</w:t>
      </w:r>
      <w:proofErr w:type="spellEnd"/>
      <w:r>
        <w:t xml:space="preserve"> que está gestionada por un contenedor de Docker configurado previamente, en el que se </w:t>
      </w:r>
      <w:r w:rsidR="00604A3A">
        <w:t xml:space="preserve">gestiona </w:t>
      </w:r>
      <w:proofErr w:type="spellStart"/>
      <w:r w:rsidR="00604A3A">
        <w:t>adicionalente</w:t>
      </w:r>
      <w:proofErr w:type="spellEnd"/>
      <w:r>
        <w:t xml:space="preserve"> un volumen compartido para guardar todos los datos en caso de que el servidor se caiga.</w:t>
      </w:r>
    </w:p>
    <w:p w14:paraId="30EDD7E7" w14:textId="2F809275" w:rsidR="00AE3A29" w:rsidRDefault="00AE3A29" w:rsidP="005843FF">
      <w:pPr>
        <w:jc w:val="both"/>
      </w:pPr>
      <w:r>
        <w:br w:type="page"/>
      </w:r>
    </w:p>
    <w:p w14:paraId="727F6EAA" w14:textId="2920D68B" w:rsidR="00AE3A29" w:rsidRDefault="00AE3A29" w:rsidP="005843FF">
      <w:pPr>
        <w:pStyle w:val="Ttulo1"/>
        <w:numPr>
          <w:ilvl w:val="0"/>
          <w:numId w:val="1"/>
        </w:numPr>
        <w:jc w:val="both"/>
      </w:pPr>
      <w:r>
        <w:lastRenderedPageBreak/>
        <w:t>ESPECIFICACIONES DE REQUISITOS</w:t>
      </w:r>
    </w:p>
    <w:p w14:paraId="6BD36B49" w14:textId="1B17C9A4" w:rsidR="00AE3A29" w:rsidRDefault="00AE3A29" w:rsidP="005843FF">
      <w:pPr>
        <w:pStyle w:val="Ttulo2"/>
        <w:jc w:val="both"/>
      </w:pPr>
      <w:r>
        <w:t>2.1 Catalogo de requisitos</w:t>
      </w:r>
    </w:p>
    <w:p w14:paraId="7A9F57E4" w14:textId="77777777" w:rsidR="004D58CC" w:rsidRPr="004D58CC" w:rsidRDefault="004D58CC" w:rsidP="005843F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D58CC" w14:paraId="5F362BA9" w14:textId="77777777" w:rsidTr="005843FF">
        <w:tc>
          <w:tcPr>
            <w:tcW w:w="1696" w:type="dxa"/>
          </w:tcPr>
          <w:p w14:paraId="51430F2E" w14:textId="37A15699" w:rsidR="004D58CC" w:rsidRDefault="004D58CC" w:rsidP="005843FF">
            <w:pPr>
              <w:jc w:val="center"/>
            </w:pPr>
            <w:r>
              <w:t>RF-XX</w:t>
            </w:r>
          </w:p>
        </w:tc>
        <w:tc>
          <w:tcPr>
            <w:tcW w:w="6798" w:type="dxa"/>
          </w:tcPr>
          <w:p w14:paraId="14AA2ABC" w14:textId="703CC9E6" w:rsidR="004D58CC" w:rsidRDefault="004D58CC" w:rsidP="005843FF">
            <w:pPr>
              <w:ind w:firstLine="708"/>
              <w:jc w:val="center"/>
            </w:pPr>
            <w:r>
              <w:t>Alta Conjunto de datos</w:t>
            </w:r>
          </w:p>
        </w:tc>
      </w:tr>
      <w:tr w:rsidR="004D58CC" w14:paraId="4E29EF3B" w14:textId="77777777" w:rsidTr="005843FF">
        <w:tc>
          <w:tcPr>
            <w:tcW w:w="1696" w:type="dxa"/>
          </w:tcPr>
          <w:p w14:paraId="3C35E988" w14:textId="296495D1" w:rsidR="004D58CC" w:rsidRDefault="004D58CC" w:rsidP="005843FF">
            <w:pPr>
              <w:jc w:val="center"/>
            </w:pPr>
            <w:r>
              <w:t>Versión</w:t>
            </w:r>
          </w:p>
        </w:tc>
        <w:tc>
          <w:tcPr>
            <w:tcW w:w="6798" w:type="dxa"/>
          </w:tcPr>
          <w:p w14:paraId="7B4CD8E6" w14:textId="6820B8B1" w:rsidR="004D58CC" w:rsidRDefault="004D58CC" w:rsidP="005843FF">
            <w:pPr>
              <w:jc w:val="center"/>
            </w:pPr>
            <w:r>
              <w:t>1.0.0</w:t>
            </w:r>
          </w:p>
        </w:tc>
      </w:tr>
      <w:tr w:rsidR="004D58CC" w14:paraId="3E1E48F8" w14:textId="77777777" w:rsidTr="005843FF">
        <w:tc>
          <w:tcPr>
            <w:tcW w:w="1696" w:type="dxa"/>
          </w:tcPr>
          <w:p w14:paraId="39CB980E" w14:textId="786F147F" w:rsidR="004D58CC" w:rsidRDefault="004D58CC" w:rsidP="005843FF">
            <w:pPr>
              <w:jc w:val="center"/>
            </w:pPr>
            <w:r>
              <w:t>Autores</w:t>
            </w:r>
          </w:p>
        </w:tc>
        <w:tc>
          <w:tcPr>
            <w:tcW w:w="6798" w:type="dxa"/>
          </w:tcPr>
          <w:p w14:paraId="529520F5" w14:textId="045001CE" w:rsidR="004D58CC" w:rsidRDefault="004D58CC" w:rsidP="005843F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Andrés Carrillo Bejarano</w:t>
            </w:r>
          </w:p>
        </w:tc>
      </w:tr>
      <w:tr w:rsidR="004D58CC" w14:paraId="2AF1D11C" w14:textId="77777777" w:rsidTr="005843FF">
        <w:tc>
          <w:tcPr>
            <w:tcW w:w="1696" w:type="dxa"/>
          </w:tcPr>
          <w:p w14:paraId="2AE23680" w14:textId="56F3B5B4" w:rsidR="004D58CC" w:rsidRDefault="004D58CC" w:rsidP="005843FF">
            <w:pPr>
              <w:jc w:val="center"/>
            </w:pPr>
            <w:r>
              <w:t>Fuentes</w:t>
            </w:r>
          </w:p>
        </w:tc>
        <w:tc>
          <w:tcPr>
            <w:tcW w:w="6798" w:type="dxa"/>
          </w:tcPr>
          <w:p w14:paraId="43518F43" w14:textId="69EA2755" w:rsidR="004D58CC" w:rsidRDefault="004D58CC" w:rsidP="005843FF">
            <w:pPr>
              <w:jc w:val="center"/>
            </w:pPr>
            <w:r>
              <w:t>Usuarios participantes</w:t>
            </w:r>
          </w:p>
        </w:tc>
      </w:tr>
      <w:tr w:rsidR="004D58CC" w14:paraId="14C6FF14" w14:textId="77777777" w:rsidTr="005843FF">
        <w:tc>
          <w:tcPr>
            <w:tcW w:w="1696" w:type="dxa"/>
          </w:tcPr>
          <w:p w14:paraId="19EFFBDC" w14:textId="116C20B9" w:rsidR="004D58CC" w:rsidRDefault="004D58CC" w:rsidP="005843FF">
            <w:pPr>
              <w:jc w:val="center"/>
            </w:pPr>
            <w:r>
              <w:t>Objetivos Asociados</w:t>
            </w:r>
          </w:p>
        </w:tc>
        <w:tc>
          <w:tcPr>
            <w:tcW w:w="6798" w:type="dxa"/>
          </w:tcPr>
          <w:p w14:paraId="269DF4D9" w14:textId="0C0308F5" w:rsidR="004D58CC" w:rsidRDefault="004D58CC" w:rsidP="005843F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OBJ-XX: Gestión de Conjunto de datos</w:t>
            </w:r>
          </w:p>
        </w:tc>
      </w:tr>
      <w:tr w:rsidR="004D58CC" w14:paraId="5D9B9F3A" w14:textId="77777777" w:rsidTr="005843FF">
        <w:tc>
          <w:tcPr>
            <w:tcW w:w="1696" w:type="dxa"/>
          </w:tcPr>
          <w:p w14:paraId="3134585D" w14:textId="59DD5C6D" w:rsidR="004D58CC" w:rsidRDefault="004D58CC" w:rsidP="005843FF">
            <w:pPr>
              <w:jc w:val="center"/>
            </w:pPr>
            <w:r>
              <w:t>Descripción</w:t>
            </w:r>
          </w:p>
        </w:tc>
        <w:tc>
          <w:tcPr>
            <w:tcW w:w="6798" w:type="dxa"/>
          </w:tcPr>
          <w:p w14:paraId="6478FE0D" w14:textId="5F8C9704" w:rsidR="004D58CC" w:rsidRDefault="004D58CC" w:rsidP="005843FF">
            <w:pPr>
              <w:jc w:val="both"/>
            </w:pPr>
            <w:r>
              <w:t xml:space="preserve">El sistema deberá contemplar las siguientes </w:t>
            </w:r>
            <w:r w:rsidR="005843FF">
              <w:t>funcionalidades:</w:t>
            </w:r>
          </w:p>
          <w:p w14:paraId="402EC72B" w14:textId="6EE96548" w:rsidR="004D58CC" w:rsidRDefault="004D58CC" w:rsidP="005843F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Poder subir un conjunto de datos de el tamaño deseado para ser procesado posteriormente, en el que contendrá el nombre del archivo, la ruta donde se guarda, el tamaño y el usuario que lo subió.</w:t>
            </w:r>
          </w:p>
        </w:tc>
      </w:tr>
      <w:tr w:rsidR="004D58CC" w14:paraId="44E603A1" w14:textId="77777777" w:rsidTr="005843FF">
        <w:tc>
          <w:tcPr>
            <w:tcW w:w="1696" w:type="dxa"/>
          </w:tcPr>
          <w:p w14:paraId="36384F69" w14:textId="0AD0B791" w:rsidR="004D58CC" w:rsidRDefault="004D58CC" w:rsidP="005843FF">
            <w:pPr>
              <w:jc w:val="center"/>
            </w:pPr>
            <w:r>
              <w:t>Actores</w:t>
            </w:r>
          </w:p>
        </w:tc>
        <w:tc>
          <w:tcPr>
            <w:tcW w:w="6798" w:type="dxa"/>
          </w:tcPr>
          <w:p w14:paraId="294B32BB" w14:textId="0E84E37C" w:rsidR="004D58CC" w:rsidRDefault="004D58CC" w:rsidP="005843FF">
            <w:pPr>
              <w:jc w:val="center"/>
            </w:pPr>
            <w:r>
              <w:t>Usuarios</w:t>
            </w:r>
          </w:p>
        </w:tc>
      </w:tr>
      <w:tr w:rsidR="004D58CC" w14:paraId="2E0E6BD8" w14:textId="77777777" w:rsidTr="005843FF">
        <w:tc>
          <w:tcPr>
            <w:tcW w:w="1696" w:type="dxa"/>
          </w:tcPr>
          <w:p w14:paraId="47260D35" w14:textId="23E643E6" w:rsidR="004D58CC" w:rsidRDefault="004D58CC" w:rsidP="005843FF">
            <w:pPr>
              <w:jc w:val="center"/>
            </w:pPr>
            <w:r>
              <w:t>Comentarios</w:t>
            </w:r>
          </w:p>
        </w:tc>
        <w:tc>
          <w:tcPr>
            <w:tcW w:w="6798" w:type="dxa"/>
          </w:tcPr>
          <w:p w14:paraId="19D57C4E" w14:textId="2C38AF36" w:rsidR="004D58CC" w:rsidRDefault="005843FF" w:rsidP="005843FF">
            <w:pPr>
              <w:jc w:val="center"/>
            </w:pPr>
            <w:r>
              <w:t>-</w:t>
            </w:r>
          </w:p>
        </w:tc>
      </w:tr>
    </w:tbl>
    <w:p w14:paraId="311BCCB3" w14:textId="77777777" w:rsidR="005843FF" w:rsidRPr="004D58CC" w:rsidRDefault="005843FF" w:rsidP="005843F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843FF" w14:paraId="03557723" w14:textId="77777777" w:rsidTr="005843FF">
        <w:tc>
          <w:tcPr>
            <w:tcW w:w="1696" w:type="dxa"/>
          </w:tcPr>
          <w:p w14:paraId="1288CBA4" w14:textId="77777777" w:rsidR="005843FF" w:rsidRDefault="005843FF" w:rsidP="005843FF">
            <w:pPr>
              <w:jc w:val="center"/>
            </w:pPr>
            <w:r>
              <w:t>RF-XX</w:t>
            </w:r>
          </w:p>
        </w:tc>
        <w:tc>
          <w:tcPr>
            <w:tcW w:w="6798" w:type="dxa"/>
          </w:tcPr>
          <w:p w14:paraId="24F9198A" w14:textId="66B0040E" w:rsidR="005843FF" w:rsidRDefault="005843FF" w:rsidP="00F23645">
            <w:pPr>
              <w:ind w:firstLine="708"/>
              <w:jc w:val="center"/>
            </w:pPr>
            <w:r>
              <w:t>Baja Conjunto de datos</w:t>
            </w:r>
          </w:p>
        </w:tc>
      </w:tr>
      <w:tr w:rsidR="005843FF" w14:paraId="552C9E11" w14:textId="77777777" w:rsidTr="005843FF">
        <w:tc>
          <w:tcPr>
            <w:tcW w:w="1696" w:type="dxa"/>
          </w:tcPr>
          <w:p w14:paraId="00C82F71" w14:textId="77777777" w:rsidR="005843FF" w:rsidRDefault="005843FF" w:rsidP="005843FF">
            <w:pPr>
              <w:jc w:val="center"/>
            </w:pPr>
            <w:r>
              <w:t>Versión</w:t>
            </w:r>
          </w:p>
        </w:tc>
        <w:tc>
          <w:tcPr>
            <w:tcW w:w="6798" w:type="dxa"/>
          </w:tcPr>
          <w:p w14:paraId="1AD0BE98" w14:textId="77777777" w:rsidR="005843FF" w:rsidRDefault="005843FF" w:rsidP="00F23645">
            <w:pPr>
              <w:jc w:val="center"/>
            </w:pPr>
            <w:r>
              <w:t>1.0.0</w:t>
            </w:r>
          </w:p>
        </w:tc>
      </w:tr>
      <w:tr w:rsidR="005843FF" w14:paraId="5B5EACD7" w14:textId="77777777" w:rsidTr="005843FF">
        <w:tc>
          <w:tcPr>
            <w:tcW w:w="1696" w:type="dxa"/>
          </w:tcPr>
          <w:p w14:paraId="2BB8D725" w14:textId="77777777" w:rsidR="005843FF" w:rsidRDefault="005843FF" w:rsidP="005843FF">
            <w:pPr>
              <w:jc w:val="center"/>
            </w:pPr>
            <w:r>
              <w:t>Autores</w:t>
            </w:r>
          </w:p>
        </w:tc>
        <w:tc>
          <w:tcPr>
            <w:tcW w:w="6798" w:type="dxa"/>
          </w:tcPr>
          <w:p w14:paraId="6D2263E1" w14:textId="77777777" w:rsidR="005843FF" w:rsidRDefault="005843FF" w:rsidP="00F23645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Andrés Carrillo Bejarano</w:t>
            </w:r>
          </w:p>
        </w:tc>
      </w:tr>
      <w:tr w:rsidR="005843FF" w14:paraId="26439286" w14:textId="77777777" w:rsidTr="005843FF">
        <w:tc>
          <w:tcPr>
            <w:tcW w:w="1696" w:type="dxa"/>
          </w:tcPr>
          <w:p w14:paraId="5A19A8EB" w14:textId="77777777" w:rsidR="005843FF" w:rsidRDefault="005843FF" w:rsidP="005843FF">
            <w:pPr>
              <w:jc w:val="center"/>
            </w:pPr>
            <w:r>
              <w:t>Fuentes</w:t>
            </w:r>
          </w:p>
        </w:tc>
        <w:tc>
          <w:tcPr>
            <w:tcW w:w="6798" w:type="dxa"/>
          </w:tcPr>
          <w:p w14:paraId="25722008" w14:textId="77777777" w:rsidR="005843FF" w:rsidRDefault="005843FF" w:rsidP="00F23645">
            <w:pPr>
              <w:jc w:val="center"/>
            </w:pPr>
            <w:r>
              <w:t>Usuarios participantes</w:t>
            </w:r>
          </w:p>
        </w:tc>
      </w:tr>
      <w:tr w:rsidR="005843FF" w14:paraId="478C2C5D" w14:textId="77777777" w:rsidTr="005843FF">
        <w:tc>
          <w:tcPr>
            <w:tcW w:w="1696" w:type="dxa"/>
          </w:tcPr>
          <w:p w14:paraId="0958DA54" w14:textId="77777777" w:rsidR="005843FF" w:rsidRDefault="005843FF" w:rsidP="005843FF">
            <w:pPr>
              <w:jc w:val="center"/>
            </w:pPr>
            <w:r>
              <w:t>Objetivos Asociados</w:t>
            </w:r>
          </w:p>
        </w:tc>
        <w:tc>
          <w:tcPr>
            <w:tcW w:w="6798" w:type="dxa"/>
          </w:tcPr>
          <w:p w14:paraId="30BC6C1C" w14:textId="77777777" w:rsidR="005843FF" w:rsidRDefault="005843FF" w:rsidP="00F23645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OBJ-XX: Gestión de Conjunto de datos</w:t>
            </w:r>
          </w:p>
        </w:tc>
      </w:tr>
      <w:tr w:rsidR="005843FF" w14:paraId="36DDDEFD" w14:textId="77777777" w:rsidTr="005843FF">
        <w:tc>
          <w:tcPr>
            <w:tcW w:w="1696" w:type="dxa"/>
          </w:tcPr>
          <w:p w14:paraId="678EBC7B" w14:textId="77777777" w:rsidR="005843FF" w:rsidRDefault="005843FF" w:rsidP="005843FF">
            <w:pPr>
              <w:jc w:val="center"/>
            </w:pPr>
            <w:r>
              <w:t>Descripción</w:t>
            </w:r>
          </w:p>
        </w:tc>
        <w:tc>
          <w:tcPr>
            <w:tcW w:w="6798" w:type="dxa"/>
          </w:tcPr>
          <w:p w14:paraId="69E1AC93" w14:textId="6F4E95EC" w:rsidR="005843FF" w:rsidRDefault="005843FF" w:rsidP="00F23645">
            <w:pPr>
              <w:jc w:val="both"/>
            </w:pPr>
            <w:r>
              <w:t>El sistema deberá contemplar las siguientes funcionalidades:</w:t>
            </w:r>
          </w:p>
          <w:p w14:paraId="11A660D7" w14:textId="04B5D535" w:rsidR="005843FF" w:rsidRDefault="005843FF" w:rsidP="00F23645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Poder eliminar del sistema un Conjunto de datos seleccionándolo, este conjunto de datos será eliminado de la interfaz del usuario, pero no de la base de datos.</w:t>
            </w:r>
          </w:p>
        </w:tc>
      </w:tr>
      <w:tr w:rsidR="005843FF" w14:paraId="4D92C207" w14:textId="77777777" w:rsidTr="005843FF">
        <w:tc>
          <w:tcPr>
            <w:tcW w:w="1696" w:type="dxa"/>
          </w:tcPr>
          <w:p w14:paraId="78C0634D" w14:textId="77777777" w:rsidR="005843FF" w:rsidRDefault="005843FF" w:rsidP="005843FF">
            <w:pPr>
              <w:jc w:val="center"/>
            </w:pPr>
            <w:r>
              <w:t>Actores</w:t>
            </w:r>
          </w:p>
        </w:tc>
        <w:tc>
          <w:tcPr>
            <w:tcW w:w="6798" w:type="dxa"/>
          </w:tcPr>
          <w:p w14:paraId="07AE878C" w14:textId="77777777" w:rsidR="005843FF" w:rsidRDefault="005843FF" w:rsidP="00F23645">
            <w:pPr>
              <w:jc w:val="center"/>
            </w:pPr>
            <w:r>
              <w:t>Usuarios</w:t>
            </w:r>
          </w:p>
        </w:tc>
      </w:tr>
      <w:tr w:rsidR="005843FF" w14:paraId="434C61CD" w14:textId="77777777" w:rsidTr="005843FF">
        <w:tc>
          <w:tcPr>
            <w:tcW w:w="1696" w:type="dxa"/>
          </w:tcPr>
          <w:p w14:paraId="122A5AEA" w14:textId="77777777" w:rsidR="005843FF" w:rsidRDefault="005843FF" w:rsidP="005843FF">
            <w:pPr>
              <w:jc w:val="center"/>
            </w:pPr>
            <w:r>
              <w:t>Comentarios</w:t>
            </w:r>
          </w:p>
        </w:tc>
        <w:tc>
          <w:tcPr>
            <w:tcW w:w="6798" w:type="dxa"/>
          </w:tcPr>
          <w:p w14:paraId="7DEE8AB6" w14:textId="77777777" w:rsidR="005843FF" w:rsidRDefault="005843FF" w:rsidP="00F23645">
            <w:pPr>
              <w:jc w:val="center"/>
            </w:pPr>
            <w:r>
              <w:t>-</w:t>
            </w:r>
          </w:p>
        </w:tc>
      </w:tr>
    </w:tbl>
    <w:p w14:paraId="3ACC65F0" w14:textId="77777777" w:rsidR="005843FF" w:rsidRPr="004D58CC" w:rsidRDefault="005843FF" w:rsidP="005843F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843FF" w14:paraId="3DD54F74" w14:textId="77777777" w:rsidTr="00F23645">
        <w:tc>
          <w:tcPr>
            <w:tcW w:w="1696" w:type="dxa"/>
          </w:tcPr>
          <w:p w14:paraId="4E6F694D" w14:textId="77777777" w:rsidR="005843FF" w:rsidRDefault="005843FF" w:rsidP="00F23645">
            <w:pPr>
              <w:jc w:val="center"/>
            </w:pPr>
            <w:r>
              <w:t>RF-XX</w:t>
            </w:r>
          </w:p>
        </w:tc>
        <w:tc>
          <w:tcPr>
            <w:tcW w:w="6798" w:type="dxa"/>
          </w:tcPr>
          <w:p w14:paraId="232782E5" w14:textId="0B9EA315" w:rsidR="005843FF" w:rsidRDefault="005843FF" w:rsidP="00F23645">
            <w:pPr>
              <w:ind w:firstLine="708"/>
              <w:jc w:val="center"/>
            </w:pPr>
            <w:r>
              <w:t xml:space="preserve"> Conjunto de datos</w:t>
            </w:r>
          </w:p>
        </w:tc>
      </w:tr>
      <w:tr w:rsidR="005843FF" w14:paraId="32043A5C" w14:textId="77777777" w:rsidTr="00F23645">
        <w:tc>
          <w:tcPr>
            <w:tcW w:w="1696" w:type="dxa"/>
          </w:tcPr>
          <w:p w14:paraId="3B55DAD3" w14:textId="77777777" w:rsidR="005843FF" w:rsidRDefault="005843FF" w:rsidP="00F23645">
            <w:pPr>
              <w:jc w:val="center"/>
            </w:pPr>
            <w:r>
              <w:t>Versión</w:t>
            </w:r>
          </w:p>
        </w:tc>
        <w:tc>
          <w:tcPr>
            <w:tcW w:w="6798" w:type="dxa"/>
          </w:tcPr>
          <w:p w14:paraId="67B8A7A4" w14:textId="77777777" w:rsidR="005843FF" w:rsidRDefault="005843FF" w:rsidP="00F23645">
            <w:pPr>
              <w:jc w:val="center"/>
            </w:pPr>
            <w:r>
              <w:t>1.0.0</w:t>
            </w:r>
          </w:p>
        </w:tc>
      </w:tr>
      <w:tr w:rsidR="005843FF" w14:paraId="7D90398A" w14:textId="77777777" w:rsidTr="00F23645">
        <w:tc>
          <w:tcPr>
            <w:tcW w:w="1696" w:type="dxa"/>
          </w:tcPr>
          <w:p w14:paraId="673FB7F5" w14:textId="77777777" w:rsidR="005843FF" w:rsidRDefault="005843FF" w:rsidP="00F23645">
            <w:pPr>
              <w:jc w:val="center"/>
            </w:pPr>
            <w:r>
              <w:t>Autores</w:t>
            </w:r>
          </w:p>
        </w:tc>
        <w:tc>
          <w:tcPr>
            <w:tcW w:w="6798" w:type="dxa"/>
          </w:tcPr>
          <w:p w14:paraId="1281185C" w14:textId="77777777" w:rsidR="005843FF" w:rsidRDefault="005843FF" w:rsidP="00F23645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Andrés Carrillo Bejarano</w:t>
            </w:r>
          </w:p>
        </w:tc>
      </w:tr>
      <w:tr w:rsidR="005843FF" w14:paraId="215F60AB" w14:textId="77777777" w:rsidTr="00F23645">
        <w:tc>
          <w:tcPr>
            <w:tcW w:w="1696" w:type="dxa"/>
          </w:tcPr>
          <w:p w14:paraId="20FC6536" w14:textId="77777777" w:rsidR="005843FF" w:rsidRDefault="005843FF" w:rsidP="00F23645">
            <w:pPr>
              <w:jc w:val="center"/>
            </w:pPr>
            <w:r>
              <w:t>Fuentes</w:t>
            </w:r>
          </w:p>
        </w:tc>
        <w:tc>
          <w:tcPr>
            <w:tcW w:w="6798" w:type="dxa"/>
          </w:tcPr>
          <w:p w14:paraId="0DC388AF" w14:textId="77777777" w:rsidR="005843FF" w:rsidRDefault="005843FF" w:rsidP="00F23645">
            <w:pPr>
              <w:jc w:val="center"/>
            </w:pPr>
            <w:r>
              <w:t>Usuarios participantes</w:t>
            </w:r>
          </w:p>
        </w:tc>
      </w:tr>
      <w:tr w:rsidR="005843FF" w14:paraId="2C679C49" w14:textId="77777777" w:rsidTr="00F23645">
        <w:tc>
          <w:tcPr>
            <w:tcW w:w="1696" w:type="dxa"/>
          </w:tcPr>
          <w:p w14:paraId="630C3159" w14:textId="77777777" w:rsidR="005843FF" w:rsidRDefault="005843FF" w:rsidP="00F23645">
            <w:pPr>
              <w:jc w:val="center"/>
            </w:pPr>
            <w:r>
              <w:t>Objetivos Asociados</w:t>
            </w:r>
          </w:p>
        </w:tc>
        <w:tc>
          <w:tcPr>
            <w:tcW w:w="6798" w:type="dxa"/>
          </w:tcPr>
          <w:p w14:paraId="65CE0A22" w14:textId="77777777" w:rsidR="005843FF" w:rsidRDefault="005843FF" w:rsidP="00F23645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OBJ-XX: Gestión de Conjunto de datos</w:t>
            </w:r>
          </w:p>
        </w:tc>
      </w:tr>
      <w:tr w:rsidR="005843FF" w14:paraId="0FFEDD8E" w14:textId="77777777" w:rsidTr="00F23645">
        <w:tc>
          <w:tcPr>
            <w:tcW w:w="1696" w:type="dxa"/>
          </w:tcPr>
          <w:p w14:paraId="1DE35F82" w14:textId="77777777" w:rsidR="005843FF" w:rsidRDefault="005843FF" w:rsidP="00F23645">
            <w:pPr>
              <w:jc w:val="center"/>
            </w:pPr>
            <w:r>
              <w:t>Descripción</w:t>
            </w:r>
          </w:p>
        </w:tc>
        <w:tc>
          <w:tcPr>
            <w:tcW w:w="6798" w:type="dxa"/>
          </w:tcPr>
          <w:p w14:paraId="36D3C08A" w14:textId="77777777" w:rsidR="005843FF" w:rsidRDefault="005843FF" w:rsidP="00F23645">
            <w:pPr>
              <w:jc w:val="both"/>
            </w:pPr>
            <w:r>
              <w:t>El sistema deberá contemplar las siguientes funcionalidades:</w:t>
            </w:r>
          </w:p>
          <w:p w14:paraId="748E3E74" w14:textId="77777777" w:rsidR="005843FF" w:rsidRDefault="005843FF" w:rsidP="00F23645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Poder eliminar del sistema un Conjunto de datos seleccionándolo, este conjunto de datos será eliminado de la interfaz del usuario, pero no de la base de datos.</w:t>
            </w:r>
          </w:p>
        </w:tc>
      </w:tr>
      <w:tr w:rsidR="005843FF" w14:paraId="7F8DD202" w14:textId="77777777" w:rsidTr="00F23645">
        <w:tc>
          <w:tcPr>
            <w:tcW w:w="1696" w:type="dxa"/>
          </w:tcPr>
          <w:p w14:paraId="3F865C57" w14:textId="77777777" w:rsidR="005843FF" w:rsidRDefault="005843FF" w:rsidP="00F23645">
            <w:pPr>
              <w:jc w:val="center"/>
            </w:pPr>
            <w:r>
              <w:t>Actores</w:t>
            </w:r>
          </w:p>
        </w:tc>
        <w:tc>
          <w:tcPr>
            <w:tcW w:w="6798" w:type="dxa"/>
          </w:tcPr>
          <w:p w14:paraId="20914196" w14:textId="77777777" w:rsidR="005843FF" w:rsidRDefault="005843FF" w:rsidP="00F23645">
            <w:pPr>
              <w:jc w:val="center"/>
            </w:pPr>
            <w:r>
              <w:t>Usuarios</w:t>
            </w:r>
          </w:p>
        </w:tc>
      </w:tr>
      <w:tr w:rsidR="005843FF" w14:paraId="3AF16594" w14:textId="77777777" w:rsidTr="00F23645">
        <w:tc>
          <w:tcPr>
            <w:tcW w:w="1696" w:type="dxa"/>
          </w:tcPr>
          <w:p w14:paraId="7EBE919B" w14:textId="77777777" w:rsidR="005843FF" w:rsidRDefault="005843FF" w:rsidP="00F23645">
            <w:pPr>
              <w:jc w:val="center"/>
            </w:pPr>
            <w:r>
              <w:t>Comentarios</w:t>
            </w:r>
          </w:p>
        </w:tc>
        <w:tc>
          <w:tcPr>
            <w:tcW w:w="6798" w:type="dxa"/>
          </w:tcPr>
          <w:p w14:paraId="6FE4E350" w14:textId="77777777" w:rsidR="005843FF" w:rsidRDefault="005843FF" w:rsidP="00F23645">
            <w:pPr>
              <w:jc w:val="center"/>
            </w:pPr>
            <w:r>
              <w:t>-</w:t>
            </w:r>
          </w:p>
        </w:tc>
      </w:tr>
    </w:tbl>
    <w:p w14:paraId="017E7B44" w14:textId="77777777" w:rsidR="00AE3A29" w:rsidRPr="00AE3A29" w:rsidRDefault="00AE3A29" w:rsidP="005843FF">
      <w:pPr>
        <w:jc w:val="center"/>
      </w:pPr>
    </w:p>
    <w:sectPr w:rsidR="00AE3A29" w:rsidRPr="00AE3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C79"/>
    <w:multiLevelType w:val="hybridMultilevel"/>
    <w:tmpl w:val="216EB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7898"/>
    <w:multiLevelType w:val="multilevel"/>
    <w:tmpl w:val="C046C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C7"/>
    <w:rsid w:val="0021382B"/>
    <w:rsid w:val="002806F3"/>
    <w:rsid w:val="004D58CC"/>
    <w:rsid w:val="00502AB9"/>
    <w:rsid w:val="005843FF"/>
    <w:rsid w:val="00604A3A"/>
    <w:rsid w:val="00672DA1"/>
    <w:rsid w:val="00A35AD4"/>
    <w:rsid w:val="00AC6683"/>
    <w:rsid w:val="00AE3A29"/>
    <w:rsid w:val="00C827DA"/>
    <w:rsid w:val="00EA11C7"/>
    <w:rsid w:val="00F3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4179"/>
  <w15:chartTrackingRefBased/>
  <w15:docId w15:val="{C0758854-0715-420E-9216-77A38BE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1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A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0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35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1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6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kzr</dc:creator>
  <cp:keywords/>
  <dc:description/>
  <cp:lastModifiedBy>kzr</cp:lastModifiedBy>
  <cp:revision>5</cp:revision>
  <dcterms:created xsi:type="dcterms:W3CDTF">2020-07-25T19:23:00Z</dcterms:created>
  <dcterms:modified xsi:type="dcterms:W3CDTF">2020-07-29T00:06:00Z</dcterms:modified>
</cp:coreProperties>
</file>