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5B4B" w14:textId="61CAAAD7" w:rsidR="00FE19FA" w:rsidRPr="00FE19FA" w:rsidRDefault="00FE19FA" w:rsidP="00FE19F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theme="minorHAnsi"/>
        </w:rPr>
      </w:pPr>
      <w:r w:rsidRPr="00FE19FA">
        <w:rPr>
          <w:rFonts w:cstheme="minorHAnsi"/>
        </w:rPr>
        <w:t>Homework Answers</w:t>
      </w:r>
    </w:p>
    <w:p w14:paraId="1D05ED0F" w14:textId="78F7F7DD" w:rsidR="00FE19FA" w:rsidRPr="00FE19FA" w:rsidRDefault="00FE19FA" w:rsidP="00FE1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FE19FA">
        <w:rPr>
          <w:rFonts w:eastAsia="Times New Roman" w:cstheme="minorHAnsi"/>
          <w:color w:val="24292E"/>
        </w:rPr>
        <w:t>What are three conclusions we can make about Kickstarter campaigns given the provided data?</w:t>
      </w:r>
    </w:p>
    <w:p w14:paraId="5BECDB36" w14:textId="5CB9624D" w:rsidR="00FE19FA" w:rsidRDefault="006427A4" w:rsidP="00FE19F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The largest single category of Kickstarter campaigns </w:t>
      </w:r>
      <w:r w:rsidR="006E4084">
        <w:rPr>
          <w:rFonts w:eastAsia="Times New Roman" w:cstheme="minorHAnsi"/>
          <w:color w:val="24292E"/>
        </w:rPr>
        <w:t>is</w:t>
      </w:r>
      <w:r>
        <w:rPr>
          <w:rFonts w:eastAsia="Times New Roman" w:cstheme="minorHAnsi"/>
          <w:color w:val="24292E"/>
        </w:rPr>
        <w:t xml:space="preserve"> theater</w:t>
      </w:r>
      <w:r w:rsidR="00452F21">
        <w:rPr>
          <w:rFonts w:eastAsia="Times New Roman" w:cstheme="minorHAnsi"/>
          <w:color w:val="24292E"/>
        </w:rPr>
        <w:t>.</w:t>
      </w:r>
    </w:p>
    <w:p w14:paraId="7E92E8AE" w14:textId="0FB6391A" w:rsidR="006427A4" w:rsidRDefault="006427A4" w:rsidP="00FE19F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More Kickstarter campaigns are successful than fail</w:t>
      </w:r>
      <w:r w:rsidR="00452F21">
        <w:rPr>
          <w:rFonts w:eastAsia="Times New Roman" w:cstheme="minorHAnsi"/>
          <w:color w:val="24292E"/>
        </w:rPr>
        <w:t>.</w:t>
      </w:r>
    </w:p>
    <w:p w14:paraId="7E6698A6" w14:textId="0BC37527" w:rsidR="006427A4" w:rsidRPr="00FE19FA" w:rsidRDefault="00EF4229" w:rsidP="00FE19F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There is an inverse relationship between the </w:t>
      </w:r>
      <w:r w:rsidR="00005C4E">
        <w:rPr>
          <w:rFonts w:eastAsia="Times New Roman" w:cstheme="minorHAnsi"/>
          <w:color w:val="24292E"/>
        </w:rPr>
        <w:t>size of a campaign and its success</w:t>
      </w:r>
      <w:r w:rsidR="006E4084">
        <w:rPr>
          <w:rFonts w:eastAsia="Times New Roman" w:cstheme="minorHAnsi"/>
          <w:color w:val="24292E"/>
        </w:rPr>
        <w:t xml:space="preserve"> rate.</w:t>
      </w:r>
    </w:p>
    <w:p w14:paraId="07641645" w14:textId="28A27F42" w:rsidR="00FE19FA" w:rsidRPr="00FE19FA" w:rsidRDefault="00FE19FA" w:rsidP="00FE19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FE19FA">
        <w:rPr>
          <w:rFonts w:eastAsia="Times New Roman" w:cstheme="minorHAnsi"/>
          <w:color w:val="24292E"/>
        </w:rPr>
        <w:t>What are some of the limitations of this dataset?</w:t>
      </w:r>
    </w:p>
    <w:p w14:paraId="72262B7C" w14:textId="7CD8D3A4" w:rsidR="00FE19FA" w:rsidRDefault="00153422" w:rsidP="00FE19FA">
      <w:pPr>
        <w:pStyle w:val="ListParagrap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 dataset only covers a limited amount of time which may not represent campaigns over different years</w:t>
      </w:r>
    </w:p>
    <w:p w14:paraId="1907A63C" w14:textId="77777777" w:rsidR="00452F21" w:rsidRDefault="00452F21" w:rsidP="00FE19FA">
      <w:pPr>
        <w:pStyle w:val="ListParagraph"/>
        <w:rPr>
          <w:rFonts w:eastAsia="Times New Roman" w:cstheme="minorHAnsi"/>
          <w:color w:val="24292E"/>
        </w:rPr>
      </w:pPr>
    </w:p>
    <w:p w14:paraId="6429E65E" w14:textId="3B21C176" w:rsidR="00153422" w:rsidRDefault="00153422" w:rsidP="00FE19FA">
      <w:pPr>
        <w:pStyle w:val="ListParagrap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The dataset has </w:t>
      </w:r>
      <w:r w:rsidR="00F61963">
        <w:rPr>
          <w:rFonts w:eastAsia="Times New Roman" w:cstheme="minorHAnsi"/>
          <w:color w:val="24292E"/>
        </w:rPr>
        <w:t xml:space="preserve">approximately </w:t>
      </w:r>
      <w:r>
        <w:rPr>
          <w:rFonts w:eastAsia="Times New Roman" w:cstheme="minorHAnsi"/>
          <w:color w:val="24292E"/>
        </w:rPr>
        <w:t xml:space="preserve">4000 projects which may not be a large </w:t>
      </w:r>
      <w:r w:rsidR="00C76C03">
        <w:rPr>
          <w:rFonts w:eastAsia="Times New Roman" w:cstheme="minorHAnsi"/>
          <w:color w:val="24292E"/>
        </w:rPr>
        <w:t>enough</w:t>
      </w:r>
      <w:r>
        <w:rPr>
          <w:rFonts w:eastAsia="Times New Roman" w:cstheme="minorHAnsi"/>
          <w:color w:val="24292E"/>
        </w:rPr>
        <w:t xml:space="preserve"> size to draw meaningful conclusions</w:t>
      </w:r>
      <w:r w:rsidR="00F61963">
        <w:rPr>
          <w:rFonts w:eastAsia="Times New Roman" w:cstheme="minorHAnsi"/>
          <w:color w:val="24292E"/>
        </w:rPr>
        <w:t>.</w:t>
      </w:r>
    </w:p>
    <w:p w14:paraId="4EB61A74" w14:textId="77777777" w:rsidR="00452F21" w:rsidRDefault="00452F21" w:rsidP="00FE19FA">
      <w:pPr>
        <w:pStyle w:val="ListParagraph"/>
        <w:rPr>
          <w:rFonts w:eastAsia="Times New Roman" w:cstheme="minorHAnsi"/>
          <w:color w:val="24292E"/>
        </w:rPr>
      </w:pPr>
    </w:p>
    <w:p w14:paraId="377F161B" w14:textId="6E33A7B7" w:rsidR="00153422" w:rsidRDefault="00F61963" w:rsidP="00FE19FA">
      <w:pPr>
        <w:pStyle w:val="ListParagrap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There aren’t any fields indicating why backers chose to support certain campaigns.</w:t>
      </w:r>
    </w:p>
    <w:p w14:paraId="078AADA1" w14:textId="37F31E11" w:rsidR="00452F21" w:rsidRDefault="00452F21" w:rsidP="00FE19FA">
      <w:pPr>
        <w:pStyle w:val="ListParagraph"/>
        <w:rPr>
          <w:rFonts w:eastAsia="Times New Roman" w:cstheme="minorHAnsi"/>
          <w:color w:val="24292E"/>
        </w:rPr>
      </w:pPr>
    </w:p>
    <w:p w14:paraId="04D547BF" w14:textId="51C1B7D5" w:rsidR="00452F21" w:rsidRDefault="00452F21" w:rsidP="00FE19FA">
      <w:pPr>
        <w:pStyle w:val="ListParagrap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 data may be heavily tilted toward certain countries and as such less representative of campaigns in other countries/currencies.</w:t>
      </w:r>
    </w:p>
    <w:p w14:paraId="25B702ED" w14:textId="2016C14F" w:rsidR="00FE19FA" w:rsidRDefault="00FE19FA" w:rsidP="00FE19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FE19FA">
        <w:rPr>
          <w:rFonts w:eastAsia="Times New Roman" w:cstheme="minorHAnsi"/>
          <w:color w:val="24292E"/>
        </w:rPr>
        <w:t>What are some other possible tables/graphs that we could create?</w:t>
      </w:r>
    </w:p>
    <w:p w14:paraId="2402A47B" w14:textId="2F46054F" w:rsidR="00F61963" w:rsidRDefault="006C2640" w:rsidP="00F6196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We could create a table that showed </w:t>
      </w:r>
      <w:r w:rsidR="008C0C5E">
        <w:rPr>
          <w:rFonts w:eastAsia="Times New Roman" w:cstheme="minorHAnsi"/>
          <w:color w:val="24292E"/>
        </w:rPr>
        <w:t>percentage of funding achieved by category</w:t>
      </w:r>
      <w:r w:rsidR="006A6818">
        <w:rPr>
          <w:rFonts w:eastAsia="Times New Roman" w:cstheme="minorHAnsi"/>
          <w:color w:val="24292E"/>
        </w:rPr>
        <w:t xml:space="preserve"> to get a different perspective</w:t>
      </w:r>
    </w:p>
    <w:p w14:paraId="533594FE" w14:textId="04CDBE99" w:rsidR="008C0C5E" w:rsidRDefault="008C0C5E" w:rsidP="00F6196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We could also create some tables that demonstrated averages across countries and then graph</w:t>
      </w:r>
      <w:r w:rsidR="00452F21">
        <w:rPr>
          <w:rFonts w:eastAsia="Times New Roman" w:cstheme="minorHAnsi"/>
          <w:color w:val="24292E"/>
        </w:rPr>
        <w:t xml:space="preserve"> that data</w:t>
      </w:r>
    </w:p>
    <w:p w14:paraId="6415A748" w14:textId="2C468656" w:rsidR="00625E4D" w:rsidRDefault="00A03A9F" w:rsidP="00F6196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We could also make a table that used the average donation by either category or subcategory and then charted it to demonstrate how much investors were willing to commit to a campaign.</w:t>
      </w:r>
    </w:p>
    <w:p w14:paraId="289C5488" w14:textId="77777777" w:rsidR="006A6818" w:rsidRPr="00FE19FA" w:rsidRDefault="006A6818" w:rsidP="006A6818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bookmarkStart w:id="0" w:name="_GoBack"/>
      <w:bookmarkEnd w:id="0"/>
    </w:p>
    <w:sectPr w:rsidR="006A6818" w:rsidRPr="00FE19FA" w:rsidSect="00FE1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DAFE3" w14:textId="77777777" w:rsidR="00D7609C" w:rsidRDefault="00D7609C" w:rsidP="006427A4">
      <w:pPr>
        <w:spacing w:after="0" w:line="240" w:lineRule="auto"/>
      </w:pPr>
      <w:r>
        <w:separator/>
      </w:r>
    </w:p>
  </w:endnote>
  <w:endnote w:type="continuationSeparator" w:id="0">
    <w:p w14:paraId="105E7840" w14:textId="77777777" w:rsidR="00D7609C" w:rsidRDefault="00D7609C" w:rsidP="0064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21F47" w14:textId="77777777" w:rsidR="00D7609C" w:rsidRDefault="00D7609C" w:rsidP="006427A4">
      <w:pPr>
        <w:spacing w:after="0" w:line="240" w:lineRule="auto"/>
      </w:pPr>
      <w:r>
        <w:separator/>
      </w:r>
    </w:p>
  </w:footnote>
  <w:footnote w:type="continuationSeparator" w:id="0">
    <w:p w14:paraId="4F4AAAD5" w14:textId="77777777" w:rsidR="00D7609C" w:rsidRDefault="00D7609C" w:rsidP="00642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03F"/>
    <w:multiLevelType w:val="multilevel"/>
    <w:tmpl w:val="FB8A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FA"/>
    <w:rsid w:val="00005C4E"/>
    <w:rsid w:val="00153422"/>
    <w:rsid w:val="00240142"/>
    <w:rsid w:val="00452F21"/>
    <w:rsid w:val="00625E4D"/>
    <w:rsid w:val="006427A4"/>
    <w:rsid w:val="0069539E"/>
    <w:rsid w:val="006A6818"/>
    <w:rsid w:val="006C2640"/>
    <w:rsid w:val="006E4084"/>
    <w:rsid w:val="008C0C5E"/>
    <w:rsid w:val="009A65C2"/>
    <w:rsid w:val="00A03A9F"/>
    <w:rsid w:val="00AA2EF8"/>
    <w:rsid w:val="00B87CB4"/>
    <w:rsid w:val="00BE1E6E"/>
    <w:rsid w:val="00C76C03"/>
    <w:rsid w:val="00D7609C"/>
    <w:rsid w:val="00D8171E"/>
    <w:rsid w:val="00D90D71"/>
    <w:rsid w:val="00EE207E"/>
    <w:rsid w:val="00EF4229"/>
    <w:rsid w:val="00F61963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9A63"/>
  <w15:chartTrackingRefBased/>
  <w15:docId w15:val="{0714C5AD-57A1-41B4-9B31-000AAA64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A4"/>
  </w:style>
  <w:style w:type="paragraph" w:styleId="Footer">
    <w:name w:val="footer"/>
    <w:basedOn w:val="Normal"/>
    <w:link w:val="FooterChar"/>
    <w:uiPriority w:val="99"/>
    <w:unhideWhenUsed/>
    <w:rsid w:val="0064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Kyron Harold</dc:creator>
  <cp:keywords/>
  <dc:description/>
  <cp:lastModifiedBy>Kyron Harold</cp:lastModifiedBy>
  <cp:revision>12</cp:revision>
  <dcterms:created xsi:type="dcterms:W3CDTF">2019-01-09T01:17:00Z</dcterms:created>
  <dcterms:modified xsi:type="dcterms:W3CDTF">2019-01-15T23:13:00Z</dcterms:modified>
</cp:coreProperties>
</file>