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7486" w14:textId="084C0440" w:rsidR="004260EC" w:rsidRDefault="00D04A87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Admitting Patient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260EC" w14:paraId="2851D963" w14:textId="77777777" w:rsidTr="00C649EC">
        <w:tc>
          <w:tcPr>
            <w:tcW w:w="1975" w:type="dxa"/>
          </w:tcPr>
          <w:p w14:paraId="13D71688" w14:textId="11915851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7375" w:type="dxa"/>
          </w:tcPr>
          <w:p w14:paraId="3D88131B" w14:textId="34F370B9" w:rsidR="004260EC" w:rsidRPr="00C649EC" w:rsidRDefault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admittingPatient</w:t>
            </w:r>
            <w:proofErr w:type="spellEnd"/>
          </w:p>
        </w:tc>
      </w:tr>
      <w:tr w:rsidR="004260EC" w14:paraId="2D272D50" w14:textId="77777777" w:rsidTr="00C649EC">
        <w:tc>
          <w:tcPr>
            <w:tcW w:w="1975" w:type="dxa"/>
          </w:tcPr>
          <w:p w14:paraId="670D77FD" w14:textId="6AFD6A0B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7375" w:type="dxa"/>
          </w:tcPr>
          <w:p w14:paraId="0AC11AA0" w14:textId="3C8D6B35" w:rsidR="004260EC" w:rsidRPr="00C649EC" w:rsidRDefault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Claire: Receptionist/ER Staff</w:t>
            </w:r>
          </w:p>
        </w:tc>
      </w:tr>
      <w:tr w:rsidR="004260EC" w14:paraId="681C7EB6" w14:textId="77777777" w:rsidTr="00C649EC">
        <w:tc>
          <w:tcPr>
            <w:tcW w:w="1975" w:type="dxa"/>
          </w:tcPr>
          <w:p w14:paraId="530230F3" w14:textId="223072B9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7375" w:type="dxa"/>
          </w:tcPr>
          <w:p w14:paraId="63408746" w14:textId="77777777" w:rsidR="004260EC" w:rsidRDefault="00C649EC" w:rsidP="00C649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Claire, receives form from patient filled out with personal information. She then navigates to the admit new patient tab on System.</w:t>
            </w:r>
          </w:p>
          <w:p w14:paraId="22CF3C7E" w14:textId="77777777" w:rsidR="00C649EC" w:rsidRDefault="00C649EC" w:rsidP="00C649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Claire enters the address, phone number, name, why the patient is visiting hospital, emergency contact,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into the system. She clicks submit. She waits for the System to confirm submission into the database.</w:t>
            </w:r>
          </w:p>
          <w:p w14:paraId="161CC0C8" w14:textId="137B99FD" w:rsidR="00C649EC" w:rsidRPr="00C649EC" w:rsidRDefault="00C649EC" w:rsidP="00C649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receiving confirmation the patient is fully admitted and taken back to be examined.</w:t>
            </w:r>
          </w:p>
        </w:tc>
      </w:tr>
    </w:tbl>
    <w:p w14:paraId="52197904" w14:textId="77777777" w:rsidR="004260EC" w:rsidRDefault="004260EC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463F2" w14:textId="77777777" w:rsidR="004260EC" w:rsidRDefault="004260EC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B1E6A" w14:textId="31728CC7" w:rsidR="004260EC" w:rsidRDefault="00D04A87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Prescribing 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260EC" w14:paraId="2A95B566" w14:textId="77777777" w:rsidTr="00C649EC">
        <w:tc>
          <w:tcPr>
            <w:tcW w:w="2605" w:type="dxa"/>
          </w:tcPr>
          <w:p w14:paraId="3D8AD11A" w14:textId="5AB8941A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1184B162" w14:textId="246F0D7B" w:rsidR="004260EC" w:rsidRPr="00C649EC" w:rsidRDefault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49EC">
              <w:rPr>
                <w:rFonts w:ascii="Times New Roman" w:hAnsi="Times New Roman" w:cs="Times New Roman"/>
                <w:sz w:val="24"/>
                <w:szCs w:val="24"/>
              </w:rPr>
              <w:t>prescribingMedication</w:t>
            </w:r>
            <w:proofErr w:type="spellEnd"/>
          </w:p>
        </w:tc>
      </w:tr>
      <w:tr w:rsidR="004260EC" w14:paraId="174F8A64" w14:textId="77777777" w:rsidTr="00C649EC">
        <w:tc>
          <w:tcPr>
            <w:tcW w:w="2605" w:type="dxa"/>
          </w:tcPr>
          <w:p w14:paraId="4C5CD7C1" w14:textId="09937680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20CDEED1" w14:textId="5FC5AD79" w:rsidR="004260EC" w:rsidRPr="00C649EC" w:rsidRDefault="001E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4260EC" w14:paraId="00A6C52B" w14:textId="77777777" w:rsidTr="00C649EC">
        <w:tc>
          <w:tcPr>
            <w:tcW w:w="2605" w:type="dxa"/>
          </w:tcPr>
          <w:p w14:paraId="617CD639" w14:textId="17759E49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5F8FB53D" w14:textId="63F0470D" w:rsidR="00B72899" w:rsidRPr="00B72899" w:rsidRDefault="001E1FC0" w:rsidP="00B72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opens “Add New Prescription” option from menu bar.</w:t>
            </w:r>
          </w:p>
          <w:p w14:paraId="61FA8BBF" w14:textId="42E93F3A" w:rsidR="00B72899" w:rsidRPr="00B72899" w:rsidRDefault="001E1FC0" w:rsidP="00B72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61724D26" w14:textId="77777777" w:rsidR="001E1FC0" w:rsidRDefault="00B72899" w:rsidP="001E1F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completes form by entering prescription amount, medication to be take, and instructions for prescription. The doctor then submits the form.</w:t>
            </w:r>
          </w:p>
          <w:p w14:paraId="0D3335E2" w14:textId="00989344" w:rsidR="00B72899" w:rsidRPr="00493B6E" w:rsidRDefault="00B72899" w:rsidP="001E1F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receives the form</w:t>
            </w:r>
            <w:r w:rsidR="00493B6E"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, submits info to database, and sends confirmation to doctor</w:t>
            </w:r>
            <w:r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.</w:t>
            </w:r>
          </w:p>
        </w:tc>
      </w:tr>
      <w:tr w:rsidR="004260EC" w14:paraId="5F92EFB2" w14:textId="77777777" w:rsidTr="00C649EC">
        <w:tc>
          <w:tcPr>
            <w:tcW w:w="2605" w:type="dxa"/>
          </w:tcPr>
          <w:p w14:paraId="18E6C097" w14:textId="203A9D7F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67771CA6" w14:textId="1D8DE9F6" w:rsidR="004260EC" w:rsidRPr="00C649EC" w:rsidRDefault="001E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 is logged into System</w:t>
            </w:r>
          </w:p>
        </w:tc>
      </w:tr>
      <w:tr w:rsidR="004260EC" w14:paraId="7FFCC91E" w14:textId="77777777" w:rsidTr="00C649EC">
        <w:tc>
          <w:tcPr>
            <w:tcW w:w="2605" w:type="dxa"/>
          </w:tcPr>
          <w:p w14:paraId="23026AAA" w14:textId="50CEDBC9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2EC2BDEC" w14:textId="70715BE9" w:rsidR="004260EC" w:rsidRPr="00C649EC" w:rsidRDefault="001E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 has received confirmation that prescription has been submitted</w:t>
            </w:r>
            <w:r w:rsidR="0043373B">
              <w:rPr>
                <w:rFonts w:ascii="Times New Roman" w:hAnsi="Times New Roman" w:cs="Times New Roman"/>
                <w:sz w:val="24"/>
                <w:szCs w:val="24"/>
              </w:rPr>
              <w:t xml:space="preserve"> or received information as to why it could not be completed.</w:t>
            </w:r>
          </w:p>
        </w:tc>
      </w:tr>
      <w:tr w:rsidR="004260EC" w14:paraId="5A6E46E0" w14:textId="77777777" w:rsidTr="00C649EC">
        <w:tc>
          <w:tcPr>
            <w:tcW w:w="2605" w:type="dxa"/>
          </w:tcPr>
          <w:p w14:paraId="1FBC818E" w14:textId="57771590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1DC2EF97" w14:textId="114540DF" w:rsidR="004260EC" w:rsidRPr="00C649EC" w:rsidRDefault="001E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Doctors prescription has been submitted within 1 minute.</w:t>
            </w:r>
          </w:p>
        </w:tc>
      </w:tr>
    </w:tbl>
    <w:p w14:paraId="53A1E31B" w14:textId="77777777" w:rsidR="004260EC" w:rsidRDefault="004260EC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25396" w14:textId="109872EE" w:rsidR="004260EC" w:rsidRDefault="00D04A87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Diagnosing Problem</w:t>
      </w:r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2605"/>
        <w:gridCol w:w="6745"/>
        <w:gridCol w:w="4675"/>
      </w:tblGrid>
      <w:tr w:rsidR="00C649EC" w14:paraId="5B2AD24E" w14:textId="77777777" w:rsidTr="001E1FC0">
        <w:tc>
          <w:tcPr>
            <w:tcW w:w="2605" w:type="dxa"/>
          </w:tcPr>
          <w:p w14:paraId="4BB541D6" w14:textId="5BD73D6E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7C9D4D9F" w14:textId="79C926AF" w:rsidR="00C649EC" w:rsidRPr="001E1FC0" w:rsidRDefault="001E1FC0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diagnosingProblem</w:t>
            </w:r>
            <w:proofErr w:type="spellEnd"/>
          </w:p>
        </w:tc>
        <w:tc>
          <w:tcPr>
            <w:tcW w:w="4675" w:type="dxa"/>
          </w:tcPr>
          <w:p w14:paraId="39B7CC71" w14:textId="77777777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49EC" w14:paraId="46D421C4" w14:textId="77777777" w:rsidTr="001E1FC0">
        <w:tc>
          <w:tcPr>
            <w:tcW w:w="2605" w:type="dxa"/>
          </w:tcPr>
          <w:p w14:paraId="668F6EB4" w14:textId="6B5C9221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14D2F093" w14:textId="35F5075C" w:rsidR="00C649EC" w:rsidRPr="001E1FC0" w:rsidRDefault="00493B6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Doctor</w:t>
            </w:r>
          </w:p>
        </w:tc>
        <w:tc>
          <w:tcPr>
            <w:tcW w:w="4675" w:type="dxa"/>
          </w:tcPr>
          <w:p w14:paraId="7B640300" w14:textId="77777777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49EC" w14:paraId="4B567C35" w14:textId="77777777" w:rsidTr="001E1FC0">
        <w:tc>
          <w:tcPr>
            <w:tcW w:w="2605" w:type="dxa"/>
          </w:tcPr>
          <w:p w14:paraId="62F41D17" w14:textId="595EEEC7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499AF44A" w14:textId="1A3402F9" w:rsidR="00493B6E" w:rsidRPr="00B72899" w:rsidRDefault="00493B6E" w:rsidP="00493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opens “Add Diagnosis” option from menu bar.</w:t>
            </w:r>
          </w:p>
          <w:p w14:paraId="589A91F3" w14:textId="77777777" w:rsidR="00493B6E" w:rsidRPr="00B72899" w:rsidRDefault="00493B6E" w:rsidP="00493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26009EFA" w14:textId="4E324ADC" w:rsidR="00493B6E" w:rsidRDefault="00493B6E" w:rsidP="00493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completes form by entering their diagnosis. The doctor then submits the form.</w:t>
            </w:r>
          </w:p>
          <w:p w14:paraId="53204554" w14:textId="23E86893" w:rsidR="00C649EC" w:rsidRPr="00493B6E" w:rsidRDefault="00493B6E" w:rsidP="00493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  <w:tc>
          <w:tcPr>
            <w:tcW w:w="4675" w:type="dxa"/>
          </w:tcPr>
          <w:p w14:paraId="18107B4A" w14:textId="77777777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49EC" w14:paraId="31D5621A" w14:textId="77777777" w:rsidTr="001E1FC0">
        <w:tc>
          <w:tcPr>
            <w:tcW w:w="2605" w:type="dxa"/>
          </w:tcPr>
          <w:p w14:paraId="6AF0FE99" w14:textId="29FB2CA0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4FE7CB2E" w14:textId="16989625" w:rsidR="00C649EC" w:rsidRPr="001E1FC0" w:rsidRDefault="00493B6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is logged into System</w:t>
            </w:r>
          </w:p>
        </w:tc>
        <w:tc>
          <w:tcPr>
            <w:tcW w:w="4675" w:type="dxa"/>
          </w:tcPr>
          <w:p w14:paraId="0A6A79F5" w14:textId="77777777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49EC" w14:paraId="6BC02819" w14:textId="77777777" w:rsidTr="001E1FC0">
        <w:tc>
          <w:tcPr>
            <w:tcW w:w="2605" w:type="dxa"/>
          </w:tcPr>
          <w:p w14:paraId="303AA251" w14:textId="23EBB1EB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62215ED4" w14:textId="73B5DA22" w:rsidR="00C649EC" w:rsidRPr="001E1FC0" w:rsidRDefault="00493B6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doctor has received confirmation that diagnosis has been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submitted</w:t>
            </w:r>
            <w:r w:rsidR="00433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373B">
              <w:rPr>
                <w:rFonts w:ascii="Times New Roman" w:hAnsi="Times New Roman" w:cs="Times New Roman"/>
                <w:sz w:val="24"/>
                <w:szCs w:val="24"/>
              </w:rPr>
              <w:t>or received information as to why it could not be completed.</w:t>
            </w:r>
          </w:p>
        </w:tc>
        <w:tc>
          <w:tcPr>
            <w:tcW w:w="4675" w:type="dxa"/>
          </w:tcPr>
          <w:p w14:paraId="353FCD9F" w14:textId="77777777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3B6E" w14:paraId="08679782" w14:textId="77777777" w:rsidTr="001E1FC0">
        <w:tc>
          <w:tcPr>
            <w:tcW w:w="2605" w:type="dxa"/>
          </w:tcPr>
          <w:p w14:paraId="14F41D63" w14:textId="092C01D7" w:rsidR="00493B6E" w:rsidRDefault="00493B6E" w:rsidP="00493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74181330" w14:textId="7C86624B" w:rsidR="00493B6E" w:rsidRPr="001E1FC0" w:rsidRDefault="00493B6E" w:rsidP="00493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Doctors diagnosis has been submitted within 1 minute.</w:t>
            </w:r>
          </w:p>
        </w:tc>
        <w:tc>
          <w:tcPr>
            <w:tcW w:w="4675" w:type="dxa"/>
          </w:tcPr>
          <w:p w14:paraId="5AA5096E" w14:textId="77777777" w:rsidR="00493B6E" w:rsidRDefault="00493B6E" w:rsidP="00493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5CF3108" w14:textId="77777777" w:rsidR="004260EC" w:rsidRDefault="004260EC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8D3C0" w14:textId="77777777" w:rsidR="004260EC" w:rsidRDefault="004260EC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05067" w14:textId="61B00056" w:rsidR="004260EC" w:rsidRDefault="00D04A87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Discharge</w:t>
      </w:r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2605"/>
        <w:gridCol w:w="6745"/>
        <w:gridCol w:w="4675"/>
      </w:tblGrid>
      <w:tr w:rsidR="00C649EC" w14:paraId="41D69F1D" w14:textId="77777777" w:rsidTr="001E1FC0">
        <w:tc>
          <w:tcPr>
            <w:tcW w:w="2605" w:type="dxa"/>
          </w:tcPr>
          <w:p w14:paraId="17D6D45C" w14:textId="7AC27AE3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59196F96" w14:textId="1F66EAD3" w:rsidR="00C649EC" w:rsidRPr="001E1FC0" w:rsidRDefault="001E1FC0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orderDischarge</w:t>
            </w:r>
            <w:proofErr w:type="spellEnd"/>
          </w:p>
        </w:tc>
        <w:tc>
          <w:tcPr>
            <w:tcW w:w="4675" w:type="dxa"/>
          </w:tcPr>
          <w:p w14:paraId="3FDAA41C" w14:textId="77777777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49EC" w14:paraId="2B45F13A" w14:textId="77777777" w:rsidTr="001E1FC0">
        <w:tc>
          <w:tcPr>
            <w:tcW w:w="2605" w:type="dxa"/>
          </w:tcPr>
          <w:p w14:paraId="6215F5D3" w14:textId="11F14031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61A2E650" w14:textId="0B690706" w:rsidR="00C649EC" w:rsidRPr="001E1FC0" w:rsidRDefault="00493B6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Doctor</w:t>
            </w:r>
          </w:p>
        </w:tc>
        <w:tc>
          <w:tcPr>
            <w:tcW w:w="4675" w:type="dxa"/>
          </w:tcPr>
          <w:p w14:paraId="416A6F8B" w14:textId="77777777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49EC" w14:paraId="3C6116B0" w14:textId="77777777" w:rsidTr="001E1FC0">
        <w:tc>
          <w:tcPr>
            <w:tcW w:w="2605" w:type="dxa"/>
          </w:tcPr>
          <w:p w14:paraId="1D3D6E82" w14:textId="6F3856AA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12A83E4A" w14:textId="623AC71D" w:rsidR="00493B6E" w:rsidRPr="00B72899" w:rsidRDefault="00493B6E" w:rsidP="00493B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opens “Mark for Discharge” option from menu bar.</w:t>
            </w:r>
          </w:p>
          <w:p w14:paraId="5B6A46EB" w14:textId="77777777" w:rsidR="00493B6E" w:rsidRPr="00B72899" w:rsidRDefault="00493B6E" w:rsidP="00493B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5E5EFAC6" w14:textId="77777777" w:rsidR="00493B6E" w:rsidRDefault="00493B6E" w:rsidP="00493B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completes form by entering their Discharge instructions and marking patient for discharge. The doctor then submits the form.</w:t>
            </w:r>
          </w:p>
          <w:p w14:paraId="35440DB8" w14:textId="6459A6C0" w:rsidR="00C649EC" w:rsidRPr="00493B6E" w:rsidRDefault="00493B6E" w:rsidP="00493B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  <w:tc>
          <w:tcPr>
            <w:tcW w:w="4675" w:type="dxa"/>
          </w:tcPr>
          <w:p w14:paraId="0ECF28E8" w14:textId="77777777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49EC" w14:paraId="21FFA883" w14:textId="77777777" w:rsidTr="001E1FC0">
        <w:tc>
          <w:tcPr>
            <w:tcW w:w="2605" w:type="dxa"/>
          </w:tcPr>
          <w:p w14:paraId="231A25A5" w14:textId="5F61A0CE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73B01F92" w14:textId="3A9DD35E" w:rsidR="00C649EC" w:rsidRPr="001E1FC0" w:rsidRDefault="00493B6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is logged into System</w:t>
            </w:r>
          </w:p>
        </w:tc>
        <w:tc>
          <w:tcPr>
            <w:tcW w:w="4675" w:type="dxa"/>
          </w:tcPr>
          <w:p w14:paraId="46B828BD" w14:textId="77777777" w:rsidR="00C649EC" w:rsidRDefault="00C649EC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3B6E" w14:paraId="7AFDA1A7" w14:textId="77777777" w:rsidTr="001E1FC0">
        <w:tc>
          <w:tcPr>
            <w:tcW w:w="2605" w:type="dxa"/>
          </w:tcPr>
          <w:p w14:paraId="7F6AAD24" w14:textId="3F62F227" w:rsidR="00493B6E" w:rsidRDefault="00493B6E" w:rsidP="00493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67F078DD" w14:textId="17D9B802" w:rsidR="00493B6E" w:rsidRPr="001E1FC0" w:rsidRDefault="00493B6E" w:rsidP="00493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 has received confirmation that discharge notice has been submitted</w:t>
            </w:r>
            <w:r w:rsidR="00433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373B">
              <w:rPr>
                <w:rFonts w:ascii="Times New Roman" w:hAnsi="Times New Roman" w:cs="Times New Roman"/>
                <w:sz w:val="24"/>
                <w:szCs w:val="24"/>
              </w:rPr>
              <w:t>or received information as to why it could not be completed.</w:t>
            </w:r>
          </w:p>
        </w:tc>
        <w:tc>
          <w:tcPr>
            <w:tcW w:w="4675" w:type="dxa"/>
          </w:tcPr>
          <w:p w14:paraId="0F5996DF" w14:textId="77777777" w:rsidR="00493B6E" w:rsidRDefault="00493B6E" w:rsidP="00493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3B6E" w14:paraId="4A3B0087" w14:textId="77777777" w:rsidTr="001E1FC0">
        <w:tc>
          <w:tcPr>
            <w:tcW w:w="2605" w:type="dxa"/>
          </w:tcPr>
          <w:p w14:paraId="16F2D866" w14:textId="5490145B" w:rsidR="00493B6E" w:rsidRDefault="00493B6E" w:rsidP="00493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7D64755A" w14:textId="5F2FFC5A" w:rsidR="00493B6E" w:rsidRPr="001E1FC0" w:rsidRDefault="00493B6E" w:rsidP="00493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Doctors discharge has been submitted within 1 minute.</w:t>
            </w:r>
          </w:p>
        </w:tc>
        <w:tc>
          <w:tcPr>
            <w:tcW w:w="4675" w:type="dxa"/>
          </w:tcPr>
          <w:p w14:paraId="11F6F5A9" w14:textId="77777777" w:rsidR="00493B6E" w:rsidRDefault="00493B6E" w:rsidP="00493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AEDB9A9" w14:textId="34BF29B6" w:rsidR="00B43538" w:rsidRDefault="00B43538"/>
    <w:p w14:paraId="6F63E77B" w14:textId="0B66E9F1" w:rsidR="00C649EC" w:rsidRDefault="00D04A87" w:rsidP="00C649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Discharge Papers</w:t>
      </w:r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2605"/>
        <w:gridCol w:w="6745"/>
        <w:gridCol w:w="4675"/>
      </w:tblGrid>
      <w:tr w:rsidR="00C649EC" w14:paraId="7F990964" w14:textId="77777777" w:rsidTr="001E1FC0">
        <w:tc>
          <w:tcPr>
            <w:tcW w:w="2605" w:type="dxa"/>
          </w:tcPr>
          <w:p w14:paraId="66B4461A" w14:textId="77777777" w:rsidR="00C649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2CF24D5B" w14:textId="4CE34DDB" w:rsidR="00C649EC" w:rsidRPr="001E1FC0" w:rsidRDefault="001E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requestDischargePapers</w:t>
            </w:r>
            <w:proofErr w:type="spellEnd"/>
          </w:p>
        </w:tc>
        <w:tc>
          <w:tcPr>
            <w:tcW w:w="4675" w:type="dxa"/>
          </w:tcPr>
          <w:p w14:paraId="668E63D6" w14:textId="77777777" w:rsidR="00C649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49EC" w14:paraId="4DE306A2" w14:textId="77777777" w:rsidTr="001E1FC0">
        <w:tc>
          <w:tcPr>
            <w:tcW w:w="2605" w:type="dxa"/>
          </w:tcPr>
          <w:p w14:paraId="2D0A3CD0" w14:textId="77777777" w:rsidR="00C649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7CCBB839" w14:textId="1B1790CB" w:rsidR="00C649EC" w:rsidRPr="001E1FC0" w:rsidRDefault="0002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Receptionist/ER Staff</w:t>
            </w:r>
          </w:p>
        </w:tc>
        <w:tc>
          <w:tcPr>
            <w:tcW w:w="4675" w:type="dxa"/>
          </w:tcPr>
          <w:p w14:paraId="2E67598B" w14:textId="77777777" w:rsidR="00C649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49EC" w14:paraId="5666A625" w14:textId="77777777" w:rsidTr="001E1FC0">
        <w:tc>
          <w:tcPr>
            <w:tcW w:w="2605" w:type="dxa"/>
          </w:tcPr>
          <w:p w14:paraId="1982463A" w14:textId="77777777" w:rsidR="00C649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38114680" w14:textId="50191D68" w:rsidR="00022735" w:rsidRPr="00B72899" w:rsidRDefault="00022735" w:rsidP="000227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Receptionist clicks “Generate Bill and Discharge Papers” option from discharge screen of patient.</w:t>
            </w:r>
          </w:p>
          <w:p w14:paraId="09CA609D" w14:textId="2DB644B5" w:rsidR="00022735" w:rsidRDefault="00022735" w:rsidP="000227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responds by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collecting nights stayed, tests/labs performed, and medications prescribed</w:t>
            </w: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Then generates bill with that infor</w:t>
            </w:r>
            <w:r w:rsidR="00D04A87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mation.</w:t>
            </w:r>
          </w:p>
          <w:p w14:paraId="15FD2844" w14:textId="1DD3E892" w:rsidR="00D04A87" w:rsidRPr="00B72899" w:rsidRDefault="00D04A87" w:rsidP="000227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then pulls discharge information and generates a file with that information as well.</w:t>
            </w:r>
          </w:p>
          <w:p w14:paraId="35CCDC96" w14:textId="7A9A46B8" w:rsidR="00C649EC" w:rsidRPr="00D04A87" w:rsidRDefault="00D04A87" w:rsidP="00D04A8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Receptionist receives both generated files.</w:t>
            </w:r>
          </w:p>
        </w:tc>
        <w:tc>
          <w:tcPr>
            <w:tcW w:w="4675" w:type="dxa"/>
          </w:tcPr>
          <w:p w14:paraId="0F374534" w14:textId="77777777" w:rsidR="00C649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2735" w14:paraId="377DEC9E" w14:textId="77777777" w:rsidTr="001E1FC0">
        <w:tc>
          <w:tcPr>
            <w:tcW w:w="2605" w:type="dxa"/>
          </w:tcPr>
          <w:p w14:paraId="3B00B381" w14:textId="77777777" w:rsidR="00022735" w:rsidRDefault="00022735" w:rsidP="000227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24F34271" w14:textId="69DA7E9D" w:rsidR="00022735" w:rsidRPr="001E1FC0" w:rsidRDefault="00022735" w:rsidP="0002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Receptionist is logged into System and patient is marked for discharge.</w:t>
            </w:r>
          </w:p>
        </w:tc>
        <w:tc>
          <w:tcPr>
            <w:tcW w:w="4675" w:type="dxa"/>
          </w:tcPr>
          <w:p w14:paraId="2348B614" w14:textId="77777777" w:rsidR="00022735" w:rsidRDefault="00022735" w:rsidP="000227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2735" w14:paraId="75840106" w14:textId="77777777" w:rsidTr="001E1FC0">
        <w:tc>
          <w:tcPr>
            <w:tcW w:w="2605" w:type="dxa"/>
          </w:tcPr>
          <w:p w14:paraId="74EB2A95" w14:textId="77777777" w:rsidR="00022735" w:rsidRDefault="00022735" w:rsidP="000227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7CCD9760" w14:textId="078D56DF" w:rsidR="00022735" w:rsidRPr="001E1FC0" w:rsidRDefault="00D04A87" w:rsidP="0002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Receptionist receives both bill and discharge papers</w:t>
            </w:r>
            <w:r w:rsidR="00433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373B">
              <w:rPr>
                <w:rFonts w:ascii="Times New Roman" w:hAnsi="Times New Roman" w:cs="Times New Roman"/>
                <w:sz w:val="24"/>
                <w:szCs w:val="24"/>
              </w:rPr>
              <w:t>or received information as to why it could not be completed.</w:t>
            </w:r>
          </w:p>
        </w:tc>
        <w:tc>
          <w:tcPr>
            <w:tcW w:w="4675" w:type="dxa"/>
          </w:tcPr>
          <w:p w14:paraId="76354AD0" w14:textId="77777777" w:rsidR="00022735" w:rsidRDefault="00022735" w:rsidP="000227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2735" w14:paraId="37F11D14" w14:textId="77777777" w:rsidTr="001E1FC0">
        <w:tc>
          <w:tcPr>
            <w:tcW w:w="2605" w:type="dxa"/>
          </w:tcPr>
          <w:p w14:paraId="64283FEF" w14:textId="77777777" w:rsidR="00022735" w:rsidRDefault="00022735" w:rsidP="000227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77299E4B" w14:textId="0C579E7B" w:rsidR="00022735" w:rsidRPr="001E1FC0" w:rsidRDefault="00022735" w:rsidP="0002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Receptionist has received discharge papers and bill within 2 minutes.</w:t>
            </w:r>
          </w:p>
        </w:tc>
        <w:tc>
          <w:tcPr>
            <w:tcW w:w="4675" w:type="dxa"/>
          </w:tcPr>
          <w:p w14:paraId="12AAA7B9" w14:textId="77777777" w:rsidR="00022735" w:rsidRDefault="00022735" w:rsidP="000227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8DAE48" w14:textId="77777777" w:rsidR="00C649EC" w:rsidRDefault="00C649EC"/>
    <w:sectPr w:rsidR="00C6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E1A"/>
    <w:multiLevelType w:val="hybridMultilevel"/>
    <w:tmpl w:val="F4CAA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46E0"/>
    <w:multiLevelType w:val="hybridMultilevel"/>
    <w:tmpl w:val="F4CAA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139C4"/>
    <w:multiLevelType w:val="hybridMultilevel"/>
    <w:tmpl w:val="F4CA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C6B9C"/>
    <w:multiLevelType w:val="hybridMultilevel"/>
    <w:tmpl w:val="9490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87FE8"/>
    <w:multiLevelType w:val="hybridMultilevel"/>
    <w:tmpl w:val="F4CAA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5098F"/>
    <w:multiLevelType w:val="hybridMultilevel"/>
    <w:tmpl w:val="371EF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048064">
    <w:abstractNumId w:val="5"/>
  </w:num>
  <w:num w:numId="2" w16cid:durableId="542714317">
    <w:abstractNumId w:val="3"/>
  </w:num>
  <w:num w:numId="3" w16cid:durableId="246159757">
    <w:abstractNumId w:val="2"/>
  </w:num>
  <w:num w:numId="4" w16cid:durableId="953902292">
    <w:abstractNumId w:val="1"/>
  </w:num>
  <w:num w:numId="5" w16cid:durableId="706835839">
    <w:abstractNumId w:val="4"/>
  </w:num>
  <w:num w:numId="6" w16cid:durableId="56094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EAE"/>
    <w:rsid w:val="00022735"/>
    <w:rsid w:val="001E1FC0"/>
    <w:rsid w:val="00302956"/>
    <w:rsid w:val="004260EC"/>
    <w:rsid w:val="0043373B"/>
    <w:rsid w:val="00493B6E"/>
    <w:rsid w:val="00B43538"/>
    <w:rsid w:val="00B72899"/>
    <w:rsid w:val="00C27FDB"/>
    <w:rsid w:val="00C649EC"/>
    <w:rsid w:val="00D04A87"/>
    <w:rsid w:val="00F8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DEBD"/>
  <w15:docId w15:val="{58589000-3D60-438A-893A-EBCE0E02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EC"/>
  </w:style>
  <w:style w:type="paragraph" w:styleId="Heading1">
    <w:name w:val="heading 1"/>
    <w:basedOn w:val="Normal"/>
    <w:next w:val="Normal"/>
    <w:link w:val="Heading1Char"/>
    <w:uiPriority w:val="9"/>
    <w:qFormat/>
    <w:rsid w:val="00F8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Katherine</dc:creator>
  <cp:keywords/>
  <dc:description/>
  <cp:lastModifiedBy>Burgan, Katherine</cp:lastModifiedBy>
  <cp:revision>3</cp:revision>
  <dcterms:created xsi:type="dcterms:W3CDTF">2024-02-13T19:35:00Z</dcterms:created>
  <dcterms:modified xsi:type="dcterms:W3CDTF">2024-02-15T20:31:00Z</dcterms:modified>
</cp:coreProperties>
</file>