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DFC" w:rsidRPr="0050376A" w:rsidRDefault="00A51DFC">
      <w:pPr>
        <w:jc w:val="both"/>
        <w:rPr>
          <w:rFonts w:asciiTheme="minorHAnsi" w:hAnsiTheme="minorHAnsi" w:cstheme="minorHAnsi"/>
          <w:lang w:val="es-MX"/>
        </w:rPr>
      </w:pPr>
    </w:p>
    <w:p w:rsidR="00947AC1" w:rsidRPr="0050376A" w:rsidRDefault="00A51DFC" w:rsidP="00EF3268">
      <w:pPr>
        <w:numPr>
          <w:ilvl w:val="0"/>
          <w:numId w:val="1"/>
        </w:numPr>
        <w:jc w:val="both"/>
        <w:rPr>
          <w:rFonts w:asciiTheme="minorHAnsi" w:hAnsiTheme="minorHAnsi" w:cstheme="minorHAnsi"/>
          <w:b/>
          <w:sz w:val="22"/>
          <w:szCs w:val="22"/>
          <w:lang w:val="es-MX"/>
        </w:rPr>
      </w:pPr>
      <w:r w:rsidRPr="0050376A">
        <w:rPr>
          <w:rFonts w:asciiTheme="minorHAnsi" w:hAnsiTheme="minorHAnsi" w:cstheme="minorHAnsi"/>
          <w:b/>
          <w:sz w:val="22"/>
          <w:szCs w:val="22"/>
          <w:lang w:val="es-MX"/>
        </w:rPr>
        <w:t xml:space="preserve">Nombre del </w:t>
      </w:r>
      <w:r w:rsidR="00257E79" w:rsidRPr="0050376A">
        <w:rPr>
          <w:rFonts w:asciiTheme="minorHAnsi" w:hAnsiTheme="minorHAnsi" w:cstheme="minorHAnsi"/>
          <w:b/>
          <w:sz w:val="22"/>
          <w:szCs w:val="22"/>
          <w:lang w:val="es-MX"/>
        </w:rPr>
        <w:t>Requerimiento</w:t>
      </w:r>
      <w:r w:rsidRPr="0050376A">
        <w:rPr>
          <w:rFonts w:asciiTheme="minorHAnsi" w:hAnsiTheme="minorHAnsi" w:cstheme="minorHAnsi"/>
          <w:b/>
          <w:sz w:val="22"/>
          <w:szCs w:val="22"/>
          <w:lang w:val="es-MX"/>
        </w:rPr>
        <w:t>:</w:t>
      </w:r>
    </w:p>
    <w:p w:rsidR="00541195" w:rsidRPr="0050376A" w:rsidRDefault="00541195" w:rsidP="00541195">
      <w:pPr>
        <w:ind w:left="360"/>
        <w:jc w:val="both"/>
        <w:rPr>
          <w:rFonts w:asciiTheme="minorHAnsi" w:hAnsiTheme="minorHAnsi" w:cstheme="minorHAnsi"/>
          <w:b/>
          <w:sz w:val="22"/>
          <w:szCs w:val="22"/>
          <w:lang w:val="es-MX"/>
        </w:rPr>
      </w:pPr>
    </w:p>
    <w:p w:rsidR="008C374A" w:rsidRPr="003E238A" w:rsidRDefault="008C374A" w:rsidP="008C374A">
      <w:pPr>
        <w:ind w:left="360"/>
        <w:jc w:val="both"/>
        <w:rPr>
          <w:rFonts w:asciiTheme="minorHAnsi" w:hAnsiTheme="minorHAnsi" w:cstheme="minorHAnsi"/>
          <w:lang w:val="es-MX"/>
        </w:rPr>
      </w:pPr>
      <w:r w:rsidRPr="003E238A">
        <w:rPr>
          <w:rFonts w:asciiTheme="minorHAnsi" w:hAnsiTheme="minorHAnsi" w:cstheme="minorHAnsi"/>
          <w:lang w:val="es-MX"/>
        </w:rPr>
        <w:t>MEER – Migración CIS-CRM de SAP en recaudación de Energía Eléctrica de la Unidades Santa Elena y Milagro</w:t>
      </w:r>
    </w:p>
    <w:p w:rsidR="00541195" w:rsidRPr="0050376A" w:rsidRDefault="00541195" w:rsidP="00541195">
      <w:pPr>
        <w:ind w:left="360"/>
        <w:jc w:val="both"/>
        <w:rPr>
          <w:rFonts w:asciiTheme="minorHAnsi" w:hAnsiTheme="minorHAnsi" w:cstheme="minorHAnsi"/>
          <w:b/>
          <w:sz w:val="22"/>
          <w:szCs w:val="22"/>
          <w:lang w:val="es-MX"/>
        </w:rPr>
      </w:pPr>
    </w:p>
    <w:p w:rsidR="00A51DFC" w:rsidRPr="0050376A" w:rsidRDefault="00A51DFC" w:rsidP="00EF3268">
      <w:pPr>
        <w:numPr>
          <w:ilvl w:val="0"/>
          <w:numId w:val="1"/>
        </w:numPr>
        <w:jc w:val="both"/>
        <w:rPr>
          <w:rFonts w:asciiTheme="minorHAnsi" w:hAnsiTheme="minorHAnsi" w:cstheme="minorHAnsi"/>
          <w:b/>
          <w:sz w:val="22"/>
          <w:szCs w:val="22"/>
          <w:lang w:val="es-MX"/>
        </w:rPr>
      </w:pPr>
      <w:r w:rsidRPr="0050376A">
        <w:rPr>
          <w:rFonts w:asciiTheme="minorHAnsi" w:hAnsiTheme="minorHAnsi" w:cstheme="minorHAnsi"/>
          <w:b/>
          <w:sz w:val="22"/>
          <w:szCs w:val="22"/>
          <w:lang w:val="es-MX"/>
        </w:rPr>
        <w:t>Datos del Solicitante:</w:t>
      </w:r>
    </w:p>
    <w:p w:rsidR="00A51DFC" w:rsidRPr="0050376A" w:rsidRDefault="00A51DFC">
      <w:pPr>
        <w:jc w:val="both"/>
        <w:rPr>
          <w:rFonts w:asciiTheme="minorHAnsi" w:hAnsiTheme="minorHAnsi" w:cstheme="minorHAnsi"/>
          <w:b/>
          <w:lang w:val="es-MX"/>
        </w:rPr>
      </w:pPr>
    </w:p>
    <w:tbl>
      <w:tblPr>
        <w:tblW w:w="4770" w:type="dxa"/>
        <w:tblInd w:w="2434" w:type="dxa"/>
        <w:tbl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insideH w:val="single" w:sz="6" w:space="0" w:color="7F7F7F" w:themeColor="text1" w:themeTint="80"/>
          <w:insideV w:val="single" w:sz="6" w:space="0" w:color="7F7F7F" w:themeColor="text1" w:themeTint="80"/>
        </w:tblBorders>
        <w:tblLayout w:type="fixed"/>
        <w:tblCellMar>
          <w:left w:w="70" w:type="dxa"/>
          <w:right w:w="70" w:type="dxa"/>
        </w:tblCellMar>
        <w:tblLook w:val="0000" w:firstRow="0" w:lastRow="0" w:firstColumn="0" w:lastColumn="0" w:noHBand="0" w:noVBand="0"/>
      </w:tblPr>
      <w:tblGrid>
        <w:gridCol w:w="2340"/>
        <w:gridCol w:w="2430"/>
      </w:tblGrid>
      <w:tr w:rsidR="00A51DFC" w:rsidRPr="0050376A" w:rsidTr="00BF0490">
        <w:tc>
          <w:tcPr>
            <w:tcW w:w="2340" w:type="dxa"/>
          </w:tcPr>
          <w:p w:rsidR="00A51DFC" w:rsidRPr="0050376A" w:rsidRDefault="00A51DFC">
            <w:pPr>
              <w:jc w:val="both"/>
              <w:rPr>
                <w:rFonts w:asciiTheme="minorHAnsi" w:hAnsiTheme="minorHAnsi" w:cstheme="minorHAnsi"/>
                <w:b/>
                <w:sz w:val="22"/>
                <w:szCs w:val="22"/>
                <w:lang w:val="es-MX"/>
              </w:rPr>
            </w:pPr>
            <w:r w:rsidRPr="0050376A">
              <w:rPr>
                <w:rFonts w:asciiTheme="minorHAnsi" w:hAnsiTheme="minorHAnsi" w:cstheme="minorHAnsi"/>
                <w:b/>
                <w:sz w:val="22"/>
                <w:szCs w:val="22"/>
                <w:lang w:val="es-MX"/>
              </w:rPr>
              <w:t>Nombre:</w:t>
            </w:r>
          </w:p>
        </w:tc>
        <w:tc>
          <w:tcPr>
            <w:tcW w:w="2430" w:type="dxa"/>
          </w:tcPr>
          <w:p w:rsidR="00A51DFC" w:rsidRPr="0050376A" w:rsidRDefault="00993D3E">
            <w:pPr>
              <w:jc w:val="both"/>
              <w:rPr>
                <w:rFonts w:asciiTheme="minorHAnsi" w:hAnsiTheme="minorHAnsi" w:cstheme="minorHAnsi"/>
                <w:bCs/>
                <w:sz w:val="22"/>
                <w:szCs w:val="22"/>
                <w:lang w:val="es-MX"/>
              </w:rPr>
            </w:pPr>
            <w:r>
              <w:rPr>
                <w:rFonts w:asciiTheme="minorHAnsi" w:hAnsiTheme="minorHAnsi" w:cstheme="minorHAnsi"/>
                <w:bCs/>
                <w:sz w:val="22"/>
                <w:szCs w:val="22"/>
                <w:lang w:val="es-MX"/>
              </w:rPr>
              <w:t>Diana Soriano Freire</w:t>
            </w:r>
          </w:p>
        </w:tc>
      </w:tr>
      <w:tr w:rsidR="00A51DFC" w:rsidRPr="0050376A" w:rsidTr="00BF0490">
        <w:tc>
          <w:tcPr>
            <w:tcW w:w="2340" w:type="dxa"/>
          </w:tcPr>
          <w:p w:rsidR="00A51DFC" w:rsidRPr="0050376A" w:rsidRDefault="00A51DFC">
            <w:pPr>
              <w:jc w:val="both"/>
              <w:rPr>
                <w:rFonts w:asciiTheme="minorHAnsi" w:hAnsiTheme="minorHAnsi" w:cstheme="minorHAnsi"/>
                <w:b/>
                <w:sz w:val="22"/>
                <w:szCs w:val="22"/>
                <w:lang w:val="es-MX"/>
              </w:rPr>
            </w:pPr>
            <w:r w:rsidRPr="0050376A">
              <w:rPr>
                <w:rFonts w:asciiTheme="minorHAnsi" w:hAnsiTheme="minorHAnsi" w:cstheme="minorHAnsi"/>
                <w:b/>
                <w:sz w:val="22"/>
                <w:szCs w:val="22"/>
                <w:lang w:val="es-MX"/>
              </w:rPr>
              <w:t>Cargo:</w:t>
            </w:r>
          </w:p>
        </w:tc>
        <w:tc>
          <w:tcPr>
            <w:tcW w:w="2430" w:type="dxa"/>
          </w:tcPr>
          <w:p w:rsidR="00A51DFC" w:rsidRPr="0050376A" w:rsidRDefault="00DC4E10">
            <w:pPr>
              <w:jc w:val="both"/>
              <w:rPr>
                <w:rFonts w:asciiTheme="minorHAnsi" w:hAnsiTheme="minorHAnsi" w:cstheme="minorHAnsi"/>
                <w:bCs/>
                <w:sz w:val="22"/>
                <w:szCs w:val="22"/>
                <w:lang w:val="es-MX"/>
              </w:rPr>
            </w:pPr>
            <w:r w:rsidRPr="0050376A">
              <w:rPr>
                <w:rFonts w:asciiTheme="minorHAnsi" w:hAnsiTheme="minorHAnsi" w:cstheme="minorHAnsi"/>
                <w:bCs/>
                <w:sz w:val="22"/>
                <w:szCs w:val="22"/>
                <w:lang w:val="es-MX"/>
              </w:rPr>
              <w:t>Jefe Departamental</w:t>
            </w:r>
          </w:p>
        </w:tc>
      </w:tr>
      <w:tr w:rsidR="00A51DFC" w:rsidRPr="0050376A" w:rsidTr="00BF0490">
        <w:tc>
          <w:tcPr>
            <w:tcW w:w="2340" w:type="dxa"/>
          </w:tcPr>
          <w:p w:rsidR="00A51DFC" w:rsidRPr="0050376A" w:rsidRDefault="00A51DFC">
            <w:pPr>
              <w:jc w:val="both"/>
              <w:rPr>
                <w:rFonts w:asciiTheme="minorHAnsi" w:hAnsiTheme="minorHAnsi" w:cstheme="minorHAnsi"/>
                <w:b/>
                <w:sz w:val="22"/>
                <w:szCs w:val="22"/>
                <w:lang w:val="es-MX"/>
              </w:rPr>
            </w:pPr>
            <w:r w:rsidRPr="0050376A">
              <w:rPr>
                <w:rFonts w:asciiTheme="minorHAnsi" w:hAnsiTheme="minorHAnsi" w:cstheme="minorHAnsi"/>
                <w:b/>
                <w:sz w:val="22"/>
                <w:szCs w:val="22"/>
                <w:lang w:val="es-MX"/>
              </w:rPr>
              <w:t>Oficina:</w:t>
            </w:r>
          </w:p>
        </w:tc>
        <w:tc>
          <w:tcPr>
            <w:tcW w:w="2430" w:type="dxa"/>
          </w:tcPr>
          <w:p w:rsidR="00A51DFC" w:rsidRPr="0050376A" w:rsidRDefault="00DC4E10">
            <w:pPr>
              <w:jc w:val="both"/>
              <w:rPr>
                <w:rFonts w:asciiTheme="minorHAnsi" w:hAnsiTheme="minorHAnsi" w:cstheme="minorHAnsi"/>
                <w:bCs/>
                <w:sz w:val="22"/>
                <w:szCs w:val="22"/>
                <w:lang w:val="es-MX"/>
              </w:rPr>
            </w:pPr>
            <w:r w:rsidRPr="0050376A">
              <w:rPr>
                <w:rFonts w:asciiTheme="minorHAnsi" w:hAnsiTheme="minorHAnsi" w:cstheme="minorHAnsi"/>
                <w:bCs/>
                <w:sz w:val="22"/>
                <w:szCs w:val="22"/>
                <w:lang w:val="es-MX"/>
              </w:rPr>
              <w:t>Matriz</w:t>
            </w:r>
          </w:p>
        </w:tc>
      </w:tr>
      <w:tr w:rsidR="00A51DFC" w:rsidRPr="0050376A" w:rsidTr="00BF0490">
        <w:tc>
          <w:tcPr>
            <w:tcW w:w="2340" w:type="dxa"/>
          </w:tcPr>
          <w:p w:rsidR="00A51DFC" w:rsidRPr="0050376A" w:rsidRDefault="00A51DFC">
            <w:pPr>
              <w:jc w:val="both"/>
              <w:rPr>
                <w:rFonts w:asciiTheme="minorHAnsi" w:hAnsiTheme="minorHAnsi" w:cstheme="minorHAnsi"/>
                <w:b/>
                <w:sz w:val="22"/>
                <w:szCs w:val="22"/>
                <w:lang w:val="es-MX"/>
              </w:rPr>
            </w:pPr>
            <w:r w:rsidRPr="0050376A">
              <w:rPr>
                <w:rFonts w:asciiTheme="minorHAnsi" w:hAnsiTheme="minorHAnsi" w:cstheme="minorHAnsi"/>
                <w:b/>
                <w:sz w:val="22"/>
                <w:szCs w:val="22"/>
                <w:lang w:val="es-MX"/>
              </w:rPr>
              <w:t>Departamento:</w:t>
            </w:r>
          </w:p>
        </w:tc>
        <w:tc>
          <w:tcPr>
            <w:tcW w:w="2430" w:type="dxa"/>
          </w:tcPr>
          <w:p w:rsidR="00A51DFC" w:rsidRPr="0050376A" w:rsidRDefault="00DC4E10">
            <w:pPr>
              <w:jc w:val="both"/>
              <w:rPr>
                <w:rFonts w:asciiTheme="minorHAnsi" w:hAnsiTheme="minorHAnsi" w:cstheme="minorHAnsi"/>
                <w:bCs/>
                <w:sz w:val="22"/>
                <w:szCs w:val="22"/>
                <w:lang w:val="es-MX"/>
              </w:rPr>
            </w:pPr>
            <w:r w:rsidRPr="0050376A">
              <w:rPr>
                <w:rFonts w:asciiTheme="minorHAnsi" w:hAnsiTheme="minorHAnsi" w:cstheme="minorHAnsi"/>
                <w:bCs/>
                <w:sz w:val="22"/>
                <w:szCs w:val="22"/>
                <w:lang w:val="es-MX"/>
              </w:rPr>
              <w:t>Pagos y Recaudaciones</w:t>
            </w:r>
          </w:p>
        </w:tc>
      </w:tr>
      <w:tr w:rsidR="00A51DFC" w:rsidRPr="0050376A" w:rsidTr="00BF0490">
        <w:tc>
          <w:tcPr>
            <w:tcW w:w="2340" w:type="dxa"/>
          </w:tcPr>
          <w:p w:rsidR="00A51DFC" w:rsidRPr="0050376A" w:rsidRDefault="00A51DFC">
            <w:pPr>
              <w:jc w:val="both"/>
              <w:rPr>
                <w:rFonts w:asciiTheme="minorHAnsi" w:hAnsiTheme="minorHAnsi" w:cstheme="minorHAnsi"/>
                <w:b/>
                <w:sz w:val="22"/>
                <w:szCs w:val="22"/>
                <w:lang w:val="es-MX"/>
              </w:rPr>
            </w:pPr>
            <w:r w:rsidRPr="0050376A">
              <w:rPr>
                <w:rFonts w:asciiTheme="minorHAnsi" w:hAnsiTheme="minorHAnsi" w:cstheme="minorHAnsi"/>
                <w:b/>
                <w:sz w:val="22"/>
                <w:szCs w:val="22"/>
                <w:lang w:val="es-MX"/>
              </w:rPr>
              <w:t>Teléfono (Extensión):</w:t>
            </w:r>
          </w:p>
        </w:tc>
        <w:tc>
          <w:tcPr>
            <w:tcW w:w="2430" w:type="dxa"/>
          </w:tcPr>
          <w:p w:rsidR="00A51DFC" w:rsidRPr="0050376A" w:rsidRDefault="00DC4E10">
            <w:pPr>
              <w:ind w:right="-140"/>
              <w:jc w:val="both"/>
              <w:rPr>
                <w:rFonts w:asciiTheme="minorHAnsi" w:hAnsiTheme="minorHAnsi" w:cstheme="minorHAnsi"/>
                <w:bCs/>
                <w:sz w:val="22"/>
                <w:szCs w:val="22"/>
                <w:lang w:val="es-MX"/>
              </w:rPr>
            </w:pPr>
            <w:r w:rsidRPr="0050376A">
              <w:rPr>
                <w:rFonts w:asciiTheme="minorHAnsi" w:hAnsiTheme="minorHAnsi" w:cstheme="minorHAnsi"/>
                <w:bCs/>
                <w:sz w:val="22"/>
                <w:szCs w:val="22"/>
                <w:lang w:val="es-MX"/>
              </w:rPr>
              <w:t>2190</w:t>
            </w:r>
          </w:p>
        </w:tc>
      </w:tr>
      <w:tr w:rsidR="00A51DFC" w:rsidRPr="0050376A" w:rsidTr="00BF0490">
        <w:tc>
          <w:tcPr>
            <w:tcW w:w="2340" w:type="dxa"/>
          </w:tcPr>
          <w:p w:rsidR="00A51DFC" w:rsidRPr="0050376A" w:rsidRDefault="00257E79">
            <w:pPr>
              <w:jc w:val="both"/>
              <w:rPr>
                <w:rFonts w:asciiTheme="minorHAnsi" w:hAnsiTheme="minorHAnsi" w:cstheme="minorHAnsi"/>
                <w:b/>
                <w:sz w:val="22"/>
                <w:szCs w:val="22"/>
                <w:lang w:val="es-MX"/>
              </w:rPr>
            </w:pPr>
            <w:r w:rsidRPr="0050376A">
              <w:rPr>
                <w:rFonts w:asciiTheme="minorHAnsi" w:hAnsiTheme="minorHAnsi" w:cstheme="minorHAnsi"/>
                <w:b/>
                <w:sz w:val="22"/>
                <w:szCs w:val="22"/>
                <w:lang w:val="es-MX"/>
              </w:rPr>
              <w:t>Gerente de á</w:t>
            </w:r>
            <w:r w:rsidR="00A51DFC" w:rsidRPr="0050376A">
              <w:rPr>
                <w:rFonts w:asciiTheme="minorHAnsi" w:hAnsiTheme="minorHAnsi" w:cstheme="minorHAnsi"/>
                <w:b/>
                <w:sz w:val="22"/>
                <w:szCs w:val="22"/>
                <w:lang w:val="es-MX"/>
              </w:rPr>
              <w:t>rea:</w:t>
            </w:r>
          </w:p>
        </w:tc>
        <w:tc>
          <w:tcPr>
            <w:tcW w:w="2430" w:type="dxa"/>
          </w:tcPr>
          <w:p w:rsidR="00A51DFC" w:rsidRPr="0050376A" w:rsidRDefault="00DC4E10">
            <w:pPr>
              <w:jc w:val="both"/>
              <w:rPr>
                <w:rFonts w:asciiTheme="minorHAnsi" w:hAnsiTheme="minorHAnsi" w:cstheme="minorHAnsi"/>
                <w:bCs/>
                <w:sz w:val="22"/>
                <w:szCs w:val="22"/>
                <w:lang w:val="es-MX"/>
              </w:rPr>
            </w:pPr>
            <w:r w:rsidRPr="0050376A">
              <w:rPr>
                <w:rFonts w:asciiTheme="minorHAnsi" w:hAnsiTheme="minorHAnsi" w:cstheme="minorHAnsi"/>
                <w:bCs/>
                <w:sz w:val="22"/>
                <w:szCs w:val="22"/>
                <w:lang w:val="es-MX"/>
              </w:rPr>
              <w:t>Luis Macias</w:t>
            </w:r>
          </w:p>
        </w:tc>
      </w:tr>
      <w:tr w:rsidR="00A51DFC" w:rsidRPr="0050376A" w:rsidTr="00BF0490">
        <w:tc>
          <w:tcPr>
            <w:tcW w:w="2340" w:type="dxa"/>
          </w:tcPr>
          <w:p w:rsidR="00A51DFC" w:rsidRPr="0050376A" w:rsidRDefault="00A51DFC">
            <w:pPr>
              <w:jc w:val="both"/>
              <w:rPr>
                <w:rFonts w:asciiTheme="minorHAnsi" w:hAnsiTheme="minorHAnsi" w:cstheme="minorHAnsi"/>
                <w:b/>
                <w:sz w:val="22"/>
                <w:szCs w:val="22"/>
                <w:lang w:val="es-MX"/>
              </w:rPr>
            </w:pPr>
            <w:r w:rsidRPr="0050376A">
              <w:rPr>
                <w:rFonts w:asciiTheme="minorHAnsi" w:hAnsiTheme="minorHAnsi" w:cstheme="minorHAnsi"/>
                <w:b/>
                <w:sz w:val="22"/>
                <w:szCs w:val="22"/>
                <w:lang w:val="es-MX"/>
              </w:rPr>
              <w:t>Fecha de entrega:</w:t>
            </w:r>
          </w:p>
        </w:tc>
        <w:tc>
          <w:tcPr>
            <w:tcW w:w="2430" w:type="dxa"/>
          </w:tcPr>
          <w:p w:rsidR="00A51DFC" w:rsidRPr="0050376A" w:rsidRDefault="008C374A" w:rsidP="009773E9">
            <w:pPr>
              <w:jc w:val="both"/>
              <w:rPr>
                <w:rFonts w:asciiTheme="minorHAnsi" w:hAnsiTheme="minorHAnsi" w:cstheme="minorHAnsi"/>
                <w:bCs/>
                <w:sz w:val="22"/>
                <w:szCs w:val="22"/>
                <w:lang w:val="es-MX"/>
              </w:rPr>
            </w:pPr>
            <w:r>
              <w:rPr>
                <w:rFonts w:asciiTheme="minorHAnsi" w:hAnsiTheme="minorHAnsi" w:cstheme="minorHAnsi"/>
                <w:bCs/>
                <w:lang w:val="es-MX"/>
              </w:rPr>
              <w:t>16</w:t>
            </w:r>
            <w:r w:rsidRPr="002A4C70">
              <w:rPr>
                <w:rFonts w:asciiTheme="minorHAnsi" w:hAnsiTheme="minorHAnsi" w:cstheme="minorHAnsi"/>
                <w:bCs/>
                <w:lang w:val="es-MX"/>
              </w:rPr>
              <w:t xml:space="preserve"> </w:t>
            </w:r>
            <w:r>
              <w:rPr>
                <w:rFonts w:asciiTheme="minorHAnsi" w:hAnsiTheme="minorHAnsi" w:cstheme="minorHAnsi"/>
                <w:bCs/>
                <w:lang w:val="es-MX"/>
              </w:rPr>
              <w:t>septiembre</w:t>
            </w:r>
            <w:r w:rsidRPr="002A4C70">
              <w:rPr>
                <w:rFonts w:asciiTheme="minorHAnsi" w:hAnsiTheme="minorHAnsi" w:cstheme="minorHAnsi"/>
                <w:bCs/>
                <w:lang w:val="es-MX"/>
              </w:rPr>
              <w:t xml:space="preserve"> 2021</w:t>
            </w:r>
          </w:p>
        </w:tc>
      </w:tr>
    </w:tbl>
    <w:p w:rsidR="00A51DFC" w:rsidRPr="0050376A" w:rsidRDefault="00A51DFC">
      <w:pPr>
        <w:jc w:val="both"/>
        <w:rPr>
          <w:rFonts w:asciiTheme="minorHAnsi" w:hAnsiTheme="minorHAnsi" w:cstheme="minorHAnsi"/>
          <w:b/>
          <w:sz w:val="22"/>
          <w:szCs w:val="22"/>
        </w:rPr>
      </w:pPr>
    </w:p>
    <w:p w:rsidR="00A51DFC" w:rsidRDefault="00A51DFC" w:rsidP="00EF3268">
      <w:pPr>
        <w:numPr>
          <w:ilvl w:val="0"/>
          <w:numId w:val="1"/>
        </w:numPr>
        <w:jc w:val="both"/>
        <w:rPr>
          <w:rFonts w:asciiTheme="minorHAnsi" w:hAnsiTheme="minorHAnsi" w:cstheme="minorHAnsi"/>
          <w:b/>
          <w:sz w:val="22"/>
          <w:szCs w:val="22"/>
          <w:lang w:val="es-MX"/>
        </w:rPr>
      </w:pPr>
      <w:r w:rsidRPr="0050376A">
        <w:rPr>
          <w:rFonts w:asciiTheme="minorHAnsi" w:hAnsiTheme="minorHAnsi" w:cstheme="minorHAnsi"/>
          <w:b/>
          <w:sz w:val="22"/>
          <w:szCs w:val="22"/>
          <w:lang w:val="es-MX"/>
        </w:rPr>
        <w:t>Objetivos</w:t>
      </w:r>
      <w:r w:rsidR="00BF0490" w:rsidRPr="0050376A">
        <w:rPr>
          <w:rFonts w:asciiTheme="minorHAnsi" w:hAnsiTheme="minorHAnsi" w:cstheme="minorHAnsi"/>
          <w:b/>
          <w:sz w:val="22"/>
          <w:szCs w:val="22"/>
          <w:lang w:val="es-MX"/>
        </w:rPr>
        <w:t>:</w:t>
      </w:r>
    </w:p>
    <w:p w:rsidR="00993D3E" w:rsidRDefault="00993D3E" w:rsidP="00993D3E">
      <w:pPr>
        <w:pStyle w:val="Prrafodelista"/>
        <w:ind w:left="360"/>
        <w:jc w:val="both"/>
        <w:rPr>
          <w:rFonts w:asciiTheme="minorHAnsi" w:hAnsiTheme="minorHAnsi" w:cstheme="minorHAnsi"/>
          <w:sz w:val="22"/>
          <w:szCs w:val="22"/>
        </w:rPr>
      </w:pPr>
    </w:p>
    <w:p w:rsidR="008C374A" w:rsidRPr="008921EF" w:rsidRDefault="008C374A" w:rsidP="008C374A">
      <w:pPr>
        <w:ind w:left="360"/>
        <w:jc w:val="both"/>
        <w:rPr>
          <w:rFonts w:asciiTheme="minorHAnsi" w:hAnsiTheme="minorHAnsi" w:cstheme="minorHAnsi"/>
          <w:bCs/>
          <w:snapToGrid w:val="0"/>
          <w:lang w:val="es-MX"/>
        </w:rPr>
      </w:pPr>
      <w:r w:rsidRPr="008921EF">
        <w:rPr>
          <w:rFonts w:asciiTheme="minorHAnsi" w:hAnsiTheme="minorHAnsi" w:cstheme="minorHAnsi"/>
          <w:bCs/>
          <w:snapToGrid w:val="0"/>
          <w:lang w:val="es-MX"/>
        </w:rPr>
        <w:t xml:space="preserve">Migrar al sistema CIS-CRM de SAP la recaudación de Energía Eléctrica de la Unidades Santa Elena y Milagro en conexión con BANRED para efectuar la recaudación en línea de energía eléctrica por medio de la nueva plataforma (SAP) del MEER la misma que será implementada en todas las empresas eléctricas a nivel nacional. </w:t>
      </w:r>
    </w:p>
    <w:p w:rsidR="008C374A" w:rsidRPr="008921EF" w:rsidRDefault="008C374A" w:rsidP="008C374A">
      <w:pPr>
        <w:pStyle w:val="Ttulo8"/>
        <w:ind w:left="360"/>
        <w:jc w:val="both"/>
        <w:rPr>
          <w:rFonts w:asciiTheme="minorHAnsi" w:hAnsiTheme="minorHAnsi" w:cstheme="minorHAnsi"/>
          <w:b w:val="0"/>
          <w:bCs/>
          <w:color w:val="auto"/>
          <w:sz w:val="20"/>
        </w:rPr>
      </w:pPr>
    </w:p>
    <w:p w:rsidR="008C374A" w:rsidRPr="008921EF" w:rsidRDefault="008C374A" w:rsidP="008C374A">
      <w:pPr>
        <w:pStyle w:val="Ttulo8"/>
        <w:ind w:left="360"/>
        <w:jc w:val="both"/>
        <w:rPr>
          <w:rFonts w:asciiTheme="minorHAnsi" w:hAnsiTheme="minorHAnsi" w:cstheme="minorHAnsi"/>
          <w:b w:val="0"/>
          <w:bCs/>
          <w:color w:val="auto"/>
          <w:sz w:val="20"/>
        </w:rPr>
      </w:pPr>
      <w:r w:rsidRPr="008921EF">
        <w:rPr>
          <w:rFonts w:asciiTheme="minorHAnsi" w:hAnsiTheme="minorHAnsi" w:cstheme="minorHAnsi"/>
          <w:b w:val="0"/>
          <w:bCs/>
          <w:color w:val="auto"/>
          <w:sz w:val="20"/>
        </w:rPr>
        <w:t xml:space="preserve">Adicional efectuar todos los ajustes necesarios sobre los canales internos y </w:t>
      </w:r>
      <w:r w:rsidR="00776AA5" w:rsidRPr="008921EF">
        <w:rPr>
          <w:rFonts w:asciiTheme="minorHAnsi" w:hAnsiTheme="minorHAnsi" w:cstheme="minorHAnsi"/>
          <w:b w:val="0"/>
          <w:bCs/>
          <w:color w:val="auto"/>
          <w:sz w:val="20"/>
        </w:rPr>
        <w:t>externos,</w:t>
      </w:r>
      <w:r w:rsidRPr="008921EF">
        <w:rPr>
          <w:rFonts w:asciiTheme="minorHAnsi" w:hAnsiTheme="minorHAnsi" w:cstheme="minorHAnsi"/>
          <w:b w:val="0"/>
          <w:bCs/>
          <w:color w:val="auto"/>
          <w:sz w:val="20"/>
        </w:rPr>
        <w:t xml:space="preserve"> así como los procesos BackOffice sobre el servicio de recaudación ya existente.</w:t>
      </w:r>
    </w:p>
    <w:p w:rsidR="00993D3E" w:rsidRPr="00993D3E" w:rsidRDefault="00993D3E" w:rsidP="00993D3E">
      <w:pPr>
        <w:jc w:val="both"/>
        <w:rPr>
          <w:rFonts w:asciiTheme="minorHAnsi" w:hAnsiTheme="minorHAnsi" w:cstheme="minorHAnsi"/>
          <w:b/>
          <w:sz w:val="22"/>
          <w:szCs w:val="22"/>
        </w:rPr>
      </w:pPr>
    </w:p>
    <w:p w:rsidR="00DC4E10" w:rsidRPr="0050376A" w:rsidRDefault="00DC4E10">
      <w:pPr>
        <w:jc w:val="both"/>
        <w:rPr>
          <w:rFonts w:asciiTheme="minorHAnsi" w:hAnsiTheme="minorHAnsi" w:cstheme="minorHAnsi"/>
          <w:b/>
          <w:sz w:val="22"/>
          <w:szCs w:val="22"/>
        </w:rPr>
      </w:pPr>
    </w:p>
    <w:p w:rsidR="00A51DFC" w:rsidRPr="0050376A" w:rsidRDefault="00A51DFC" w:rsidP="00EF3268">
      <w:pPr>
        <w:numPr>
          <w:ilvl w:val="0"/>
          <w:numId w:val="1"/>
        </w:numPr>
        <w:jc w:val="both"/>
        <w:rPr>
          <w:rFonts w:asciiTheme="minorHAnsi" w:hAnsiTheme="minorHAnsi" w:cstheme="minorHAnsi"/>
          <w:b/>
          <w:sz w:val="22"/>
          <w:szCs w:val="22"/>
          <w:lang w:val="es-MX"/>
        </w:rPr>
      </w:pPr>
      <w:r w:rsidRPr="0050376A">
        <w:rPr>
          <w:rFonts w:asciiTheme="minorHAnsi" w:hAnsiTheme="minorHAnsi" w:cstheme="minorHAnsi"/>
          <w:b/>
          <w:sz w:val="22"/>
          <w:szCs w:val="22"/>
        </w:rPr>
        <w:t>Tipo de Requerimiento</w:t>
      </w:r>
      <w:r w:rsidRPr="0050376A">
        <w:rPr>
          <w:rFonts w:asciiTheme="minorHAnsi" w:hAnsiTheme="minorHAnsi" w:cstheme="minorHAnsi"/>
          <w:b/>
          <w:sz w:val="22"/>
          <w:szCs w:val="22"/>
          <w:lang w:val="es-MX"/>
        </w:rPr>
        <w:t>:</w:t>
      </w:r>
    </w:p>
    <w:p w:rsidR="00A51DFC" w:rsidRPr="0050376A" w:rsidRDefault="00A51DFC">
      <w:pPr>
        <w:jc w:val="both"/>
        <w:rPr>
          <w:rFonts w:asciiTheme="minorHAnsi" w:hAnsiTheme="minorHAnsi" w:cstheme="minorHAnsi"/>
          <w:sz w:val="22"/>
          <w:szCs w:val="22"/>
          <w:lang w:val="es-MX"/>
        </w:rPr>
      </w:pPr>
    </w:p>
    <w:tbl>
      <w:tblPr>
        <w:tblW w:w="8100" w:type="dxa"/>
        <w:tblInd w:w="558" w:type="dxa"/>
        <w:tbl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insideH w:val="single" w:sz="6" w:space="0" w:color="7F7F7F" w:themeColor="text1" w:themeTint="80"/>
          <w:insideV w:val="single" w:sz="6" w:space="0" w:color="7F7F7F" w:themeColor="text1" w:themeTint="80"/>
        </w:tblBorders>
        <w:tblLayout w:type="fixed"/>
        <w:tblLook w:val="0000" w:firstRow="0" w:lastRow="0" w:firstColumn="0" w:lastColumn="0" w:noHBand="0" w:noVBand="0"/>
      </w:tblPr>
      <w:tblGrid>
        <w:gridCol w:w="7290"/>
        <w:gridCol w:w="810"/>
      </w:tblGrid>
      <w:tr w:rsidR="00A51DFC" w:rsidRPr="0050376A" w:rsidTr="007B3800">
        <w:trPr>
          <w:trHeight w:val="60"/>
        </w:trPr>
        <w:tc>
          <w:tcPr>
            <w:tcW w:w="7290" w:type="dxa"/>
          </w:tcPr>
          <w:p w:rsidR="00A51DFC" w:rsidRPr="0050376A" w:rsidRDefault="00A51DFC">
            <w:pPr>
              <w:jc w:val="both"/>
              <w:rPr>
                <w:rStyle w:val="Strong1"/>
                <w:rFonts w:asciiTheme="minorHAnsi" w:hAnsiTheme="minorHAnsi" w:cstheme="minorHAnsi"/>
                <w:b w:val="0"/>
                <w:sz w:val="22"/>
                <w:szCs w:val="22"/>
              </w:rPr>
            </w:pPr>
            <w:r w:rsidRPr="0050376A">
              <w:rPr>
                <w:rStyle w:val="Strong1"/>
                <w:rFonts w:asciiTheme="minorHAnsi" w:hAnsiTheme="minorHAnsi" w:cstheme="minorHAnsi"/>
                <w:b w:val="0"/>
                <w:sz w:val="22"/>
                <w:szCs w:val="22"/>
              </w:rPr>
              <w:t>4.1 Desarrollo de nuevo producto – servicio</w:t>
            </w:r>
          </w:p>
        </w:tc>
        <w:tc>
          <w:tcPr>
            <w:tcW w:w="810" w:type="dxa"/>
          </w:tcPr>
          <w:p w:rsidR="00A51DFC" w:rsidRPr="0050376A" w:rsidRDefault="00993D3E" w:rsidP="00DF0D5E">
            <w:pPr>
              <w:jc w:val="center"/>
              <w:rPr>
                <w:rStyle w:val="Strong1"/>
                <w:rFonts w:asciiTheme="minorHAnsi" w:hAnsiTheme="minorHAnsi" w:cstheme="minorHAnsi"/>
                <w:sz w:val="22"/>
                <w:szCs w:val="22"/>
              </w:rPr>
            </w:pPr>
            <w:r w:rsidRPr="0050376A">
              <w:rPr>
                <w:rStyle w:val="Strong1"/>
                <w:rFonts w:asciiTheme="minorHAnsi" w:hAnsiTheme="minorHAnsi" w:cstheme="minorHAnsi"/>
                <w:sz w:val="22"/>
                <w:szCs w:val="22"/>
              </w:rPr>
              <w:t>X</w:t>
            </w:r>
          </w:p>
        </w:tc>
      </w:tr>
      <w:tr w:rsidR="0087674E" w:rsidRPr="0050376A" w:rsidTr="007B3800">
        <w:trPr>
          <w:trHeight w:val="60"/>
        </w:trPr>
        <w:tc>
          <w:tcPr>
            <w:tcW w:w="7290" w:type="dxa"/>
          </w:tcPr>
          <w:p w:rsidR="0087674E" w:rsidRPr="0050376A" w:rsidRDefault="0087674E" w:rsidP="00DA3E81">
            <w:pPr>
              <w:jc w:val="both"/>
              <w:rPr>
                <w:rStyle w:val="Strong1"/>
                <w:rFonts w:asciiTheme="minorHAnsi" w:hAnsiTheme="minorHAnsi" w:cstheme="minorHAnsi"/>
                <w:b w:val="0"/>
                <w:sz w:val="22"/>
                <w:szCs w:val="22"/>
              </w:rPr>
            </w:pPr>
            <w:r w:rsidRPr="0050376A">
              <w:rPr>
                <w:rStyle w:val="Strong1"/>
                <w:rFonts w:asciiTheme="minorHAnsi" w:hAnsiTheme="minorHAnsi" w:cstheme="minorHAnsi"/>
                <w:b w:val="0"/>
                <w:sz w:val="22"/>
                <w:szCs w:val="22"/>
              </w:rPr>
              <w:t>4.2 Funcionalidad nueva para un Proceso no sistematizado</w:t>
            </w:r>
          </w:p>
        </w:tc>
        <w:tc>
          <w:tcPr>
            <w:tcW w:w="810" w:type="dxa"/>
          </w:tcPr>
          <w:p w:rsidR="0087674E" w:rsidRPr="0050376A" w:rsidRDefault="0087674E" w:rsidP="00DA3E81">
            <w:pPr>
              <w:pStyle w:val="Ttulo2"/>
              <w:jc w:val="center"/>
              <w:rPr>
                <w:rStyle w:val="Strong1"/>
                <w:rFonts w:asciiTheme="minorHAnsi" w:hAnsiTheme="minorHAnsi" w:cstheme="minorHAnsi"/>
                <w:bCs w:val="0"/>
                <w:sz w:val="22"/>
                <w:szCs w:val="22"/>
              </w:rPr>
            </w:pPr>
          </w:p>
        </w:tc>
      </w:tr>
      <w:tr w:rsidR="00A51DFC" w:rsidRPr="0050376A" w:rsidTr="007B3800">
        <w:trPr>
          <w:trHeight w:val="60"/>
        </w:trPr>
        <w:tc>
          <w:tcPr>
            <w:tcW w:w="7290" w:type="dxa"/>
          </w:tcPr>
          <w:p w:rsidR="00A51DFC" w:rsidRPr="0050376A" w:rsidRDefault="00A51DFC">
            <w:pPr>
              <w:jc w:val="both"/>
              <w:rPr>
                <w:rStyle w:val="Strong1"/>
                <w:rFonts w:asciiTheme="minorHAnsi" w:hAnsiTheme="minorHAnsi" w:cstheme="minorHAnsi"/>
                <w:b w:val="0"/>
                <w:sz w:val="22"/>
                <w:szCs w:val="22"/>
              </w:rPr>
            </w:pPr>
            <w:r w:rsidRPr="0050376A">
              <w:rPr>
                <w:rStyle w:val="Strong1"/>
                <w:rFonts w:asciiTheme="minorHAnsi" w:hAnsiTheme="minorHAnsi" w:cstheme="minorHAnsi"/>
                <w:b w:val="0"/>
                <w:sz w:val="22"/>
                <w:szCs w:val="22"/>
              </w:rPr>
              <w:t>4.</w:t>
            </w:r>
            <w:r w:rsidR="0087674E" w:rsidRPr="0050376A">
              <w:rPr>
                <w:rStyle w:val="Strong1"/>
                <w:rFonts w:asciiTheme="minorHAnsi" w:hAnsiTheme="minorHAnsi" w:cstheme="minorHAnsi"/>
                <w:b w:val="0"/>
                <w:sz w:val="22"/>
                <w:szCs w:val="22"/>
              </w:rPr>
              <w:t>3</w:t>
            </w:r>
            <w:r w:rsidRPr="0050376A">
              <w:rPr>
                <w:rStyle w:val="Strong1"/>
                <w:rFonts w:asciiTheme="minorHAnsi" w:hAnsiTheme="minorHAnsi" w:cstheme="minorHAnsi"/>
                <w:b w:val="0"/>
                <w:sz w:val="22"/>
                <w:szCs w:val="22"/>
              </w:rPr>
              <w:t xml:space="preserve"> Cambio en un producto – servicio o transacción existente</w:t>
            </w:r>
          </w:p>
        </w:tc>
        <w:tc>
          <w:tcPr>
            <w:tcW w:w="810" w:type="dxa"/>
          </w:tcPr>
          <w:p w:rsidR="00A51DFC" w:rsidRPr="0050376A" w:rsidRDefault="00A51DFC" w:rsidP="008277E4">
            <w:pPr>
              <w:pStyle w:val="Ttulo2"/>
              <w:jc w:val="center"/>
              <w:rPr>
                <w:rStyle w:val="Strong1"/>
                <w:rFonts w:asciiTheme="minorHAnsi" w:hAnsiTheme="minorHAnsi" w:cstheme="minorHAnsi"/>
                <w:bCs w:val="0"/>
                <w:sz w:val="22"/>
                <w:szCs w:val="22"/>
              </w:rPr>
            </w:pPr>
          </w:p>
        </w:tc>
      </w:tr>
      <w:tr w:rsidR="00A51DFC" w:rsidRPr="0050376A" w:rsidTr="007B3800">
        <w:trPr>
          <w:trHeight w:val="60"/>
        </w:trPr>
        <w:tc>
          <w:tcPr>
            <w:tcW w:w="7290" w:type="dxa"/>
          </w:tcPr>
          <w:p w:rsidR="00A51DFC" w:rsidRPr="0050376A" w:rsidRDefault="00A51DFC">
            <w:pPr>
              <w:jc w:val="both"/>
              <w:rPr>
                <w:rStyle w:val="Strong1"/>
                <w:rFonts w:asciiTheme="minorHAnsi" w:hAnsiTheme="minorHAnsi" w:cstheme="minorHAnsi"/>
                <w:b w:val="0"/>
                <w:sz w:val="22"/>
                <w:szCs w:val="22"/>
              </w:rPr>
            </w:pPr>
            <w:r w:rsidRPr="0050376A">
              <w:rPr>
                <w:rStyle w:val="Strong1"/>
                <w:rFonts w:asciiTheme="minorHAnsi" w:hAnsiTheme="minorHAnsi" w:cstheme="minorHAnsi"/>
                <w:b w:val="0"/>
                <w:sz w:val="22"/>
                <w:szCs w:val="22"/>
              </w:rPr>
              <w:t>4.</w:t>
            </w:r>
            <w:r w:rsidR="0087674E" w:rsidRPr="0050376A">
              <w:rPr>
                <w:rStyle w:val="Strong1"/>
                <w:rFonts w:asciiTheme="minorHAnsi" w:hAnsiTheme="minorHAnsi" w:cstheme="minorHAnsi"/>
                <w:b w:val="0"/>
                <w:sz w:val="22"/>
                <w:szCs w:val="22"/>
              </w:rPr>
              <w:t>4</w:t>
            </w:r>
            <w:r w:rsidRPr="0050376A">
              <w:rPr>
                <w:rStyle w:val="Strong1"/>
                <w:rFonts w:asciiTheme="minorHAnsi" w:hAnsiTheme="minorHAnsi" w:cstheme="minorHAnsi"/>
                <w:b w:val="0"/>
                <w:sz w:val="22"/>
                <w:szCs w:val="22"/>
              </w:rPr>
              <w:t xml:space="preserve"> Solicitud de organismo de control</w:t>
            </w:r>
          </w:p>
        </w:tc>
        <w:tc>
          <w:tcPr>
            <w:tcW w:w="810" w:type="dxa"/>
          </w:tcPr>
          <w:p w:rsidR="00A51DFC" w:rsidRPr="0050376A" w:rsidRDefault="00A51DFC" w:rsidP="007775C0">
            <w:pPr>
              <w:jc w:val="center"/>
              <w:rPr>
                <w:rStyle w:val="Strong1"/>
                <w:rFonts w:asciiTheme="minorHAnsi" w:hAnsiTheme="minorHAnsi" w:cstheme="minorHAnsi"/>
                <w:b w:val="0"/>
                <w:sz w:val="22"/>
                <w:szCs w:val="22"/>
              </w:rPr>
            </w:pPr>
          </w:p>
        </w:tc>
      </w:tr>
    </w:tbl>
    <w:p w:rsidR="00A51DFC" w:rsidRPr="0050376A" w:rsidRDefault="00A51DFC">
      <w:pPr>
        <w:jc w:val="both"/>
        <w:rPr>
          <w:rStyle w:val="Strong1"/>
          <w:rFonts w:asciiTheme="minorHAnsi" w:hAnsiTheme="minorHAnsi" w:cstheme="minorHAnsi"/>
          <w:sz w:val="22"/>
          <w:szCs w:val="22"/>
        </w:rPr>
      </w:pPr>
    </w:p>
    <w:p w:rsidR="0087674E" w:rsidRPr="0050376A" w:rsidRDefault="0087674E">
      <w:pPr>
        <w:jc w:val="both"/>
        <w:rPr>
          <w:rStyle w:val="Strong1"/>
          <w:rFonts w:asciiTheme="minorHAnsi" w:hAnsiTheme="minorHAnsi" w:cstheme="minorHAnsi"/>
          <w:sz w:val="22"/>
          <w:szCs w:val="22"/>
        </w:rPr>
      </w:pPr>
    </w:p>
    <w:p w:rsidR="00A51DFC" w:rsidRPr="0050376A" w:rsidRDefault="00A51DFC" w:rsidP="00EF3268">
      <w:pPr>
        <w:numPr>
          <w:ilvl w:val="0"/>
          <w:numId w:val="1"/>
        </w:numPr>
        <w:jc w:val="both"/>
        <w:rPr>
          <w:rFonts w:asciiTheme="minorHAnsi" w:hAnsiTheme="minorHAnsi" w:cstheme="minorHAnsi"/>
          <w:b/>
          <w:sz w:val="22"/>
          <w:szCs w:val="22"/>
          <w:lang w:val="es-MX"/>
        </w:rPr>
      </w:pPr>
      <w:r w:rsidRPr="0050376A">
        <w:rPr>
          <w:rFonts w:asciiTheme="minorHAnsi" w:hAnsiTheme="minorHAnsi" w:cstheme="minorHAnsi"/>
          <w:b/>
          <w:sz w:val="22"/>
          <w:szCs w:val="22"/>
          <w:lang w:val="es-MX"/>
        </w:rPr>
        <w:t xml:space="preserve">Descripción </w:t>
      </w:r>
      <w:r w:rsidR="00257E79" w:rsidRPr="0050376A">
        <w:rPr>
          <w:rFonts w:asciiTheme="minorHAnsi" w:hAnsiTheme="minorHAnsi" w:cstheme="minorHAnsi"/>
          <w:b/>
          <w:sz w:val="22"/>
          <w:szCs w:val="22"/>
          <w:lang w:val="es-MX"/>
        </w:rPr>
        <w:t>Detallada</w:t>
      </w:r>
      <w:r w:rsidRPr="0050376A">
        <w:rPr>
          <w:rFonts w:asciiTheme="minorHAnsi" w:hAnsiTheme="minorHAnsi" w:cstheme="minorHAnsi"/>
          <w:b/>
          <w:sz w:val="22"/>
          <w:szCs w:val="22"/>
          <w:lang w:val="es-MX"/>
        </w:rPr>
        <w:t xml:space="preserve"> del </w:t>
      </w:r>
      <w:r w:rsidR="00257E79" w:rsidRPr="0050376A">
        <w:rPr>
          <w:rFonts w:asciiTheme="minorHAnsi" w:hAnsiTheme="minorHAnsi" w:cstheme="minorHAnsi"/>
          <w:b/>
          <w:sz w:val="22"/>
          <w:szCs w:val="22"/>
          <w:lang w:val="es-MX"/>
        </w:rPr>
        <w:t>Requerimiento</w:t>
      </w:r>
      <w:r w:rsidRPr="0050376A">
        <w:rPr>
          <w:rFonts w:asciiTheme="minorHAnsi" w:hAnsiTheme="minorHAnsi" w:cstheme="minorHAnsi"/>
          <w:b/>
          <w:sz w:val="22"/>
          <w:szCs w:val="22"/>
          <w:lang w:val="es-MX"/>
        </w:rPr>
        <w:t>:</w:t>
      </w:r>
    </w:p>
    <w:p w:rsidR="00A51DFC" w:rsidRPr="0050376A" w:rsidRDefault="00A51DFC">
      <w:pPr>
        <w:jc w:val="both"/>
        <w:rPr>
          <w:rFonts w:asciiTheme="minorHAnsi" w:hAnsiTheme="minorHAnsi" w:cstheme="minorHAnsi"/>
          <w:b/>
          <w:sz w:val="22"/>
          <w:szCs w:val="22"/>
          <w:lang w:val="es-MX"/>
        </w:rPr>
      </w:pPr>
    </w:p>
    <w:p w:rsidR="00552F94" w:rsidRPr="0050376A" w:rsidRDefault="00552F94" w:rsidP="00566269">
      <w:pPr>
        <w:ind w:left="360"/>
        <w:jc w:val="both"/>
        <w:rPr>
          <w:rFonts w:asciiTheme="minorHAnsi" w:hAnsiTheme="minorHAnsi" w:cstheme="minorHAnsi"/>
          <w:sz w:val="22"/>
          <w:szCs w:val="22"/>
        </w:rPr>
      </w:pPr>
    </w:p>
    <w:p w:rsidR="00B85350" w:rsidRPr="0050376A" w:rsidRDefault="00A51DFC" w:rsidP="00EF3268">
      <w:pPr>
        <w:numPr>
          <w:ilvl w:val="1"/>
          <w:numId w:val="3"/>
        </w:numPr>
        <w:ind w:hanging="540"/>
        <w:jc w:val="both"/>
        <w:rPr>
          <w:rFonts w:asciiTheme="minorHAnsi" w:hAnsiTheme="minorHAnsi" w:cstheme="minorHAnsi"/>
          <w:b/>
          <w:sz w:val="22"/>
          <w:szCs w:val="22"/>
          <w:lang w:val="es-MX"/>
        </w:rPr>
      </w:pPr>
      <w:r w:rsidRPr="0050376A">
        <w:rPr>
          <w:rFonts w:asciiTheme="minorHAnsi" w:hAnsiTheme="minorHAnsi" w:cstheme="minorHAnsi"/>
          <w:b/>
          <w:sz w:val="22"/>
          <w:szCs w:val="22"/>
          <w:lang w:val="es-MX"/>
        </w:rPr>
        <w:t xml:space="preserve">Descripción del </w:t>
      </w:r>
      <w:r w:rsidRPr="0050376A">
        <w:rPr>
          <w:rFonts w:asciiTheme="minorHAnsi" w:hAnsiTheme="minorHAnsi" w:cstheme="minorHAnsi"/>
          <w:b/>
          <w:color w:val="0000FF"/>
          <w:sz w:val="22"/>
          <w:szCs w:val="22"/>
          <w:lang w:val="es-MX"/>
        </w:rPr>
        <w:t>Proceso – Servicio – Transacción</w:t>
      </w:r>
      <w:r w:rsidRPr="0050376A">
        <w:rPr>
          <w:rFonts w:asciiTheme="minorHAnsi" w:hAnsiTheme="minorHAnsi" w:cstheme="minorHAnsi"/>
          <w:b/>
          <w:sz w:val="22"/>
          <w:szCs w:val="22"/>
          <w:lang w:val="es-MX"/>
        </w:rPr>
        <w:t xml:space="preserve"> Solicitada </w:t>
      </w:r>
    </w:p>
    <w:p w:rsidR="00654911" w:rsidRPr="0050376A" w:rsidRDefault="00654911" w:rsidP="00654911">
      <w:pPr>
        <w:ind w:left="900"/>
        <w:jc w:val="both"/>
        <w:rPr>
          <w:rFonts w:asciiTheme="minorHAnsi" w:hAnsiTheme="minorHAnsi" w:cstheme="minorHAnsi"/>
          <w:b/>
          <w:sz w:val="22"/>
          <w:szCs w:val="22"/>
          <w:lang w:val="es-MX"/>
        </w:rPr>
      </w:pPr>
    </w:p>
    <w:p w:rsidR="00B85350" w:rsidRPr="0050376A" w:rsidRDefault="00B85350" w:rsidP="00EF3268">
      <w:pPr>
        <w:pStyle w:val="Prrafodelista"/>
        <w:numPr>
          <w:ilvl w:val="2"/>
          <w:numId w:val="5"/>
        </w:numPr>
        <w:jc w:val="both"/>
        <w:rPr>
          <w:rFonts w:asciiTheme="minorHAnsi" w:hAnsiTheme="minorHAnsi" w:cstheme="minorHAnsi"/>
          <w:b/>
          <w:sz w:val="22"/>
          <w:szCs w:val="22"/>
          <w:lang w:val="es-MX"/>
        </w:rPr>
      </w:pPr>
      <w:r w:rsidRPr="0050376A">
        <w:rPr>
          <w:rFonts w:asciiTheme="minorHAnsi" w:hAnsiTheme="minorHAnsi" w:cstheme="minorHAnsi"/>
          <w:b/>
          <w:sz w:val="22"/>
          <w:szCs w:val="22"/>
          <w:lang w:val="es-MX"/>
        </w:rPr>
        <w:t>Descripción Funcional del Proceso</w:t>
      </w:r>
    </w:p>
    <w:p w:rsidR="003E2819" w:rsidRPr="0050376A" w:rsidRDefault="003E2819" w:rsidP="00B4090E">
      <w:pPr>
        <w:jc w:val="both"/>
        <w:rPr>
          <w:rFonts w:asciiTheme="minorHAnsi" w:hAnsiTheme="minorHAnsi" w:cstheme="minorHAnsi"/>
          <w:b/>
          <w:sz w:val="22"/>
          <w:szCs w:val="22"/>
          <w:lang w:val="es-MX"/>
        </w:rPr>
      </w:pPr>
    </w:p>
    <w:p w:rsidR="008C374A" w:rsidRPr="008921EF" w:rsidRDefault="008C374A" w:rsidP="008C374A">
      <w:pPr>
        <w:pStyle w:val="Ttulo8"/>
        <w:ind w:left="708"/>
        <w:jc w:val="both"/>
        <w:rPr>
          <w:rFonts w:asciiTheme="minorHAnsi" w:hAnsiTheme="minorHAnsi" w:cstheme="minorHAnsi"/>
          <w:b w:val="0"/>
          <w:bCs/>
          <w:color w:val="auto"/>
          <w:sz w:val="20"/>
        </w:rPr>
      </w:pPr>
      <w:r w:rsidRPr="008921EF">
        <w:rPr>
          <w:rFonts w:asciiTheme="minorHAnsi" w:hAnsiTheme="minorHAnsi" w:cstheme="minorHAnsi"/>
          <w:b w:val="0"/>
          <w:bCs/>
          <w:color w:val="auto"/>
          <w:sz w:val="20"/>
        </w:rPr>
        <w:t xml:space="preserve">Implementar la conexión con BANRED para efectuar la recaudación </w:t>
      </w:r>
      <w:r w:rsidRPr="008921EF">
        <w:rPr>
          <w:rFonts w:asciiTheme="minorHAnsi" w:hAnsiTheme="minorHAnsi" w:cstheme="minorHAnsi"/>
          <w:b w:val="0"/>
          <w:bCs/>
          <w:color w:val="auto"/>
          <w:sz w:val="20"/>
          <w:u w:val="single"/>
        </w:rPr>
        <w:t>en línea</w:t>
      </w:r>
      <w:r w:rsidRPr="008921EF">
        <w:rPr>
          <w:rFonts w:asciiTheme="minorHAnsi" w:hAnsiTheme="minorHAnsi" w:cstheme="minorHAnsi"/>
          <w:b w:val="0"/>
          <w:bCs/>
          <w:color w:val="auto"/>
          <w:sz w:val="20"/>
        </w:rPr>
        <w:t xml:space="preserve"> de energía eléctrica por medio de la plataforma (SAP) adquirida por el MEER para la recaudación de la Unidad de Negocio Sta. Elena y Unidad de Negocio Milagro como actualmente la tiene la Unidad de Negocio Guayaquil</w:t>
      </w:r>
      <w:r>
        <w:rPr>
          <w:rFonts w:asciiTheme="minorHAnsi" w:hAnsiTheme="minorHAnsi" w:cstheme="minorHAnsi"/>
          <w:b w:val="0"/>
          <w:bCs/>
          <w:color w:val="auto"/>
          <w:sz w:val="20"/>
        </w:rPr>
        <w:t>;</w:t>
      </w:r>
      <w:r w:rsidRPr="008921EF">
        <w:rPr>
          <w:rFonts w:asciiTheme="minorHAnsi" w:hAnsiTheme="minorHAnsi" w:cstheme="minorHAnsi"/>
          <w:b w:val="0"/>
          <w:bCs/>
          <w:color w:val="auto"/>
          <w:sz w:val="20"/>
        </w:rPr>
        <w:t xml:space="preserve"> esta implementación tiene como fecha de salida a producción el 01 de noviembre de 2021.</w:t>
      </w:r>
    </w:p>
    <w:p w:rsidR="008C374A" w:rsidRPr="008921EF" w:rsidRDefault="008C374A" w:rsidP="008C374A">
      <w:pPr>
        <w:rPr>
          <w:rFonts w:asciiTheme="minorHAnsi" w:hAnsiTheme="minorHAnsi" w:cstheme="minorHAnsi"/>
          <w:lang w:val="es-MX"/>
        </w:rPr>
      </w:pPr>
    </w:p>
    <w:p w:rsidR="008C374A" w:rsidRPr="008921EF" w:rsidRDefault="008C374A" w:rsidP="008C374A">
      <w:pPr>
        <w:pStyle w:val="Ttulo8"/>
        <w:ind w:left="708"/>
        <w:jc w:val="both"/>
        <w:rPr>
          <w:rFonts w:asciiTheme="minorHAnsi" w:hAnsiTheme="minorHAnsi" w:cstheme="minorHAnsi"/>
          <w:b w:val="0"/>
          <w:bCs/>
          <w:color w:val="auto"/>
          <w:sz w:val="20"/>
        </w:rPr>
      </w:pPr>
      <w:r w:rsidRPr="008921EF">
        <w:rPr>
          <w:rFonts w:asciiTheme="minorHAnsi" w:hAnsiTheme="minorHAnsi" w:cstheme="minorHAnsi"/>
          <w:b w:val="0"/>
          <w:bCs/>
          <w:color w:val="auto"/>
          <w:sz w:val="20"/>
        </w:rPr>
        <w:t xml:space="preserve">El propósito de la EP es concluir la migración de las todas la Unidades de Negocio en el 2023. </w:t>
      </w:r>
    </w:p>
    <w:p w:rsidR="008C374A" w:rsidRPr="008921EF" w:rsidRDefault="008C374A" w:rsidP="008C374A">
      <w:pPr>
        <w:rPr>
          <w:rFonts w:asciiTheme="minorHAnsi" w:hAnsiTheme="minorHAnsi" w:cstheme="minorHAnsi"/>
          <w:lang w:val="es-MX"/>
        </w:rPr>
      </w:pPr>
    </w:p>
    <w:p w:rsidR="008C374A" w:rsidRPr="008921EF" w:rsidRDefault="008C374A" w:rsidP="008C374A">
      <w:pPr>
        <w:ind w:firstLine="708"/>
        <w:rPr>
          <w:rFonts w:asciiTheme="minorHAnsi" w:hAnsiTheme="minorHAnsi" w:cstheme="minorHAnsi"/>
          <w:b/>
          <w:u w:val="single"/>
          <w:lang w:val="es-MX"/>
        </w:rPr>
      </w:pPr>
      <w:r w:rsidRPr="008921EF">
        <w:rPr>
          <w:rFonts w:asciiTheme="minorHAnsi" w:hAnsiTheme="minorHAnsi" w:cstheme="minorHAnsi"/>
          <w:b/>
          <w:u w:val="single"/>
          <w:lang w:val="es-MX"/>
        </w:rPr>
        <w:t>Consideraciones Operativas:</w:t>
      </w:r>
    </w:p>
    <w:p w:rsidR="008C374A" w:rsidRPr="008921EF" w:rsidRDefault="008C374A" w:rsidP="008C374A">
      <w:pPr>
        <w:ind w:firstLine="708"/>
        <w:rPr>
          <w:rFonts w:asciiTheme="minorHAnsi" w:hAnsiTheme="minorHAnsi" w:cstheme="minorHAnsi"/>
          <w:b/>
          <w:u w:val="single"/>
          <w:lang w:val="es-MX"/>
        </w:rPr>
      </w:pPr>
    </w:p>
    <w:p w:rsidR="008C374A" w:rsidRPr="00435EEB" w:rsidRDefault="008C374A" w:rsidP="008C374A">
      <w:pPr>
        <w:pStyle w:val="Prrafodelista"/>
        <w:numPr>
          <w:ilvl w:val="0"/>
          <w:numId w:val="46"/>
        </w:numPr>
        <w:jc w:val="both"/>
        <w:rPr>
          <w:rFonts w:asciiTheme="minorHAnsi" w:hAnsiTheme="minorHAnsi" w:cstheme="minorHAnsi"/>
          <w:lang w:val="es-MX"/>
        </w:rPr>
      </w:pPr>
      <w:r w:rsidRPr="008921EF">
        <w:rPr>
          <w:rFonts w:asciiTheme="minorHAnsi" w:hAnsiTheme="minorHAnsi" w:cstheme="minorHAnsi"/>
          <w:lang w:val="es-MX"/>
        </w:rPr>
        <w:t xml:space="preserve">La recaudación será por medio del </w:t>
      </w:r>
      <w:r w:rsidRPr="00435EEB">
        <w:rPr>
          <w:rFonts w:asciiTheme="minorHAnsi" w:hAnsiTheme="minorHAnsi" w:cstheme="minorHAnsi"/>
          <w:lang w:val="es-MX"/>
        </w:rPr>
        <w:t>Código Cuen</w:t>
      </w:r>
      <w:r>
        <w:rPr>
          <w:rFonts w:asciiTheme="minorHAnsi" w:hAnsiTheme="minorHAnsi" w:cstheme="minorHAnsi"/>
          <w:lang w:val="es-MX"/>
        </w:rPr>
        <w:t>t</w:t>
      </w:r>
      <w:r w:rsidRPr="00435EEB">
        <w:rPr>
          <w:rFonts w:asciiTheme="minorHAnsi" w:hAnsiTheme="minorHAnsi" w:cstheme="minorHAnsi"/>
          <w:lang w:val="es-MX"/>
        </w:rPr>
        <w:t>a Contrato</w:t>
      </w:r>
      <w:r w:rsidRPr="008921EF">
        <w:rPr>
          <w:rFonts w:asciiTheme="minorHAnsi" w:hAnsiTheme="minorHAnsi" w:cstheme="minorHAnsi"/>
          <w:lang w:val="es-MX"/>
        </w:rPr>
        <w:t xml:space="preserve"> (19 dígitos) </w:t>
      </w:r>
      <w:r w:rsidRPr="00435EEB">
        <w:rPr>
          <w:rFonts w:asciiTheme="minorHAnsi" w:hAnsiTheme="minorHAnsi" w:cstheme="minorHAnsi"/>
          <w:lang w:val="es-MX"/>
        </w:rPr>
        <w:t>además de la CÓDIGO ÚNICO NACIONAL (10 dígitos).</w:t>
      </w:r>
    </w:p>
    <w:p w:rsidR="008C374A" w:rsidRPr="008921EF" w:rsidRDefault="008C374A" w:rsidP="008C374A">
      <w:pPr>
        <w:pStyle w:val="Prrafodelista"/>
        <w:numPr>
          <w:ilvl w:val="0"/>
          <w:numId w:val="46"/>
        </w:numPr>
        <w:jc w:val="both"/>
        <w:rPr>
          <w:rFonts w:asciiTheme="minorHAnsi" w:hAnsiTheme="minorHAnsi" w:cstheme="minorHAnsi"/>
          <w:lang w:val="es-MX"/>
        </w:rPr>
      </w:pPr>
      <w:r w:rsidRPr="008921EF">
        <w:rPr>
          <w:rFonts w:asciiTheme="minorHAnsi" w:hAnsiTheme="minorHAnsi" w:cstheme="minorHAnsi"/>
          <w:lang w:val="es-MX"/>
        </w:rPr>
        <w:lastRenderedPageBreak/>
        <w:t>Para aplicar la recaudación no se deberá escoger la regional de la EP, BANRED retornará este dato que sí se mostrará en los canales</w:t>
      </w:r>
      <w:r>
        <w:rPr>
          <w:rFonts w:asciiTheme="minorHAnsi" w:hAnsiTheme="minorHAnsi" w:cstheme="minorHAnsi"/>
          <w:lang w:val="es-MX"/>
        </w:rPr>
        <w:t>,</w:t>
      </w:r>
      <w:r w:rsidRPr="008921EF">
        <w:rPr>
          <w:rFonts w:asciiTheme="minorHAnsi" w:hAnsiTheme="minorHAnsi" w:cstheme="minorHAnsi"/>
          <w:lang w:val="es-MX"/>
        </w:rPr>
        <w:t xml:space="preserve"> así como en los comprobantes.</w:t>
      </w:r>
    </w:p>
    <w:p w:rsidR="008C374A" w:rsidRPr="008921EF" w:rsidRDefault="008C374A" w:rsidP="008C374A">
      <w:pPr>
        <w:pStyle w:val="Prrafodelista"/>
        <w:numPr>
          <w:ilvl w:val="0"/>
          <w:numId w:val="46"/>
        </w:numPr>
        <w:jc w:val="both"/>
        <w:rPr>
          <w:rFonts w:asciiTheme="minorHAnsi" w:hAnsiTheme="minorHAnsi" w:cstheme="minorHAnsi"/>
          <w:lang w:val="es-MX"/>
        </w:rPr>
      </w:pPr>
      <w:r w:rsidRPr="008921EF">
        <w:rPr>
          <w:rFonts w:asciiTheme="minorHAnsi" w:hAnsiTheme="minorHAnsi" w:cstheme="minorHAnsi"/>
          <w:lang w:val="es-MX"/>
        </w:rPr>
        <w:t xml:space="preserve">La conexión con todas las </w:t>
      </w:r>
      <w:proofErr w:type="spellStart"/>
      <w:r w:rsidRPr="008921EF">
        <w:rPr>
          <w:rFonts w:asciiTheme="minorHAnsi" w:hAnsiTheme="minorHAnsi" w:cstheme="minorHAnsi"/>
          <w:lang w:val="es-MX"/>
        </w:rPr>
        <w:t>EP´s</w:t>
      </w:r>
      <w:proofErr w:type="spellEnd"/>
      <w:r>
        <w:rPr>
          <w:rFonts w:asciiTheme="minorHAnsi" w:hAnsiTheme="minorHAnsi" w:cstheme="minorHAnsi"/>
          <w:lang w:val="es-MX"/>
        </w:rPr>
        <w:t xml:space="preserve"> </w:t>
      </w:r>
      <w:r w:rsidRPr="008921EF">
        <w:rPr>
          <w:rFonts w:asciiTheme="minorHAnsi" w:hAnsiTheme="minorHAnsi" w:cstheme="minorHAnsi"/>
          <w:lang w:val="es-MX"/>
        </w:rPr>
        <w:t>será en línea.</w:t>
      </w:r>
    </w:p>
    <w:p w:rsidR="008C374A" w:rsidRPr="008921EF" w:rsidRDefault="008C374A" w:rsidP="008C374A">
      <w:pPr>
        <w:pStyle w:val="Prrafodelista"/>
        <w:numPr>
          <w:ilvl w:val="0"/>
          <w:numId w:val="46"/>
        </w:numPr>
        <w:jc w:val="both"/>
        <w:rPr>
          <w:rFonts w:asciiTheme="minorHAnsi" w:hAnsiTheme="minorHAnsi" w:cstheme="minorHAnsi"/>
          <w:lang w:val="es-MX"/>
        </w:rPr>
      </w:pPr>
      <w:r w:rsidRPr="008921EF">
        <w:rPr>
          <w:rFonts w:asciiTheme="minorHAnsi" w:hAnsiTheme="minorHAnsi" w:cstheme="minorHAnsi"/>
          <w:lang w:val="es-MX"/>
        </w:rPr>
        <w:t xml:space="preserve">BANRED será el </w:t>
      </w:r>
      <w:proofErr w:type="spellStart"/>
      <w:r w:rsidRPr="008921EF">
        <w:rPr>
          <w:rFonts w:asciiTheme="minorHAnsi" w:hAnsiTheme="minorHAnsi" w:cstheme="minorHAnsi"/>
          <w:lang w:val="es-MX"/>
        </w:rPr>
        <w:t>switch</w:t>
      </w:r>
      <w:proofErr w:type="spellEnd"/>
      <w:r w:rsidRPr="008921EF">
        <w:rPr>
          <w:rFonts w:asciiTheme="minorHAnsi" w:hAnsiTheme="minorHAnsi" w:cstheme="minorHAnsi"/>
          <w:lang w:val="es-MX"/>
        </w:rPr>
        <w:t xml:space="preserve"> transaccional para este servicio.</w:t>
      </w:r>
    </w:p>
    <w:p w:rsidR="008C374A" w:rsidRPr="008921EF" w:rsidRDefault="008C374A" w:rsidP="008C374A">
      <w:pPr>
        <w:pStyle w:val="Prrafodelista"/>
        <w:numPr>
          <w:ilvl w:val="0"/>
          <w:numId w:val="46"/>
        </w:numPr>
        <w:jc w:val="both"/>
        <w:rPr>
          <w:rFonts w:asciiTheme="minorHAnsi" w:hAnsiTheme="minorHAnsi" w:cstheme="minorHAnsi"/>
          <w:lang w:val="es-MX"/>
        </w:rPr>
      </w:pPr>
      <w:r w:rsidRPr="008921EF">
        <w:rPr>
          <w:rFonts w:asciiTheme="minorHAnsi" w:hAnsiTheme="minorHAnsi" w:cstheme="minorHAnsi"/>
          <w:lang w:val="es-MX"/>
        </w:rPr>
        <w:t>Se deben mantener activos los canales ATX, IBK, WAP, ATM, CNB y Débitos automáticos. Los canales de recaudación deben ser parametrizables para que vaya alineado a la resolución 672JRMF.</w:t>
      </w:r>
    </w:p>
    <w:p w:rsidR="008C374A" w:rsidRPr="008921EF" w:rsidRDefault="008C374A" w:rsidP="008C374A">
      <w:pPr>
        <w:pStyle w:val="Prrafodelista"/>
        <w:numPr>
          <w:ilvl w:val="0"/>
          <w:numId w:val="46"/>
        </w:numPr>
        <w:jc w:val="both"/>
        <w:rPr>
          <w:rFonts w:asciiTheme="minorHAnsi" w:hAnsiTheme="minorHAnsi" w:cstheme="minorHAnsi"/>
          <w:lang w:val="es-MX"/>
        </w:rPr>
      </w:pPr>
      <w:r w:rsidRPr="008921EF">
        <w:rPr>
          <w:rFonts w:asciiTheme="minorHAnsi" w:hAnsiTheme="minorHAnsi" w:cstheme="minorHAnsi"/>
          <w:lang w:val="es-MX"/>
        </w:rPr>
        <w:t xml:space="preserve">Las distintas formas de pagos y montos a pagar deben ser parametrizables para que vaya alineado a la resolución 672JRMF. </w:t>
      </w:r>
    </w:p>
    <w:p w:rsidR="008C374A" w:rsidRPr="00DA1AEB" w:rsidRDefault="008C374A" w:rsidP="008C374A">
      <w:pPr>
        <w:pStyle w:val="Prrafodelista"/>
        <w:numPr>
          <w:ilvl w:val="0"/>
          <w:numId w:val="46"/>
        </w:numPr>
        <w:jc w:val="both"/>
        <w:rPr>
          <w:rFonts w:asciiTheme="minorHAnsi" w:hAnsiTheme="minorHAnsi" w:cstheme="minorHAnsi"/>
          <w:lang w:val="es-MX"/>
        </w:rPr>
      </w:pPr>
      <w:r w:rsidRPr="00DA1AEB">
        <w:rPr>
          <w:rFonts w:asciiTheme="minorHAnsi" w:hAnsiTheme="minorHAnsi" w:cstheme="minorHAnsi"/>
          <w:lang w:val="es-MX"/>
        </w:rPr>
        <w:t xml:space="preserve">Se deberán migrar los números de suministros que actualmente están dentro del proceso de débitos automáticos </w:t>
      </w:r>
      <w:proofErr w:type="gramStart"/>
      <w:r w:rsidRPr="00DA1AEB">
        <w:rPr>
          <w:rFonts w:asciiTheme="minorHAnsi" w:hAnsiTheme="minorHAnsi" w:cstheme="minorHAnsi"/>
          <w:lang w:val="es-MX"/>
        </w:rPr>
        <w:t>BB</w:t>
      </w:r>
      <w:proofErr w:type="gramEnd"/>
      <w:r w:rsidRPr="00DA1AEB">
        <w:rPr>
          <w:rFonts w:asciiTheme="minorHAnsi" w:hAnsiTheme="minorHAnsi" w:cstheme="minorHAnsi"/>
          <w:lang w:val="es-MX"/>
        </w:rPr>
        <w:t xml:space="preserve"> así como los suministros matriculados en los canales virtuales de persona natural y jurídica, para las dos unidades de negocio; para esto la EP deberá proporcionar la respectiva homologación de suministros hacia cuentas contrato y luego efectuar la actualización al interno BB. </w:t>
      </w:r>
    </w:p>
    <w:p w:rsidR="008C374A" w:rsidRPr="00DA1AEB" w:rsidRDefault="008C374A" w:rsidP="008C374A">
      <w:pPr>
        <w:pStyle w:val="Prrafodelista"/>
        <w:numPr>
          <w:ilvl w:val="0"/>
          <w:numId w:val="46"/>
        </w:numPr>
        <w:jc w:val="both"/>
        <w:rPr>
          <w:rFonts w:asciiTheme="minorHAnsi" w:hAnsiTheme="minorHAnsi" w:cstheme="minorHAnsi"/>
          <w:lang w:val="es-MX"/>
        </w:rPr>
      </w:pPr>
      <w:r w:rsidRPr="00DA1AEB">
        <w:rPr>
          <w:rFonts w:asciiTheme="minorHAnsi" w:hAnsiTheme="minorHAnsi" w:cstheme="minorHAnsi"/>
          <w:lang w:val="es-MX"/>
        </w:rPr>
        <w:t>Crear en sistema nuevas empresas por cada EP, no se deberán reutilizar códigos para no perder historial.</w:t>
      </w:r>
    </w:p>
    <w:p w:rsidR="008C374A" w:rsidRPr="00DA1AEB" w:rsidRDefault="008C374A" w:rsidP="008C374A">
      <w:pPr>
        <w:pStyle w:val="Prrafodelista"/>
        <w:numPr>
          <w:ilvl w:val="0"/>
          <w:numId w:val="46"/>
        </w:numPr>
        <w:jc w:val="both"/>
        <w:rPr>
          <w:rFonts w:asciiTheme="minorHAnsi" w:hAnsiTheme="minorHAnsi" w:cstheme="minorHAnsi"/>
          <w:lang w:val="es-MX"/>
        </w:rPr>
      </w:pPr>
      <w:r w:rsidRPr="00DA1AEB">
        <w:rPr>
          <w:rFonts w:asciiTheme="minorHAnsi" w:hAnsiTheme="minorHAnsi" w:cstheme="minorHAnsi"/>
          <w:lang w:val="es-MX"/>
        </w:rPr>
        <w:t>La activación de los nuevos códigos en todos los canales será producto de la activación del servicio en la nueva plataforma por parte del MEER.</w:t>
      </w:r>
    </w:p>
    <w:p w:rsidR="008C374A" w:rsidRPr="00DA1AEB" w:rsidRDefault="008C374A" w:rsidP="008C374A">
      <w:pPr>
        <w:pStyle w:val="Prrafodelista"/>
        <w:numPr>
          <w:ilvl w:val="0"/>
          <w:numId w:val="46"/>
        </w:numPr>
        <w:jc w:val="both"/>
        <w:rPr>
          <w:rFonts w:asciiTheme="minorHAnsi" w:hAnsiTheme="minorHAnsi" w:cstheme="minorHAnsi"/>
          <w:lang w:val="es-MX"/>
        </w:rPr>
      </w:pPr>
      <w:r w:rsidRPr="00DA1AEB">
        <w:rPr>
          <w:rFonts w:asciiTheme="minorHAnsi" w:hAnsiTheme="minorHAnsi" w:cstheme="minorHAnsi"/>
          <w:lang w:val="es-MX"/>
        </w:rPr>
        <w:t>Horario de cierre contable 16:00</w:t>
      </w:r>
    </w:p>
    <w:p w:rsidR="008C374A" w:rsidRPr="00DA1AEB" w:rsidRDefault="008C374A" w:rsidP="008C374A">
      <w:pPr>
        <w:pStyle w:val="Prrafodelista"/>
        <w:numPr>
          <w:ilvl w:val="0"/>
          <w:numId w:val="46"/>
        </w:numPr>
        <w:jc w:val="both"/>
        <w:rPr>
          <w:rFonts w:asciiTheme="minorHAnsi" w:hAnsiTheme="minorHAnsi" w:cstheme="minorHAnsi"/>
          <w:lang w:val="es-MX"/>
        </w:rPr>
      </w:pPr>
      <w:r w:rsidRPr="00DA1AEB">
        <w:rPr>
          <w:rFonts w:asciiTheme="minorHAnsi" w:hAnsiTheme="minorHAnsi" w:cstheme="minorHAnsi"/>
          <w:lang w:val="es-MX"/>
        </w:rPr>
        <w:t xml:space="preserve">Actualizar </w:t>
      </w:r>
      <w:proofErr w:type="spellStart"/>
      <w:r w:rsidRPr="00DA1AEB">
        <w:rPr>
          <w:rFonts w:asciiTheme="minorHAnsi" w:hAnsiTheme="minorHAnsi" w:cstheme="minorHAnsi"/>
          <w:lang w:val="es-MX"/>
        </w:rPr>
        <w:t>front</w:t>
      </w:r>
      <w:proofErr w:type="spellEnd"/>
      <w:r w:rsidRPr="00DA1AEB">
        <w:rPr>
          <w:rFonts w:asciiTheme="minorHAnsi" w:hAnsiTheme="minorHAnsi" w:cstheme="minorHAnsi"/>
          <w:lang w:val="es-MX"/>
        </w:rPr>
        <w:t xml:space="preserve"> de todos los canales de recaudación.</w:t>
      </w:r>
    </w:p>
    <w:p w:rsidR="008C374A" w:rsidRPr="00DA1AEB" w:rsidRDefault="008C374A" w:rsidP="008C374A">
      <w:pPr>
        <w:pStyle w:val="Prrafodelista"/>
        <w:numPr>
          <w:ilvl w:val="0"/>
          <w:numId w:val="46"/>
        </w:numPr>
        <w:jc w:val="both"/>
        <w:rPr>
          <w:rFonts w:asciiTheme="minorHAnsi" w:hAnsiTheme="minorHAnsi" w:cstheme="minorHAnsi"/>
          <w:lang w:val="es-MX"/>
        </w:rPr>
      </w:pPr>
      <w:r w:rsidRPr="00DA1AEB">
        <w:rPr>
          <w:rFonts w:asciiTheme="minorHAnsi" w:hAnsiTheme="minorHAnsi" w:cstheme="minorHAnsi"/>
          <w:lang w:val="es-MX"/>
        </w:rPr>
        <w:t>BB proporcionara a BANRED un solo archivo con todas las TRX exitosas de todas las regionales hasta las 16:45</w:t>
      </w:r>
    </w:p>
    <w:p w:rsidR="008C374A" w:rsidRPr="00DA1AEB" w:rsidRDefault="008C374A" w:rsidP="008C374A">
      <w:pPr>
        <w:pStyle w:val="Prrafodelista"/>
        <w:numPr>
          <w:ilvl w:val="0"/>
          <w:numId w:val="46"/>
        </w:numPr>
        <w:jc w:val="both"/>
        <w:rPr>
          <w:rFonts w:asciiTheme="minorHAnsi" w:hAnsiTheme="minorHAnsi" w:cstheme="minorHAnsi"/>
          <w:lang w:val="es-MX"/>
        </w:rPr>
      </w:pPr>
      <w:r w:rsidRPr="00DA1AEB">
        <w:rPr>
          <w:rFonts w:asciiTheme="minorHAnsi" w:hAnsiTheme="minorHAnsi" w:cstheme="minorHAnsi"/>
          <w:lang w:val="es-MX"/>
        </w:rPr>
        <w:t xml:space="preserve">BANRED remitirá cada día hábil, un archivo con las transacciones procesadas como </w:t>
      </w:r>
      <w:proofErr w:type="spellStart"/>
      <w:r w:rsidRPr="00DA1AEB">
        <w:rPr>
          <w:rFonts w:asciiTheme="minorHAnsi" w:hAnsiTheme="minorHAnsi" w:cstheme="minorHAnsi"/>
          <w:lang w:val="es-MX"/>
        </w:rPr>
        <w:t>switch</w:t>
      </w:r>
      <w:proofErr w:type="spellEnd"/>
      <w:r w:rsidRPr="00DA1AEB">
        <w:rPr>
          <w:rFonts w:asciiTheme="minorHAnsi" w:hAnsiTheme="minorHAnsi" w:cstheme="minorHAnsi"/>
          <w:lang w:val="es-MX"/>
        </w:rPr>
        <w:t xml:space="preserve"> las mismas que deben ser conciliadas por BB para finalmente remitir hacia BANRED un archivo de ajustes en caso de existir diferencias.</w:t>
      </w:r>
    </w:p>
    <w:p w:rsidR="008C374A" w:rsidRPr="00DA1AEB" w:rsidRDefault="008C374A" w:rsidP="008C374A">
      <w:pPr>
        <w:pStyle w:val="Prrafodelista"/>
        <w:numPr>
          <w:ilvl w:val="0"/>
          <w:numId w:val="46"/>
        </w:numPr>
        <w:jc w:val="both"/>
        <w:rPr>
          <w:rFonts w:asciiTheme="minorHAnsi" w:hAnsiTheme="minorHAnsi" w:cstheme="minorHAnsi"/>
          <w:lang w:val="es-MX"/>
        </w:rPr>
      </w:pPr>
      <w:r w:rsidRPr="00DA1AEB">
        <w:rPr>
          <w:rFonts w:asciiTheme="minorHAnsi" w:hAnsiTheme="minorHAnsi" w:cstheme="minorHAnsi"/>
          <w:lang w:val="es-MX"/>
        </w:rPr>
        <w:t>Nuevas empresas d</w:t>
      </w:r>
      <w:r>
        <w:rPr>
          <w:rFonts w:asciiTheme="minorHAnsi" w:hAnsiTheme="minorHAnsi" w:cstheme="minorHAnsi"/>
          <w:lang w:val="es-MX"/>
        </w:rPr>
        <w:t>eben ser incluidas en flujo SRP, IRP.</w:t>
      </w:r>
    </w:p>
    <w:p w:rsidR="008C374A" w:rsidRPr="00DA1AEB" w:rsidRDefault="008C374A" w:rsidP="008C374A">
      <w:pPr>
        <w:pStyle w:val="Prrafodelista"/>
        <w:numPr>
          <w:ilvl w:val="0"/>
          <w:numId w:val="46"/>
        </w:numPr>
        <w:jc w:val="both"/>
        <w:rPr>
          <w:rFonts w:asciiTheme="minorHAnsi" w:hAnsiTheme="minorHAnsi" w:cstheme="minorHAnsi"/>
          <w:lang w:val="es-MX"/>
        </w:rPr>
      </w:pPr>
      <w:r w:rsidRPr="00DA1AEB">
        <w:rPr>
          <w:rFonts w:asciiTheme="minorHAnsi" w:hAnsiTheme="minorHAnsi" w:cstheme="minorHAnsi"/>
          <w:lang w:val="es-MX"/>
        </w:rPr>
        <w:t>Recaudación será de valores totales reportados por la EP además de aceptar abonos.</w:t>
      </w:r>
    </w:p>
    <w:p w:rsidR="008C374A" w:rsidRPr="008921EF" w:rsidRDefault="008C374A" w:rsidP="008C374A">
      <w:pPr>
        <w:ind w:firstLine="708"/>
        <w:rPr>
          <w:rFonts w:asciiTheme="minorHAnsi" w:hAnsiTheme="minorHAnsi" w:cstheme="minorHAnsi"/>
          <w:lang w:val="es-MX"/>
        </w:rPr>
      </w:pPr>
    </w:p>
    <w:p w:rsidR="008C374A" w:rsidRPr="008921EF" w:rsidRDefault="008C374A" w:rsidP="008C374A">
      <w:pPr>
        <w:ind w:firstLine="708"/>
        <w:rPr>
          <w:rFonts w:asciiTheme="minorHAnsi" w:hAnsiTheme="minorHAnsi" w:cstheme="minorHAnsi"/>
          <w:b/>
          <w:u w:val="single"/>
          <w:lang w:val="es-MX"/>
        </w:rPr>
      </w:pPr>
      <w:r w:rsidRPr="008921EF">
        <w:rPr>
          <w:rFonts w:asciiTheme="minorHAnsi" w:hAnsiTheme="minorHAnsi" w:cstheme="minorHAnsi"/>
          <w:b/>
          <w:u w:val="single"/>
          <w:lang w:val="es-MX"/>
        </w:rPr>
        <w:t>Reportes internos:</w:t>
      </w:r>
    </w:p>
    <w:p w:rsidR="008C374A" w:rsidRPr="008921EF" w:rsidRDefault="008C374A" w:rsidP="008C374A">
      <w:pPr>
        <w:ind w:firstLine="708"/>
        <w:rPr>
          <w:rFonts w:asciiTheme="minorHAnsi" w:hAnsiTheme="minorHAnsi" w:cstheme="minorHAnsi"/>
          <w:lang w:val="es-MX"/>
        </w:rPr>
      </w:pPr>
    </w:p>
    <w:p w:rsidR="008C374A" w:rsidRPr="008921EF" w:rsidRDefault="008C374A" w:rsidP="008C374A">
      <w:pPr>
        <w:pStyle w:val="Prrafodelista"/>
        <w:numPr>
          <w:ilvl w:val="0"/>
          <w:numId w:val="47"/>
        </w:numPr>
        <w:jc w:val="both"/>
        <w:rPr>
          <w:rFonts w:asciiTheme="minorHAnsi" w:hAnsiTheme="minorHAnsi" w:cstheme="minorHAnsi"/>
          <w:lang w:val="es-MX"/>
        </w:rPr>
      </w:pPr>
      <w:r w:rsidRPr="008921EF">
        <w:rPr>
          <w:rFonts w:asciiTheme="minorHAnsi" w:hAnsiTheme="minorHAnsi" w:cstheme="minorHAnsi"/>
          <w:lang w:val="es-MX"/>
        </w:rPr>
        <w:t>La información preliminar y final de CNB debe considerar las transacciones de las empresas activas al momento, así como aquellas que pasen a recaudar sobre la plataforma del MEER.</w:t>
      </w:r>
    </w:p>
    <w:p w:rsidR="008C374A" w:rsidRPr="008921EF" w:rsidRDefault="008C374A" w:rsidP="008C374A">
      <w:pPr>
        <w:pStyle w:val="Prrafodelista"/>
        <w:numPr>
          <w:ilvl w:val="0"/>
          <w:numId w:val="47"/>
        </w:numPr>
        <w:jc w:val="both"/>
        <w:rPr>
          <w:rFonts w:asciiTheme="minorHAnsi" w:hAnsiTheme="minorHAnsi" w:cstheme="minorHAnsi"/>
          <w:lang w:val="es-MX"/>
        </w:rPr>
      </w:pPr>
      <w:r w:rsidRPr="008921EF">
        <w:rPr>
          <w:rFonts w:asciiTheme="minorHAnsi" w:hAnsiTheme="minorHAnsi" w:cstheme="minorHAnsi"/>
          <w:lang w:val="es-MX"/>
        </w:rPr>
        <w:t>Considerar nuevas empresas para auxiliares de intranet.</w:t>
      </w:r>
    </w:p>
    <w:p w:rsidR="008C374A" w:rsidRPr="008921EF" w:rsidRDefault="008C374A" w:rsidP="008C374A">
      <w:pPr>
        <w:pStyle w:val="Prrafodelista"/>
        <w:numPr>
          <w:ilvl w:val="0"/>
          <w:numId w:val="47"/>
        </w:numPr>
        <w:jc w:val="both"/>
        <w:rPr>
          <w:rFonts w:asciiTheme="minorHAnsi" w:hAnsiTheme="minorHAnsi" w:cstheme="minorHAnsi"/>
          <w:lang w:val="es-MX"/>
        </w:rPr>
      </w:pPr>
      <w:r w:rsidRPr="008921EF">
        <w:rPr>
          <w:rFonts w:asciiTheme="minorHAnsi" w:hAnsiTheme="minorHAnsi" w:cstheme="minorHAnsi"/>
          <w:lang w:val="es-MX"/>
        </w:rPr>
        <w:t>Registro en cubos gerenciales.</w:t>
      </w:r>
    </w:p>
    <w:p w:rsidR="008C374A" w:rsidRPr="008921EF" w:rsidRDefault="008C374A" w:rsidP="008C374A">
      <w:pPr>
        <w:pStyle w:val="Prrafodelista"/>
        <w:numPr>
          <w:ilvl w:val="0"/>
          <w:numId w:val="47"/>
        </w:numPr>
        <w:jc w:val="both"/>
        <w:rPr>
          <w:rFonts w:asciiTheme="minorHAnsi" w:hAnsiTheme="minorHAnsi" w:cstheme="minorHAnsi"/>
          <w:lang w:val="es-MX"/>
        </w:rPr>
      </w:pPr>
      <w:r w:rsidRPr="008921EF">
        <w:rPr>
          <w:rFonts w:asciiTheme="minorHAnsi" w:hAnsiTheme="minorHAnsi" w:cstheme="minorHAnsi"/>
          <w:lang w:val="es-MX"/>
        </w:rPr>
        <w:t>Registro en estructura Pagos a Terceros.</w:t>
      </w:r>
    </w:p>
    <w:p w:rsidR="008C374A" w:rsidRPr="008921EF" w:rsidRDefault="008C374A" w:rsidP="008C374A">
      <w:pPr>
        <w:pStyle w:val="Prrafodelista"/>
        <w:ind w:left="1428"/>
        <w:jc w:val="both"/>
        <w:rPr>
          <w:rFonts w:asciiTheme="minorHAnsi" w:hAnsiTheme="minorHAnsi" w:cstheme="minorHAnsi"/>
          <w:lang w:val="es-MX"/>
        </w:rPr>
      </w:pPr>
    </w:p>
    <w:p w:rsidR="008C374A" w:rsidRPr="008921EF" w:rsidRDefault="008C374A" w:rsidP="008C374A">
      <w:pPr>
        <w:ind w:left="708"/>
        <w:rPr>
          <w:rFonts w:asciiTheme="minorHAnsi" w:hAnsiTheme="minorHAnsi" w:cstheme="minorHAnsi"/>
          <w:lang w:val="es-MX"/>
        </w:rPr>
      </w:pPr>
      <w:r w:rsidRPr="008921EF">
        <w:rPr>
          <w:rFonts w:asciiTheme="minorHAnsi" w:hAnsiTheme="minorHAnsi" w:cstheme="minorHAnsi"/>
          <w:lang w:val="es-MX"/>
        </w:rPr>
        <w:t xml:space="preserve">Para la salida a producción previamente se deberá cumplir ciertas pruebas de certificación, para dar visto bueno de la salida por parte de CNEL, estas pruebas también deben ser coordinadas con </w:t>
      </w:r>
      <w:proofErr w:type="spellStart"/>
      <w:r w:rsidRPr="008921EF">
        <w:rPr>
          <w:rFonts w:asciiTheme="minorHAnsi" w:hAnsiTheme="minorHAnsi" w:cstheme="minorHAnsi"/>
          <w:lang w:val="es-MX"/>
        </w:rPr>
        <w:t>Banred</w:t>
      </w:r>
      <w:proofErr w:type="spellEnd"/>
      <w:r w:rsidRPr="008921EF">
        <w:rPr>
          <w:rFonts w:asciiTheme="minorHAnsi" w:hAnsiTheme="minorHAnsi" w:cstheme="minorHAnsi"/>
          <w:lang w:val="es-MX"/>
        </w:rPr>
        <w:t xml:space="preserve"> quienes son nuestro </w:t>
      </w:r>
      <w:proofErr w:type="spellStart"/>
      <w:r w:rsidRPr="008921EF">
        <w:rPr>
          <w:rFonts w:asciiTheme="minorHAnsi" w:hAnsiTheme="minorHAnsi" w:cstheme="minorHAnsi"/>
          <w:lang w:val="es-MX"/>
        </w:rPr>
        <w:t>switch</w:t>
      </w:r>
      <w:proofErr w:type="spellEnd"/>
      <w:r w:rsidRPr="008921EF">
        <w:rPr>
          <w:rFonts w:asciiTheme="minorHAnsi" w:hAnsiTheme="minorHAnsi" w:cstheme="minorHAnsi"/>
          <w:lang w:val="es-MX"/>
        </w:rPr>
        <w:t xml:space="preserve"> transaccional.</w:t>
      </w:r>
    </w:p>
    <w:p w:rsidR="008C374A" w:rsidRPr="008921EF" w:rsidRDefault="008C374A" w:rsidP="008C374A">
      <w:pPr>
        <w:jc w:val="both"/>
        <w:rPr>
          <w:rFonts w:asciiTheme="minorHAnsi" w:hAnsiTheme="minorHAnsi" w:cstheme="minorHAnsi"/>
          <w:lang w:val="es-MX"/>
        </w:rPr>
      </w:pPr>
      <w:r w:rsidRPr="008921EF">
        <w:rPr>
          <w:rFonts w:asciiTheme="minorHAnsi" w:hAnsiTheme="minorHAnsi" w:cstheme="minorHAnsi"/>
          <w:lang w:val="es-MX"/>
        </w:rPr>
        <w:t xml:space="preserve"> </w:t>
      </w:r>
    </w:p>
    <w:p w:rsidR="008C374A" w:rsidRDefault="008C374A" w:rsidP="008C374A">
      <w:pPr>
        <w:ind w:left="708"/>
        <w:jc w:val="both"/>
        <w:rPr>
          <w:rFonts w:asciiTheme="minorHAnsi" w:hAnsiTheme="minorHAnsi" w:cstheme="minorHAnsi"/>
          <w:lang w:val="es-MX"/>
        </w:rPr>
      </w:pPr>
      <w:r w:rsidRPr="00C65A66">
        <w:rPr>
          <w:rFonts w:asciiTheme="minorHAnsi" w:hAnsiTheme="minorHAnsi" w:cstheme="minorHAnsi"/>
          <w:lang w:val="es-MX"/>
        </w:rPr>
        <w:t>Se adjunta documento técnico operativo del Servicio de Recaudación proporcionado por</w:t>
      </w:r>
      <w:r>
        <w:rPr>
          <w:rFonts w:asciiTheme="minorHAnsi" w:hAnsiTheme="minorHAnsi" w:cstheme="minorHAnsi"/>
          <w:lang w:val="es-MX"/>
        </w:rPr>
        <w:t xml:space="preserve"> CNEL</w:t>
      </w:r>
      <w:r w:rsidRPr="00C65A66">
        <w:rPr>
          <w:rFonts w:asciiTheme="minorHAnsi" w:hAnsiTheme="minorHAnsi" w:cstheme="minorHAnsi"/>
          <w:lang w:val="es-MX"/>
        </w:rPr>
        <w:t>.</w:t>
      </w:r>
    </w:p>
    <w:p w:rsidR="00776AA5" w:rsidRDefault="00776AA5" w:rsidP="008C374A">
      <w:pPr>
        <w:ind w:left="708"/>
        <w:jc w:val="both"/>
        <w:rPr>
          <w:rFonts w:asciiTheme="minorHAnsi" w:hAnsiTheme="minorHAnsi" w:cstheme="minorHAnsi"/>
          <w:lang w:val="es-MX"/>
        </w:rPr>
      </w:pPr>
    </w:p>
    <w:p w:rsidR="00776AA5" w:rsidRPr="00C65A66" w:rsidRDefault="00776AA5" w:rsidP="008C374A">
      <w:pPr>
        <w:ind w:left="708"/>
        <w:jc w:val="both"/>
        <w:rPr>
          <w:rFonts w:asciiTheme="minorHAnsi" w:hAnsiTheme="minorHAnsi" w:cstheme="minorHAnsi"/>
        </w:rPr>
      </w:pPr>
    </w:p>
    <w:p w:rsidR="003E2819" w:rsidRPr="0050376A" w:rsidRDefault="0087674E" w:rsidP="00EF3268">
      <w:pPr>
        <w:pStyle w:val="Prrafodelista"/>
        <w:numPr>
          <w:ilvl w:val="2"/>
          <w:numId w:val="5"/>
        </w:numPr>
        <w:jc w:val="both"/>
        <w:rPr>
          <w:rFonts w:asciiTheme="minorHAnsi" w:hAnsiTheme="minorHAnsi" w:cstheme="minorHAnsi"/>
          <w:b/>
          <w:sz w:val="22"/>
          <w:szCs w:val="22"/>
          <w:lang w:val="es-MX"/>
        </w:rPr>
      </w:pPr>
      <w:r w:rsidRPr="0050376A">
        <w:rPr>
          <w:rFonts w:asciiTheme="minorHAnsi" w:hAnsiTheme="minorHAnsi" w:cstheme="minorHAnsi"/>
          <w:b/>
          <w:sz w:val="22"/>
          <w:szCs w:val="22"/>
          <w:lang w:val="es-MX"/>
        </w:rPr>
        <w:t>Proceso contable</w:t>
      </w:r>
    </w:p>
    <w:p w:rsidR="00875AA2" w:rsidRPr="0050376A" w:rsidRDefault="00704D08" w:rsidP="003E2819">
      <w:pPr>
        <w:pStyle w:val="Prrafodelista"/>
        <w:ind w:left="1620"/>
        <w:jc w:val="both"/>
        <w:rPr>
          <w:rFonts w:asciiTheme="minorHAnsi" w:hAnsiTheme="minorHAnsi" w:cstheme="minorHAnsi"/>
          <w:sz w:val="22"/>
          <w:szCs w:val="22"/>
          <w:lang w:val="es-MX"/>
        </w:rPr>
      </w:pPr>
      <w:r>
        <w:rPr>
          <w:rFonts w:asciiTheme="minorHAnsi" w:hAnsiTheme="minorHAnsi" w:cstheme="minorHAnsi"/>
          <w:sz w:val="22"/>
          <w:szCs w:val="22"/>
          <w:lang w:val="es-MX"/>
        </w:rPr>
        <w:t>D</w:t>
      </w:r>
      <w:r w:rsidR="00A9019E">
        <w:rPr>
          <w:rFonts w:asciiTheme="minorHAnsi" w:hAnsiTheme="minorHAnsi" w:cstheme="minorHAnsi"/>
          <w:sz w:val="22"/>
          <w:szCs w:val="22"/>
          <w:lang w:val="es-MX"/>
        </w:rPr>
        <w:t>eberá asignarse cue</w:t>
      </w:r>
      <w:r>
        <w:rPr>
          <w:rFonts w:asciiTheme="minorHAnsi" w:hAnsiTheme="minorHAnsi" w:cstheme="minorHAnsi"/>
          <w:sz w:val="22"/>
          <w:szCs w:val="22"/>
          <w:lang w:val="es-MX"/>
        </w:rPr>
        <w:t>n</w:t>
      </w:r>
      <w:r w:rsidR="00A9019E">
        <w:rPr>
          <w:rFonts w:asciiTheme="minorHAnsi" w:hAnsiTheme="minorHAnsi" w:cstheme="minorHAnsi"/>
          <w:sz w:val="22"/>
          <w:szCs w:val="22"/>
          <w:lang w:val="es-MX"/>
        </w:rPr>
        <w:t xml:space="preserve">ta contable grupo </w:t>
      </w:r>
      <w:r w:rsidR="008C374A">
        <w:rPr>
          <w:rFonts w:asciiTheme="minorHAnsi" w:hAnsiTheme="minorHAnsi" w:cstheme="minorHAnsi"/>
          <w:sz w:val="22"/>
          <w:szCs w:val="22"/>
          <w:lang w:val="es-MX"/>
        </w:rPr>
        <w:t xml:space="preserve">25 </w:t>
      </w:r>
      <w:r w:rsidR="00A9019E">
        <w:rPr>
          <w:rFonts w:asciiTheme="minorHAnsi" w:hAnsiTheme="minorHAnsi" w:cstheme="minorHAnsi"/>
          <w:sz w:val="22"/>
          <w:szCs w:val="22"/>
          <w:lang w:val="es-MX"/>
        </w:rPr>
        <w:t>de acuerdo al origen de la cuenta recolectora.</w:t>
      </w:r>
      <w:r w:rsidR="00C30D3D">
        <w:rPr>
          <w:rFonts w:asciiTheme="minorHAnsi" w:hAnsiTheme="minorHAnsi" w:cstheme="minorHAnsi"/>
          <w:sz w:val="22"/>
          <w:szCs w:val="22"/>
          <w:lang w:val="es-MX"/>
        </w:rPr>
        <w:t xml:space="preserve"> </w:t>
      </w:r>
    </w:p>
    <w:p w:rsidR="00744DB7" w:rsidRPr="0050376A" w:rsidRDefault="00744DB7" w:rsidP="00744DB7">
      <w:pPr>
        <w:pStyle w:val="Prrafodelista"/>
        <w:ind w:left="1620"/>
        <w:jc w:val="both"/>
        <w:rPr>
          <w:rFonts w:asciiTheme="minorHAnsi" w:hAnsiTheme="minorHAnsi" w:cstheme="minorHAnsi"/>
          <w:b/>
          <w:sz w:val="22"/>
          <w:szCs w:val="22"/>
          <w:lang w:val="es-MX"/>
        </w:rPr>
      </w:pPr>
    </w:p>
    <w:p w:rsidR="00B85350" w:rsidRPr="0050376A" w:rsidRDefault="00FB17BA" w:rsidP="00EF3268">
      <w:pPr>
        <w:pStyle w:val="Prrafodelista"/>
        <w:numPr>
          <w:ilvl w:val="2"/>
          <w:numId w:val="5"/>
        </w:numPr>
        <w:jc w:val="both"/>
        <w:rPr>
          <w:rFonts w:asciiTheme="minorHAnsi" w:hAnsiTheme="minorHAnsi" w:cstheme="minorHAnsi"/>
          <w:b/>
          <w:sz w:val="22"/>
          <w:szCs w:val="22"/>
          <w:lang w:val="es-MX"/>
        </w:rPr>
      </w:pPr>
      <w:r w:rsidRPr="0050376A">
        <w:rPr>
          <w:rFonts w:asciiTheme="minorHAnsi" w:hAnsiTheme="minorHAnsi" w:cstheme="minorHAnsi"/>
          <w:b/>
          <w:sz w:val="22"/>
          <w:szCs w:val="22"/>
          <w:lang w:val="es-MX"/>
        </w:rPr>
        <w:t>Qué áreas se verían afectadas por la satisfacción de la necesidad</w:t>
      </w:r>
    </w:p>
    <w:p w:rsidR="003E2819" w:rsidRPr="0050376A" w:rsidRDefault="003E2819" w:rsidP="003E2819">
      <w:pPr>
        <w:jc w:val="both"/>
        <w:rPr>
          <w:rFonts w:asciiTheme="minorHAnsi" w:hAnsiTheme="minorHAnsi" w:cstheme="minorHAnsi"/>
          <w:b/>
          <w:sz w:val="22"/>
          <w:szCs w:val="22"/>
          <w:lang w:val="es-MX"/>
        </w:rPr>
      </w:pPr>
    </w:p>
    <w:p w:rsidR="0087674E" w:rsidRPr="0050376A" w:rsidRDefault="00632D32" w:rsidP="00EF3268">
      <w:pPr>
        <w:pStyle w:val="Prrafodelista"/>
        <w:numPr>
          <w:ilvl w:val="2"/>
          <w:numId w:val="5"/>
        </w:numPr>
        <w:jc w:val="both"/>
        <w:rPr>
          <w:rFonts w:asciiTheme="minorHAnsi" w:hAnsiTheme="minorHAnsi" w:cstheme="minorHAnsi"/>
          <w:b/>
          <w:sz w:val="22"/>
          <w:szCs w:val="22"/>
          <w:lang w:val="es-MX"/>
        </w:rPr>
      </w:pPr>
      <w:r w:rsidRPr="0050376A">
        <w:rPr>
          <w:rFonts w:asciiTheme="minorHAnsi" w:hAnsiTheme="minorHAnsi" w:cstheme="minorHAnsi"/>
          <w:b/>
          <w:sz w:val="22"/>
          <w:szCs w:val="22"/>
          <w:lang w:val="es-MX"/>
        </w:rPr>
        <w:t>Si el Producto final debe satisfacer la necesidad es un reporte, o una nueva pantalla, por favor, detalle el Formato deseado por Usted para el Reporte o la Pantalla</w:t>
      </w:r>
      <w:r w:rsidR="0076252E" w:rsidRPr="0050376A">
        <w:rPr>
          <w:rFonts w:asciiTheme="minorHAnsi" w:hAnsiTheme="minorHAnsi" w:cstheme="minorHAnsi"/>
          <w:b/>
          <w:sz w:val="22"/>
          <w:szCs w:val="22"/>
          <w:lang w:val="es-MX"/>
        </w:rPr>
        <w:t>.</w:t>
      </w:r>
      <w:r w:rsidR="00947AC1" w:rsidRPr="0050376A">
        <w:rPr>
          <w:rFonts w:asciiTheme="minorHAnsi" w:hAnsiTheme="minorHAnsi" w:cstheme="minorHAnsi"/>
          <w:b/>
          <w:sz w:val="22"/>
          <w:szCs w:val="22"/>
          <w:lang w:val="es-MX"/>
        </w:rPr>
        <w:t xml:space="preserve"> (formato, campos, quiebres)</w:t>
      </w:r>
    </w:p>
    <w:p w:rsidR="00566269" w:rsidRPr="0050376A" w:rsidRDefault="00566269">
      <w:pPr>
        <w:ind w:left="900"/>
        <w:jc w:val="both"/>
        <w:rPr>
          <w:rFonts w:asciiTheme="minorHAnsi" w:hAnsiTheme="minorHAnsi" w:cstheme="minorHAnsi"/>
          <w:bCs/>
          <w:sz w:val="22"/>
          <w:szCs w:val="22"/>
          <w:lang w:val="es-MX"/>
        </w:rPr>
      </w:pPr>
    </w:p>
    <w:p w:rsidR="00A51DFC" w:rsidRPr="0050376A" w:rsidRDefault="00A51DFC">
      <w:pPr>
        <w:ind w:left="900" w:hanging="540"/>
        <w:jc w:val="both"/>
        <w:rPr>
          <w:rFonts w:asciiTheme="minorHAnsi" w:hAnsiTheme="minorHAnsi" w:cstheme="minorHAnsi"/>
          <w:b/>
          <w:sz w:val="22"/>
          <w:szCs w:val="22"/>
          <w:lang w:val="es-MX"/>
        </w:rPr>
      </w:pPr>
      <w:r w:rsidRPr="0050376A">
        <w:rPr>
          <w:rFonts w:asciiTheme="minorHAnsi" w:hAnsiTheme="minorHAnsi" w:cstheme="minorHAnsi"/>
          <w:b/>
          <w:sz w:val="22"/>
          <w:szCs w:val="22"/>
          <w:lang w:val="es-MX"/>
        </w:rPr>
        <w:t>5.3</w:t>
      </w:r>
      <w:r w:rsidRPr="0050376A">
        <w:rPr>
          <w:rFonts w:asciiTheme="minorHAnsi" w:hAnsiTheme="minorHAnsi" w:cstheme="minorHAnsi"/>
          <w:b/>
          <w:sz w:val="22"/>
          <w:szCs w:val="22"/>
          <w:lang w:val="es-MX"/>
        </w:rPr>
        <w:tab/>
        <w:t xml:space="preserve">Identificación de roles o permisos del </w:t>
      </w:r>
      <w:r w:rsidRPr="0050376A">
        <w:rPr>
          <w:rFonts w:asciiTheme="minorHAnsi" w:hAnsiTheme="minorHAnsi" w:cstheme="minorHAnsi"/>
          <w:b/>
          <w:color w:val="0000FF"/>
          <w:sz w:val="22"/>
          <w:szCs w:val="22"/>
          <w:lang w:val="es-MX"/>
        </w:rPr>
        <w:t>Proceso – Servicio – Transacción</w:t>
      </w:r>
      <w:r w:rsidRPr="0050376A">
        <w:rPr>
          <w:rFonts w:asciiTheme="minorHAnsi" w:hAnsiTheme="minorHAnsi" w:cstheme="minorHAnsi"/>
          <w:b/>
          <w:sz w:val="22"/>
          <w:szCs w:val="22"/>
          <w:lang w:val="es-MX"/>
        </w:rPr>
        <w:t xml:space="preserve"> Solicitada </w:t>
      </w:r>
    </w:p>
    <w:p w:rsidR="00485BD6" w:rsidRPr="0050376A" w:rsidRDefault="00485BD6">
      <w:pPr>
        <w:ind w:left="900"/>
        <w:jc w:val="both"/>
        <w:rPr>
          <w:rFonts w:asciiTheme="minorHAnsi" w:hAnsiTheme="minorHAnsi" w:cstheme="minorHAnsi"/>
          <w:bCs/>
          <w:sz w:val="22"/>
          <w:szCs w:val="22"/>
          <w:lang w:val="es-MX"/>
        </w:rPr>
      </w:pPr>
    </w:p>
    <w:p w:rsidR="00A51DFC" w:rsidRPr="0050376A" w:rsidRDefault="00A51DFC" w:rsidP="00EF3268">
      <w:pPr>
        <w:numPr>
          <w:ilvl w:val="0"/>
          <w:numId w:val="1"/>
        </w:numPr>
        <w:jc w:val="both"/>
        <w:rPr>
          <w:rFonts w:asciiTheme="minorHAnsi" w:hAnsiTheme="minorHAnsi" w:cstheme="minorHAnsi"/>
          <w:b/>
          <w:sz w:val="22"/>
          <w:szCs w:val="22"/>
          <w:lang w:val="es-MX"/>
        </w:rPr>
      </w:pPr>
      <w:r w:rsidRPr="0050376A">
        <w:rPr>
          <w:rFonts w:asciiTheme="minorHAnsi" w:hAnsiTheme="minorHAnsi" w:cstheme="minorHAnsi"/>
          <w:b/>
          <w:sz w:val="22"/>
          <w:szCs w:val="22"/>
          <w:lang w:val="es-MX"/>
        </w:rPr>
        <w:lastRenderedPageBreak/>
        <w:t>Análisis Costo – Beneficio</w:t>
      </w:r>
    </w:p>
    <w:p w:rsidR="00A51DFC" w:rsidRPr="0050376A" w:rsidRDefault="00A51DFC">
      <w:pPr>
        <w:ind w:left="360"/>
        <w:jc w:val="both"/>
        <w:rPr>
          <w:rFonts w:asciiTheme="minorHAnsi" w:hAnsiTheme="minorHAnsi" w:cstheme="minorHAnsi"/>
          <w:sz w:val="22"/>
          <w:szCs w:val="22"/>
          <w:lang w:val="es-MX"/>
        </w:rPr>
      </w:pPr>
    </w:p>
    <w:p w:rsidR="00A51DFC" w:rsidRPr="0050376A" w:rsidRDefault="00C650D3" w:rsidP="00EF3268">
      <w:pPr>
        <w:numPr>
          <w:ilvl w:val="1"/>
          <w:numId w:val="4"/>
        </w:numPr>
        <w:tabs>
          <w:tab w:val="clear" w:pos="1080"/>
          <w:tab w:val="num" w:pos="900"/>
        </w:tabs>
        <w:ind w:left="900" w:hanging="540"/>
        <w:jc w:val="both"/>
        <w:rPr>
          <w:rFonts w:asciiTheme="minorHAnsi" w:hAnsiTheme="minorHAnsi" w:cstheme="minorHAnsi"/>
          <w:b/>
          <w:bCs/>
          <w:sz w:val="22"/>
          <w:szCs w:val="22"/>
          <w:lang w:val="es-MX"/>
        </w:rPr>
      </w:pPr>
      <w:r w:rsidRPr="0050376A">
        <w:rPr>
          <w:rFonts w:asciiTheme="minorHAnsi" w:hAnsiTheme="minorHAnsi" w:cstheme="minorHAnsi"/>
          <w:b/>
          <w:bCs/>
          <w:sz w:val="22"/>
          <w:szCs w:val="22"/>
          <w:lang w:val="es-MX"/>
        </w:rPr>
        <w:t>Mercado Objetivo</w:t>
      </w:r>
    </w:p>
    <w:p w:rsidR="00A51DFC" w:rsidRPr="0050376A" w:rsidRDefault="00A51DFC">
      <w:pPr>
        <w:ind w:left="1056"/>
        <w:jc w:val="both"/>
        <w:rPr>
          <w:rFonts w:asciiTheme="minorHAnsi" w:hAnsiTheme="minorHAnsi" w:cstheme="minorHAnsi"/>
          <w:lang w:val="es-MX"/>
        </w:rPr>
      </w:pPr>
    </w:p>
    <w:tbl>
      <w:tblPr>
        <w:tblW w:w="8592" w:type="dxa"/>
        <w:tblInd w:w="1056" w:type="dxa"/>
        <w:tbl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insideH w:val="single" w:sz="6" w:space="0" w:color="7F7F7F" w:themeColor="text1" w:themeTint="80"/>
          <w:insideV w:val="single" w:sz="6" w:space="0" w:color="7F7F7F" w:themeColor="text1" w:themeTint="80"/>
        </w:tblBorders>
        <w:tblLayout w:type="fixed"/>
        <w:tblLook w:val="0000" w:firstRow="0" w:lastRow="0" w:firstColumn="0" w:lastColumn="0" w:noHBand="0" w:noVBand="0"/>
      </w:tblPr>
      <w:tblGrid>
        <w:gridCol w:w="6792"/>
        <w:gridCol w:w="1800"/>
      </w:tblGrid>
      <w:tr w:rsidR="00A51DFC" w:rsidRPr="0050376A" w:rsidTr="002420B0">
        <w:trPr>
          <w:trHeight w:val="60"/>
        </w:trPr>
        <w:tc>
          <w:tcPr>
            <w:tcW w:w="6792" w:type="dxa"/>
          </w:tcPr>
          <w:p w:rsidR="00A51DFC" w:rsidRPr="0050376A" w:rsidRDefault="00A51DFC">
            <w:pPr>
              <w:jc w:val="both"/>
              <w:rPr>
                <w:rStyle w:val="Strong1"/>
                <w:rFonts w:asciiTheme="minorHAnsi" w:hAnsiTheme="minorHAnsi" w:cstheme="minorHAnsi"/>
                <w:b w:val="0"/>
              </w:rPr>
            </w:pPr>
            <w:r w:rsidRPr="0050376A">
              <w:rPr>
                <w:rStyle w:val="Strong1"/>
                <w:rFonts w:asciiTheme="minorHAnsi" w:hAnsiTheme="minorHAnsi" w:cstheme="minorHAnsi"/>
                <w:b w:val="0"/>
              </w:rPr>
              <w:t>Banca Corporativa</w:t>
            </w:r>
          </w:p>
        </w:tc>
        <w:tc>
          <w:tcPr>
            <w:tcW w:w="1800" w:type="dxa"/>
          </w:tcPr>
          <w:p w:rsidR="00A51DFC" w:rsidRPr="0050376A" w:rsidRDefault="00A9019E">
            <w:pPr>
              <w:jc w:val="both"/>
              <w:rPr>
                <w:rStyle w:val="Strong1"/>
                <w:rFonts w:asciiTheme="minorHAnsi" w:hAnsiTheme="minorHAnsi" w:cstheme="minorHAnsi"/>
                <w:b w:val="0"/>
              </w:rPr>
            </w:pPr>
            <w:r>
              <w:rPr>
                <w:rStyle w:val="Strong1"/>
                <w:rFonts w:asciiTheme="minorHAnsi" w:hAnsiTheme="minorHAnsi" w:cstheme="minorHAnsi"/>
                <w:b w:val="0"/>
              </w:rPr>
              <w:t>X</w:t>
            </w:r>
          </w:p>
        </w:tc>
      </w:tr>
      <w:tr w:rsidR="00A51DFC" w:rsidRPr="0050376A" w:rsidTr="002420B0">
        <w:trPr>
          <w:trHeight w:val="60"/>
        </w:trPr>
        <w:tc>
          <w:tcPr>
            <w:tcW w:w="6792" w:type="dxa"/>
          </w:tcPr>
          <w:p w:rsidR="00A51DFC" w:rsidRPr="0050376A" w:rsidRDefault="00A51DFC">
            <w:pPr>
              <w:jc w:val="both"/>
              <w:rPr>
                <w:rStyle w:val="Strong1"/>
                <w:rFonts w:asciiTheme="minorHAnsi" w:hAnsiTheme="minorHAnsi" w:cstheme="minorHAnsi"/>
                <w:b w:val="0"/>
              </w:rPr>
            </w:pPr>
            <w:r w:rsidRPr="0050376A">
              <w:rPr>
                <w:rStyle w:val="Strong1"/>
                <w:rFonts w:asciiTheme="minorHAnsi" w:hAnsiTheme="minorHAnsi" w:cstheme="minorHAnsi"/>
                <w:b w:val="0"/>
              </w:rPr>
              <w:t>Banca Empresarial</w:t>
            </w:r>
          </w:p>
        </w:tc>
        <w:tc>
          <w:tcPr>
            <w:tcW w:w="1800" w:type="dxa"/>
          </w:tcPr>
          <w:p w:rsidR="00A51DFC" w:rsidRPr="0050376A" w:rsidRDefault="00A9019E">
            <w:pPr>
              <w:jc w:val="both"/>
              <w:rPr>
                <w:rStyle w:val="Strong1"/>
                <w:rFonts w:asciiTheme="minorHAnsi" w:hAnsiTheme="minorHAnsi" w:cstheme="minorHAnsi"/>
                <w:b w:val="0"/>
              </w:rPr>
            </w:pPr>
            <w:r>
              <w:rPr>
                <w:rStyle w:val="Strong1"/>
                <w:rFonts w:asciiTheme="minorHAnsi" w:hAnsiTheme="minorHAnsi" w:cstheme="minorHAnsi"/>
                <w:b w:val="0"/>
              </w:rPr>
              <w:t>X</w:t>
            </w:r>
          </w:p>
        </w:tc>
      </w:tr>
      <w:tr w:rsidR="00A51DFC" w:rsidRPr="0050376A" w:rsidTr="002420B0">
        <w:trPr>
          <w:trHeight w:val="60"/>
        </w:trPr>
        <w:tc>
          <w:tcPr>
            <w:tcW w:w="6792" w:type="dxa"/>
          </w:tcPr>
          <w:p w:rsidR="00A51DFC" w:rsidRPr="0050376A" w:rsidRDefault="00A51DFC">
            <w:pPr>
              <w:jc w:val="both"/>
              <w:rPr>
                <w:rStyle w:val="Strong1"/>
                <w:rFonts w:asciiTheme="minorHAnsi" w:hAnsiTheme="minorHAnsi" w:cstheme="minorHAnsi"/>
                <w:b w:val="0"/>
              </w:rPr>
            </w:pPr>
            <w:r w:rsidRPr="0050376A">
              <w:rPr>
                <w:rStyle w:val="Strong1"/>
                <w:rFonts w:asciiTheme="minorHAnsi" w:hAnsiTheme="minorHAnsi" w:cstheme="minorHAnsi"/>
                <w:b w:val="0"/>
              </w:rPr>
              <w:t>Banca Personal</w:t>
            </w:r>
          </w:p>
        </w:tc>
        <w:tc>
          <w:tcPr>
            <w:tcW w:w="1800" w:type="dxa"/>
          </w:tcPr>
          <w:p w:rsidR="00A51DFC" w:rsidRPr="0050376A" w:rsidRDefault="00B054D0">
            <w:pPr>
              <w:jc w:val="both"/>
              <w:rPr>
                <w:rStyle w:val="Strong1"/>
                <w:rFonts w:asciiTheme="minorHAnsi" w:hAnsiTheme="minorHAnsi" w:cstheme="minorHAnsi"/>
                <w:b w:val="0"/>
              </w:rPr>
            </w:pPr>
            <w:r w:rsidRPr="0050376A">
              <w:rPr>
                <w:rStyle w:val="Strong1"/>
                <w:rFonts w:asciiTheme="minorHAnsi" w:hAnsiTheme="minorHAnsi" w:cstheme="minorHAnsi"/>
                <w:b w:val="0"/>
              </w:rPr>
              <w:t>X</w:t>
            </w:r>
          </w:p>
        </w:tc>
      </w:tr>
      <w:tr w:rsidR="00A51DFC" w:rsidRPr="0050376A" w:rsidTr="002420B0">
        <w:trPr>
          <w:trHeight w:val="60"/>
        </w:trPr>
        <w:tc>
          <w:tcPr>
            <w:tcW w:w="6792" w:type="dxa"/>
          </w:tcPr>
          <w:p w:rsidR="00A51DFC" w:rsidRPr="0050376A" w:rsidRDefault="00A51DFC" w:rsidP="00EF3268">
            <w:pPr>
              <w:numPr>
                <w:ilvl w:val="0"/>
                <w:numId w:val="2"/>
              </w:numPr>
              <w:jc w:val="both"/>
              <w:rPr>
                <w:rStyle w:val="Strong1"/>
                <w:rFonts w:asciiTheme="minorHAnsi" w:hAnsiTheme="minorHAnsi" w:cstheme="minorHAnsi"/>
                <w:b w:val="0"/>
              </w:rPr>
            </w:pPr>
            <w:r w:rsidRPr="0050376A">
              <w:rPr>
                <w:rStyle w:val="Strong1"/>
                <w:rFonts w:asciiTheme="minorHAnsi" w:hAnsiTheme="minorHAnsi" w:cstheme="minorHAnsi"/>
                <w:b w:val="0"/>
              </w:rPr>
              <w:t>Persona /Empresa</w:t>
            </w:r>
          </w:p>
        </w:tc>
        <w:tc>
          <w:tcPr>
            <w:tcW w:w="1800" w:type="dxa"/>
          </w:tcPr>
          <w:p w:rsidR="00A51DFC" w:rsidRPr="0050376A" w:rsidRDefault="00A51DFC">
            <w:pPr>
              <w:jc w:val="both"/>
              <w:rPr>
                <w:rStyle w:val="Strong1"/>
                <w:rFonts w:asciiTheme="minorHAnsi" w:hAnsiTheme="minorHAnsi" w:cstheme="minorHAnsi"/>
                <w:b w:val="0"/>
              </w:rPr>
            </w:pPr>
          </w:p>
        </w:tc>
      </w:tr>
      <w:tr w:rsidR="00A51DFC" w:rsidRPr="0050376A" w:rsidTr="002420B0">
        <w:trPr>
          <w:trHeight w:val="60"/>
        </w:trPr>
        <w:tc>
          <w:tcPr>
            <w:tcW w:w="6792" w:type="dxa"/>
          </w:tcPr>
          <w:p w:rsidR="00A51DFC" w:rsidRPr="0050376A" w:rsidRDefault="00A51DFC" w:rsidP="00EF3268">
            <w:pPr>
              <w:numPr>
                <w:ilvl w:val="0"/>
                <w:numId w:val="2"/>
              </w:numPr>
              <w:jc w:val="both"/>
              <w:rPr>
                <w:rStyle w:val="Strong1"/>
                <w:rFonts w:asciiTheme="minorHAnsi" w:hAnsiTheme="minorHAnsi" w:cstheme="minorHAnsi"/>
                <w:b w:val="0"/>
              </w:rPr>
            </w:pPr>
            <w:r w:rsidRPr="0050376A">
              <w:rPr>
                <w:rStyle w:val="Strong1"/>
                <w:rFonts w:asciiTheme="minorHAnsi" w:hAnsiTheme="minorHAnsi" w:cstheme="minorHAnsi"/>
                <w:b w:val="0"/>
              </w:rPr>
              <w:t>Renta Alta</w:t>
            </w:r>
          </w:p>
        </w:tc>
        <w:tc>
          <w:tcPr>
            <w:tcW w:w="1800" w:type="dxa"/>
          </w:tcPr>
          <w:p w:rsidR="00A51DFC" w:rsidRPr="0050376A" w:rsidRDefault="00A51DFC">
            <w:pPr>
              <w:jc w:val="both"/>
              <w:rPr>
                <w:rStyle w:val="Strong1"/>
                <w:rFonts w:asciiTheme="minorHAnsi" w:hAnsiTheme="minorHAnsi" w:cstheme="minorHAnsi"/>
                <w:b w:val="0"/>
              </w:rPr>
            </w:pPr>
          </w:p>
        </w:tc>
      </w:tr>
      <w:tr w:rsidR="00A51DFC" w:rsidRPr="0050376A" w:rsidTr="002420B0">
        <w:trPr>
          <w:trHeight w:val="60"/>
        </w:trPr>
        <w:tc>
          <w:tcPr>
            <w:tcW w:w="6792" w:type="dxa"/>
          </w:tcPr>
          <w:p w:rsidR="00A51DFC" w:rsidRPr="0050376A" w:rsidRDefault="00A51DFC" w:rsidP="00EF3268">
            <w:pPr>
              <w:numPr>
                <w:ilvl w:val="0"/>
                <w:numId w:val="2"/>
              </w:numPr>
              <w:jc w:val="both"/>
              <w:rPr>
                <w:rStyle w:val="Strong1"/>
                <w:rFonts w:asciiTheme="minorHAnsi" w:hAnsiTheme="minorHAnsi" w:cstheme="minorHAnsi"/>
                <w:b w:val="0"/>
              </w:rPr>
            </w:pPr>
            <w:r w:rsidRPr="0050376A">
              <w:rPr>
                <w:rStyle w:val="Strong1"/>
                <w:rFonts w:asciiTheme="minorHAnsi" w:hAnsiTheme="minorHAnsi" w:cstheme="minorHAnsi"/>
                <w:b w:val="0"/>
              </w:rPr>
              <w:t>Pequeña Empresa Formal</w:t>
            </w:r>
          </w:p>
        </w:tc>
        <w:tc>
          <w:tcPr>
            <w:tcW w:w="1800" w:type="dxa"/>
          </w:tcPr>
          <w:p w:rsidR="00A51DFC" w:rsidRPr="0050376A" w:rsidRDefault="00A51DFC">
            <w:pPr>
              <w:jc w:val="both"/>
              <w:rPr>
                <w:rStyle w:val="Strong1"/>
                <w:rFonts w:asciiTheme="minorHAnsi" w:hAnsiTheme="minorHAnsi" w:cstheme="minorHAnsi"/>
                <w:b w:val="0"/>
              </w:rPr>
            </w:pPr>
          </w:p>
        </w:tc>
      </w:tr>
      <w:tr w:rsidR="00A51DFC" w:rsidRPr="0050376A" w:rsidTr="002420B0">
        <w:trPr>
          <w:trHeight w:val="60"/>
        </w:trPr>
        <w:tc>
          <w:tcPr>
            <w:tcW w:w="6792" w:type="dxa"/>
          </w:tcPr>
          <w:p w:rsidR="00A51DFC" w:rsidRPr="0050376A" w:rsidRDefault="00A51DFC" w:rsidP="00EF3268">
            <w:pPr>
              <w:numPr>
                <w:ilvl w:val="0"/>
                <w:numId w:val="2"/>
              </w:numPr>
              <w:jc w:val="both"/>
              <w:rPr>
                <w:rStyle w:val="Strong1"/>
                <w:rFonts w:asciiTheme="minorHAnsi" w:hAnsiTheme="minorHAnsi" w:cstheme="minorHAnsi"/>
                <w:b w:val="0"/>
              </w:rPr>
            </w:pPr>
            <w:r w:rsidRPr="0050376A">
              <w:rPr>
                <w:rStyle w:val="Strong1"/>
                <w:rFonts w:asciiTheme="minorHAnsi" w:hAnsiTheme="minorHAnsi" w:cstheme="minorHAnsi"/>
                <w:b w:val="0"/>
              </w:rPr>
              <w:t>Masiva</w:t>
            </w:r>
          </w:p>
        </w:tc>
        <w:tc>
          <w:tcPr>
            <w:tcW w:w="1800" w:type="dxa"/>
          </w:tcPr>
          <w:p w:rsidR="00A51DFC" w:rsidRPr="0050376A" w:rsidRDefault="00A51DFC">
            <w:pPr>
              <w:jc w:val="both"/>
              <w:rPr>
                <w:rStyle w:val="Strong1"/>
                <w:rFonts w:asciiTheme="minorHAnsi" w:hAnsiTheme="minorHAnsi" w:cstheme="minorHAnsi"/>
                <w:b w:val="0"/>
              </w:rPr>
            </w:pPr>
          </w:p>
        </w:tc>
      </w:tr>
    </w:tbl>
    <w:p w:rsidR="00257E79" w:rsidRPr="0050376A" w:rsidRDefault="00257E79">
      <w:pPr>
        <w:ind w:left="708"/>
        <w:jc w:val="both"/>
        <w:rPr>
          <w:rFonts w:asciiTheme="minorHAnsi" w:hAnsiTheme="minorHAnsi" w:cstheme="minorHAnsi"/>
          <w:lang w:val="es-MX"/>
        </w:rPr>
      </w:pPr>
    </w:p>
    <w:p w:rsidR="00E1476F" w:rsidRPr="0050376A" w:rsidRDefault="00E1476F" w:rsidP="00EF3268">
      <w:pPr>
        <w:numPr>
          <w:ilvl w:val="1"/>
          <w:numId w:val="4"/>
        </w:numPr>
        <w:tabs>
          <w:tab w:val="clear" w:pos="1080"/>
          <w:tab w:val="num" w:pos="900"/>
        </w:tabs>
        <w:ind w:left="900" w:hanging="540"/>
        <w:jc w:val="both"/>
        <w:rPr>
          <w:rFonts w:asciiTheme="minorHAnsi" w:hAnsiTheme="minorHAnsi" w:cstheme="minorHAnsi"/>
          <w:b/>
          <w:bCs/>
          <w:sz w:val="22"/>
          <w:szCs w:val="22"/>
          <w:lang w:val="es-MX"/>
        </w:rPr>
      </w:pPr>
      <w:r w:rsidRPr="0050376A">
        <w:rPr>
          <w:rFonts w:asciiTheme="minorHAnsi" w:hAnsiTheme="minorHAnsi" w:cstheme="minorHAnsi"/>
          <w:b/>
          <w:bCs/>
          <w:sz w:val="22"/>
          <w:szCs w:val="22"/>
          <w:lang w:val="es-MX"/>
        </w:rPr>
        <w:t>Factores</w:t>
      </w:r>
    </w:p>
    <w:p w:rsidR="00E1476F" w:rsidRPr="0050376A" w:rsidRDefault="00E1476F">
      <w:pPr>
        <w:jc w:val="both"/>
        <w:rPr>
          <w:rFonts w:asciiTheme="minorHAnsi" w:hAnsiTheme="minorHAnsi" w:cstheme="minorHAnsi"/>
          <w:lang w:val="es-MX"/>
        </w:rPr>
      </w:pPr>
    </w:p>
    <w:tbl>
      <w:tblPr>
        <w:tblW w:w="8640" w:type="dxa"/>
        <w:tblInd w:w="97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000" w:firstRow="0" w:lastRow="0" w:firstColumn="0" w:lastColumn="0" w:noHBand="0" w:noVBand="0"/>
      </w:tblPr>
      <w:tblGrid>
        <w:gridCol w:w="6300"/>
        <w:gridCol w:w="2340"/>
      </w:tblGrid>
      <w:tr w:rsidR="00C650D3" w:rsidRPr="0050376A" w:rsidTr="00BF6E34">
        <w:trPr>
          <w:trHeight w:val="261"/>
        </w:trPr>
        <w:tc>
          <w:tcPr>
            <w:tcW w:w="6300" w:type="dxa"/>
            <w:shd w:val="clear" w:color="auto" w:fill="BFBFBF" w:themeFill="background1" w:themeFillShade="BF"/>
            <w:noWrap/>
            <w:vAlign w:val="bottom"/>
          </w:tcPr>
          <w:p w:rsidR="00C650D3" w:rsidRPr="0050376A" w:rsidRDefault="00257E79" w:rsidP="00E1476F">
            <w:pPr>
              <w:rPr>
                <w:rFonts w:asciiTheme="minorHAnsi" w:hAnsiTheme="minorHAnsi" w:cstheme="minorHAnsi"/>
                <w:b/>
                <w:bCs/>
                <w:color w:val="000000"/>
              </w:rPr>
            </w:pPr>
            <w:r w:rsidRPr="0050376A">
              <w:rPr>
                <w:rFonts w:asciiTheme="minorHAnsi" w:hAnsiTheme="minorHAnsi" w:cstheme="minorHAnsi"/>
                <w:b/>
                <w:bCs/>
                <w:color w:val="000000"/>
              </w:rPr>
              <w:t>RIESGO</w:t>
            </w:r>
          </w:p>
        </w:tc>
        <w:tc>
          <w:tcPr>
            <w:tcW w:w="2340" w:type="dxa"/>
            <w:shd w:val="clear" w:color="auto" w:fill="BFBFBF" w:themeFill="background1" w:themeFillShade="BF"/>
            <w:noWrap/>
            <w:vAlign w:val="bottom"/>
          </w:tcPr>
          <w:p w:rsidR="00C650D3" w:rsidRPr="0050376A" w:rsidRDefault="00C650D3" w:rsidP="00E1476F">
            <w:pPr>
              <w:rPr>
                <w:rFonts w:asciiTheme="minorHAnsi" w:hAnsiTheme="minorHAnsi" w:cstheme="minorHAnsi"/>
                <w:b/>
                <w:bCs/>
                <w:color w:val="000000"/>
              </w:rPr>
            </w:pPr>
            <w:r w:rsidRPr="0050376A">
              <w:rPr>
                <w:rFonts w:asciiTheme="minorHAnsi" w:hAnsiTheme="minorHAnsi" w:cstheme="minorHAnsi"/>
                <w:b/>
                <w:bCs/>
                <w:color w:val="000000"/>
              </w:rPr>
              <w:t> </w:t>
            </w:r>
          </w:p>
        </w:tc>
      </w:tr>
      <w:tr w:rsidR="00C650D3" w:rsidRPr="0050376A" w:rsidTr="00BF6E34">
        <w:trPr>
          <w:trHeight w:val="484"/>
        </w:trPr>
        <w:tc>
          <w:tcPr>
            <w:tcW w:w="6300" w:type="dxa"/>
            <w:shd w:val="clear" w:color="auto" w:fill="FFFFFF"/>
            <w:noWrap/>
            <w:vAlign w:val="bottom"/>
          </w:tcPr>
          <w:p w:rsidR="00C650D3" w:rsidRPr="0050376A" w:rsidRDefault="00C650D3" w:rsidP="00E1476F">
            <w:pPr>
              <w:rPr>
                <w:rFonts w:asciiTheme="minorHAnsi" w:hAnsiTheme="minorHAnsi" w:cstheme="minorHAnsi"/>
                <w:bCs/>
                <w:color w:val="000000"/>
              </w:rPr>
            </w:pPr>
            <w:r w:rsidRPr="0050376A">
              <w:rPr>
                <w:rFonts w:asciiTheme="minorHAnsi" w:hAnsiTheme="minorHAnsi" w:cstheme="minorHAnsi"/>
                <w:bCs/>
                <w:color w:val="000000"/>
              </w:rPr>
              <w:t>Frecuencia de ocurrencia del riesgo</w:t>
            </w:r>
            <w:r w:rsidR="006B01CA" w:rsidRPr="0050376A">
              <w:rPr>
                <w:rFonts w:asciiTheme="minorHAnsi" w:hAnsiTheme="minorHAnsi" w:cstheme="minorHAnsi"/>
                <w:bCs/>
                <w:color w:val="000000"/>
              </w:rPr>
              <w:t xml:space="preserve"> y peri</w:t>
            </w:r>
            <w:r w:rsidR="00AC52E3" w:rsidRPr="0050376A">
              <w:rPr>
                <w:rFonts w:asciiTheme="minorHAnsi" w:hAnsiTheme="minorHAnsi" w:cstheme="minorHAnsi"/>
                <w:bCs/>
                <w:color w:val="000000"/>
              </w:rPr>
              <w:t>o</w:t>
            </w:r>
            <w:r w:rsidR="006B01CA" w:rsidRPr="0050376A">
              <w:rPr>
                <w:rFonts w:asciiTheme="minorHAnsi" w:hAnsiTheme="minorHAnsi" w:cstheme="minorHAnsi"/>
                <w:bCs/>
                <w:color w:val="000000"/>
              </w:rPr>
              <w:t>dicidad</w:t>
            </w:r>
          </w:p>
        </w:tc>
        <w:tc>
          <w:tcPr>
            <w:tcW w:w="2340" w:type="dxa"/>
            <w:shd w:val="clear" w:color="auto" w:fill="FFFFFF"/>
            <w:vAlign w:val="bottom"/>
          </w:tcPr>
          <w:p w:rsidR="00C650D3" w:rsidRPr="0050376A" w:rsidRDefault="00744DB7" w:rsidP="00E1476F">
            <w:pPr>
              <w:rPr>
                <w:rFonts w:asciiTheme="minorHAnsi" w:hAnsiTheme="minorHAnsi" w:cstheme="minorHAnsi"/>
                <w:bCs/>
                <w:color w:val="000000"/>
              </w:rPr>
            </w:pPr>
            <w:r w:rsidRPr="0050376A">
              <w:rPr>
                <w:rFonts w:asciiTheme="minorHAnsi" w:hAnsiTheme="minorHAnsi" w:cstheme="minorHAnsi"/>
                <w:bCs/>
                <w:color w:val="000000"/>
              </w:rPr>
              <w:t>Diario</w:t>
            </w:r>
          </w:p>
        </w:tc>
      </w:tr>
      <w:tr w:rsidR="005A64F0" w:rsidRPr="0050376A" w:rsidTr="00BF6E34">
        <w:trPr>
          <w:trHeight w:val="261"/>
        </w:trPr>
        <w:tc>
          <w:tcPr>
            <w:tcW w:w="6300" w:type="dxa"/>
            <w:shd w:val="clear" w:color="auto" w:fill="FFFFFF"/>
            <w:noWrap/>
            <w:vAlign w:val="bottom"/>
          </w:tcPr>
          <w:p w:rsidR="005A64F0" w:rsidRPr="0050376A" w:rsidRDefault="005A64F0" w:rsidP="00522B25">
            <w:pPr>
              <w:rPr>
                <w:rFonts w:asciiTheme="minorHAnsi" w:hAnsiTheme="minorHAnsi" w:cstheme="minorHAnsi"/>
                <w:bCs/>
                <w:color w:val="000000"/>
              </w:rPr>
            </w:pPr>
            <w:r w:rsidRPr="0050376A">
              <w:rPr>
                <w:rFonts w:asciiTheme="minorHAnsi" w:hAnsiTheme="minorHAnsi" w:cstheme="minorHAnsi"/>
                <w:bCs/>
                <w:color w:val="000000"/>
              </w:rPr>
              <w:t>Valoración del posible daño o riesgo</w:t>
            </w:r>
          </w:p>
        </w:tc>
        <w:tc>
          <w:tcPr>
            <w:tcW w:w="2340" w:type="dxa"/>
            <w:shd w:val="clear" w:color="auto" w:fill="FFFFFF"/>
            <w:noWrap/>
            <w:vAlign w:val="bottom"/>
          </w:tcPr>
          <w:p w:rsidR="005A64F0" w:rsidRPr="0050376A" w:rsidRDefault="005A64F0" w:rsidP="00704D08">
            <w:pPr>
              <w:rPr>
                <w:rFonts w:asciiTheme="minorHAnsi" w:hAnsiTheme="minorHAnsi" w:cstheme="minorHAnsi"/>
              </w:rPr>
            </w:pPr>
          </w:p>
        </w:tc>
      </w:tr>
      <w:tr w:rsidR="00C650D3" w:rsidRPr="0050376A" w:rsidTr="00BF6E34">
        <w:trPr>
          <w:trHeight w:val="261"/>
        </w:trPr>
        <w:tc>
          <w:tcPr>
            <w:tcW w:w="6300" w:type="dxa"/>
            <w:shd w:val="clear" w:color="auto" w:fill="FFFFFF"/>
            <w:noWrap/>
            <w:vAlign w:val="bottom"/>
          </w:tcPr>
          <w:p w:rsidR="00C650D3" w:rsidRPr="0050376A" w:rsidRDefault="00C650D3" w:rsidP="00E1476F">
            <w:pPr>
              <w:rPr>
                <w:rFonts w:asciiTheme="minorHAnsi" w:hAnsiTheme="minorHAnsi" w:cstheme="minorHAnsi"/>
                <w:bCs/>
                <w:color w:val="000000"/>
              </w:rPr>
            </w:pPr>
            <w:r w:rsidRPr="0050376A">
              <w:rPr>
                <w:rFonts w:asciiTheme="minorHAnsi" w:hAnsiTheme="minorHAnsi" w:cstheme="minorHAnsi"/>
                <w:bCs/>
                <w:color w:val="000000"/>
              </w:rPr>
              <w:t xml:space="preserve">Valoración </w:t>
            </w:r>
            <w:r w:rsidR="005A64F0" w:rsidRPr="0050376A">
              <w:rPr>
                <w:rFonts w:asciiTheme="minorHAnsi" w:hAnsiTheme="minorHAnsi" w:cstheme="minorHAnsi"/>
                <w:bCs/>
                <w:color w:val="000000"/>
              </w:rPr>
              <w:t xml:space="preserve">que cubre el requerimiento solicitado </w:t>
            </w:r>
          </w:p>
        </w:tc>
        <w:tc>
          <w:tcPr>
            <w:tcW w:w="2340" w:type="dxa"/>
            <w:shd w:val="clear" w:color="auto" w:fill="FFFFFF"/>
            <w:noWrap/>
            <w:vAlign w:val="bottom"/>
          </w:tcPr>
          <w:p w:rsidR="00C650D3" w:rsidRPr="0050376A" w:rsidRDefault="00C650D3" w:rsidP="002654DB">
            <w:pPr>
              <w:rPr>
                <w:rFonts w:asciiTheme="minorHAnsi" w:hAnsiTheme="minorHAnsi" w:cstheme="minorHAnsi"/>
              </w:rPr>
            </w:pPr>
          </w:p>
        </w:tc>
      </w:tr>
      <w:tr w:rsidR="00BD79EC" w:rsidRPr="0050376A" w:rsidTr="00BF6E34">
        <w:trPr>
          <w:trHeight w:val="261"/>
        </w:trPr>
        <w:tc>
          <w:tcPr>
            <w:tcW w:w="6300" w:type="dxa"/>
            <w:shd w:val="clear" w:color="auto" w:fill="FFFFFF"/>
            <w:noWrap/>
            <w:vAlign w:val="bottom"/>
          </w:tcPr>
          <w:p w:rsidR="00BD79EC" w:rsidRPr="0050376A" w:rsidRDefault="00BD79EC" w:rsidP="00493F59">
            <w:pPr>
              <w:rPr>
                <w:rFonts w:asciiTheme="minorHAnsi" w:hAnsiTheme="minorHAnsi" w:cstheme="minorHAnsi"/>
                <w:bCs/>
                <w:color w:val="000000"/>
              </w:rPr>
            </w:pPr>
            <w:r w:rsidRPr="0050376A">
              <w:rPr>
                <w:rFonts w:asciiTheme="minorHAnsi" w:hAnsiTheme="minorHAnsi" w:cstheme="minorHAnsi"/>
                <w:bCs/>
                <w:color w:val="000000"/>
              </w:rPr>
              <w:t>No Aplica</w:t>
            </w:r>
          </w:p>
        </w:tc>
        <w:tc>
          <w:tcPr>
            <w:tcW w:w="2340" w:type="dxa"/>
            <w:shd w:val="clear" w:color="auto" w:fill="FFFFFF"/>
            <w:noWrap/>
            <w:vAlign w:val="bottom"/>
          </w:tcPr>
          <w:p w:rsidR="00BD79EC" w:rsidRPr="0050376A" w:rsidRDefault="00BD79EC" w:rsidP="00493F59">
            <w:pPr>
              <w:rPr>
                <w:rFonts w:asciiTheme="minorHAnsi" w:hAnsiTheme="minorHAnsi" w:cstheme="minorHAnsi"/>
              </w:rPr>
            </w:pPr>
          </w:p>
        </w:tc>
      </w:tr>
    </w:tbl>
    <w:p w:rsidR="00C650D3" w:rsidRPr="0050376A" w:rsidRDefault="00C650D3">
      <w:pPr>
        <w:jc w:val="both"/>
        <w:rPr>
          <w:rFonts w:asciiTheme="minorHAnsi" w:hAnsiTheme="minorHAnsi" w:cstheme="minorHAnsi"/>
        </w:rPr>
      </w:pPr>
    </w:p>
    <w:tbl>
      <w:tblPr>
        <w:tblW w:w="8640" w:type="dxa"/>
        <w:tblInd w:w="97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000" w:firstRow="0" w:lastRow="0" w:firstColumn="0" w:lastColumn="0" w:noHBand="0" w:noVBand="0"/>
      </w:tblPr>
      <w:tblGrid>
        <w:gridCol w:w="6330"/>
        <w:gridCol w:w="2310"/>
      </w:tblGrid>
      <w:tr w:rsidR="00C650D3" w:rsidRPr="0050376A" w:rsidTr="00C52CA2">
        <w:trPr>
          <w:trHeight w:val="300"/>
        </w:trPr>
        <w:tc>
          <w:tcPr>
            <w:tcW w:w="6330" w:type="dxa"/>
            <w:shd w:val="clear" w:color="auto" w:fill="BFBFBF" w:themeFill="background1" w:themeFillShade="BF"/>
            <w:noWrap/>
            <w:vAlign w:val="bottom"/>
          </w:tcPr>
          <w:p w:rsidR="00C650D3" w:rsidRPr="0050376A" w:rsidRDefault="00257E79" w:rsidP="00C650D3">
            <w:pPr>
              <w:rPr>
                <w:rFonts w:asciiTheme="minorHAnsi" w:hAnsiTheme="minorHAnsi" w:cstheme="minorHAnsi"/>
                <w:b/>
                <w:bCs/>
                <w:color w:val="000000"/>
              </w:rPr>
            </w:pPr>
            <w:r w:rsidRPr="0050376A">
              <w:rPr>
                <w:rFonts w:asciiTheme="minorHAnsi" w:hAnsiTheme="minorHAnsi" w:cstheme="minorHAnsi"/>
                <w:b/>
                <w:bCs/>
                <w:color w:val="000000"/>
              </w:rPr>
              <w:t>OPTIMIZACIÓN EN EL PROCESO</w:t>
            </w:r>
          </w:p>
        </w:tc>
        <w:tc>
          <w:tcPr>
            <w:tcW w:w="2310" w:type="dxa"/>
            <w:shd w:val="clear" w:color="auto" w:fill="BFBFBF" w:themeFill="background1" w:themeFillShade="BF"/>
            <w:noWrap/>
            <w:vAlign w:val="bottom"/>
          </w:tcPr>
          <w:p w:rsidR="00C650D3" w:rsidRPr="0050376A" w:rsidRDefault="00C650D3" w:rsidP="00C650D3">
            <w:pPr>
              <w:rPr>
                <w:rFonts w:asciiTheme="minorHAnsi" w:hAnsiTheme="minorHAnsi" w:cstheme="minorHAnsi"/>
                <w:b/>
                <w:bCs/>
                <w:color w:val="000000"/>
              </w:rPr>
            </w:pPr>
          </w:p>
        </w:tc>
      </w:tr>
      <w:tr w:rsidR="00C650D3" w:rsidRPr="0050376A" w:rsidTr="00C52CA2">
        <w:trPr>
          <w:trHeight w:val="300"/>
        </w:trPr>
        <w:tc>
          <w:tcPr>
            <w:tcW w:w="6330" w:type="dxa"/>
            <w:shd w:val="clear" w:color="auto" w:fill="FFFFFF"/>
            <w:noWrap/>
            <w:vAlign w:val="bottom"/>
          </w:tcPr>
          <w:p w:rsidR="00C650D3" w:rsidRPr="0050376A" w:rsidRDefault="009E45D4" w:rsidP="00257E79">
            <w:pPr>
              <w:jc w:val="both"/>
              <w:rPr>
                <w:rFonts w:asciiTheme="minorHAnsi" w:hAnsiTheme="minorHAnsi" w:cstheme="minorHAnsi"/>
                <w:bCs/>
                <w:color w:val="000000"/>
              </w:rPr>
            </w:pPr>
            <w:r w:rsidRPr="0050376A">
              <w:rPr>
                <w:rFonts w:asciiTheme="minorHAnsi" w:hAnsiTheme="minorHAnsi" w:cstheme="minorHAnsi"/>
                <w:bCs/>
                <w:color w:val="000000"/>
              </w:rPr>
              <w:t xml:space="preserve">Número </w:t>
            </w:r>
            <w:r w:rsidR="00257E79" w:rsidRPr="0050376A">
              <w:rPr>
                <w:rFonts w:asciiTheme="minorHAnsi" w:hAnsiTheme="minorHAnsi" w:cstheme="minorHAnsi"/>
                <w:bCs/>
                <w:color w:val="000000"/>
              </w:rPr>
              <w:t>e</w:t>
            </w:r>
            <w:r w:rsidR="00C650D3" w:rsidRPr="0050376A">
              <w:rPr>
                <w:rFonts w:asciiTheme="minorHAnsi" w:hAnsiTheme="minorHAnsi" w:cstheme="minorHAnsi"/>
                <w:bCs/>
                <w:color w:val="000000"/>
              </w:rPr>
              <w:t>mpleados beneficiados con el cambio</w:t>
            </w:r>
          </w:p>
        </w:tc>
        <w:tc>
          <w:tcPr>
            <w:tcW w:w="2310" w:type="dxa"/>
            <w:shd w:val="clear" w:color="auto" w:fill="FFFFFF"/>
            <w:noWrap/>
            <w:vAlign w:val="bottom"/>
          </w:tcPr>
          <w:p w:rsidR="00C650D3" w:rsidRPr="0050376A" w:rsidRDefault="00C650D3" w:rsidP="00C650D3">
            <w:pPr>
              <w:rPr>
                <w:rFonts w:asciiTheme="minorHAnsi" w:hAnsiTheme="minorHAnsi" w:cstheme="minorHAnsi"/>
                <w:bCs/>
                <w:color w:val="000000"/>
              </w:rPr>
            </w:pPr>
          </w:p>
        </w:tc>
      </w:tr>
      <w:tr w:rsidR="005A64F0" w:rsidRPr="0050376A" w:rsidTr="00C52CA2">
        <w:trPr>
          <w:trHeight w:val="300"/>
        </w:trPr>
        <w:tc>
          <w:tcPr>
            <w:tcW w:w="6330" w:type="dxa"/>
            <w:shd w:val="clear" w:color="auto" w:fill="FFFFFF"/>
            <w:noWrap/>
            <w:vAlign w:val="bottom"/>
          </w:tcPr>
          <w:p w:rsidR="005A64F0" w:rsidRPr="0050376A" w:rsidRDefault="005A64F0" w:rsidP="00257E79">
            <w:pPr>
              <w:jc w:val="both"/>
              <w:rPr>
                <w:rFonts w:asciiTheme="minorHAnsi" w:hAnsiTheme="minorHAnsi" w:cstheme="minorHAnsi"/>
                <w:bCs/>
                <w:color w:val="000000"/>
              </w:rPr>
            </w:pPr>
            <w:r w:rsidRPr="0050376A">
              <w:rPr>
                <w:rFonts w:asciiTheme="minorHAnsi" w:hAnsiTheme="minorHAnsi" w:cstheme="minorHAnsi"/>
                <w:bCs/>
                <w:color w:val="000000"/>
              </w:rPr>
              <w:t>Cantidad  total en el tiempo de interacción con cliente</w:t>
            </w:r>
          </w:p>
        </w:tc>
        <w:tc>
          <w:tcPr>
            <w:tcW w:w="2310" w:type="dxa"/>
            <w:shd w:val="clear" w:color="auto" w:fill="FFFFFF"/>
            <w:noWrap/>
            <w:vAlign w:val="bottom"/>
          </w:tcPr>
          <w:p w:rsidR="005A64F0" w:rsidRPr="0050376A" w:rsidRDefault="005A64F0" w:rsidP="00522B25">
            <w:pPr>
              <w:rPr>
                <w:rFonts w:asciiTheme="minorHAnsi" w:hAnsiTheme="minorHAnsi" w:cstheme="minorHAnsi"/>
                <w:bCs/>
                <w:color w:val="000000"/>
              </w:rPr>
            </w:pPr>
          </w:p>
        </w:tc>
      </w:tr>
      <w:tr w:rsidR="00C650D3" w:rsidRPr="0050376A" w:rsidTr="00C52CA2">
        <w:trPr>
          <w:trHeight w:val="300"/>
        </w:trPr>
        <w:tc>
          <w:tcPr>
            <w:tcW w:w="6330" w:type="dxa"/>
            <w:shd w:val="clear" w:color="auto" w:fill="FFFFFF"/>
            <w:noWrap/>
            <w:vAlign w:val="bottom"/>
          </w:tcPr>
          <w:p w:rsidR="00C650D3" w:rsidRPr="0050376A" w:rsidRDefault="00C650D3" w:rsidP="00257E79">
            <w:pPr>
              <w:jc w:val="both"/>
              <w:rPr>
                <w:rFonts w:asciiTheme="minorHAnsi" w:hAnsiTheme="minorHAnsi" w:cstheme="minorHAnsi"/>
                <w:bCs/>
                <w:color w:val="000000"/>
              </w:rPr>
            </w:pPr>
            <w:r w:rsidRPr="0050376A">
              <w:rPr>
                <w:rFonts w:asciiTheme="minorHAnsi" w:hAnsiTheme="minorHAnsi" w:cstheme="minorHAnsi"/>
                <w:bCs/>
                <w:color w:val="000000"/>
              </w:rPr>
              <w:t>Reducción en el tiempo de interacción con cliente</w:t>
            </w:r>
            <w:r w:rsidR="005A64F0" w:rsidRPr="0050376A">
              <w:rPr>
                <w:rFonts w:asciiTheme="minorHAnsi" w:hAnsiTheme="minorHAnsi" w:cstheme="minorHAnsi"/>
                <w:bCs/>
                <w:color w:val="000000"/>
              </w:rPr>
              <w:t xml:space="preserve"> con el requerimiento solicitado</w:t>
            </w:r>
          </w:p>
        </w:tc>
        <w:tc>
          <w:tcPr>
            <w:tcW w:w="2310" w:type="dxa"/>
            <w:shd w:val="clear" w:color="auto" w:fill="FFFFFF"/>
            <w:noWrap/>
            <w:vAlign w:val="bottom"/>
          </w:tcPr>
          <w:p w:rsidR="00C650D3" w:rsidRPr="0050376A" w:rsidRDefault="00C650D3" w:rsidP="00C650D3">
            <w:pPr>
              <w:rPr>
                <w:rFonts w:asciiTheme="minorHAnsi" w:hAnsiTheme="minorHAnsi" w:cstheme="minorHAnsi"/>
                <w:bCs/>
                <w:color w:val="000000"/>
              </w:rPr>
            </w:pPr>
          </w:p>
        </w:tc>
      </w:tr>
      <w:tr w:rsidR="005A64F0" w:rsidRPr="0050376A" w:rsidTr="00C52CA2">
        <w:trPr>
          <w:trHeight w:val="300"/>
        </w:trPr>
        <w:tc>
          <w:tcPr>
            <w:tcW w:w="6330" w:type="dxa"/>
            <w:shd w:val="clear" w:color="auto" w:fill="FFFFFF"/>
            <w:noWrap/>
            <w:vAlign w:val="bottom"/>
          </w:tcPr>
          <w:p w:rsidR="005A64F0" w:rsidRPr="0050376A" w:rsidRDefault="009E45D4" w:rsidP="00257E79">
            <w:pPr>
              <w:jc w:val="both"/>
              <w:rPr>
                <w:rFonts w:asciiTheme="minorHAnsi" w:hAnsiTheme="minorHAnsi" w:cstheme="minorHAnsi"/>
                <w:bCs/>
                <w:color w:val="000000"/>
              </w:rPr>
            </w:pPr>
            <w:r w:rsidRPr="0050376A">
              <w:rPr>
                <w:rFonts w:asciiTheme="minorHAnsi" w:hAnsiTheme="minorHAnsi" w:cstheme="minorHAnsi"/>
                <w:bCs/>
                <w:color w:val="000000"/>
              </w:rPr>
              <w:t>Tiempo total</w:t>
            </w:r>
            <w:r w:rsidR="005A64F0" w:rsidRPr="0050376A">
              <w:rPr>
                <w:rFonts w:asciiTheme="minorHAnsi" w:hAnsiTheme="minorHAnsi" w:cstheme="minorHAnsi"/>
                <w:bCs/>
                <w:color w:val="000000"/>
              </w:rPr>
              <w:t xml:space="preserve"> invertidas en el proceso interno</w:t>
            </w:r>
            <w:r w:rsidR="00AC52E3" w:rsidRPr="0050376A">
              <w:rPr>
                <w:rFonts w:asciiTheme="minorHAnsi" w:hAnsiTheme="minorHAnsi" w:cstheme="minorHAnsi"/>
                <w:bCs/>
                <w:color w:val="000000"/>
              </w:rPr>
              <w:t xml:space="preserve"> antes de la mejora</w:t>
            </w:r>
          </w:p>
        </w:tc>
        <w:tc>
          <w:tcPr>
            <w:tcW w:w="2310" w:type="dxa"/>
            <w:shd w:val="clear" w:color="auto" w:fill="FFFFFF"/>
            <w:noWrap/>
            <w:vAlign w:val="bottom"/>
          </w:tcPr>
          <w:p w:rsidR="005A64F0" w:rsidRPr="0050376A" w:rsidRDefault="005A64F0" w:rsidP="00522B25">
            <w:pPr>
              <w:rPr>
                <w:rFonts w:asciiTheme="minorHAnsi" w:hAnsiTheme="minorHAnsi" w:cstheme="minorHAnsi"/>
                <w:bCs/>
                <w:color w:val="000000"/>
              </w:rPr>
            </w:pPr>
          </w:p>
        </w:tc>
      </w:tr>
      <w:tr w:rsidR="00C650D3" w:rsidRPr="0050376A" w:rsidTr="00C52CA2">
        <w:trPr>
          <w:trHeight w:val="300"/>
        </w:trPr>
        <w:tc>
          <w:tcPr>
            <w:tcW w:w="6330" w:type="dxa"/>
            <w:shd w:val="clear" w:color="auto" w:fill="FFFFFF"/>
            <w:noWrap/>
            <w:vAlign w:val="bottom"/>
          </w:tcPr>
          <w:p w:rsidR="00C650D3" w:rsidRPr="0050376A" w:rsidRDefault="009E45D4" w:rsidP="00257E79">
            <w:pPr>
              <w:jc w:val="both"/>
              <w:rPr>
                <w:rFonts w:asciiTheme="minorHAnsi" w:hAnsiTheme="minorHAnsi" w:cstheme="minorHAnsi"/>
                <w:bCs/>
                <w:color w:val="000000"/>
              </w:rPr>
            </w:pPr>
            <w:r w:rsidRPr="0050376A">
              <w:rPr>
                <w:rFonts w:asciiTheme="minorHAnsi" w:hAnsiTheme="minorHAnsi" w:cstheme="minorHAnsi"/>
                <w:bCs/>
                <w:color w:val="000000"/>
              </w:rPr>
              <w:t>Reducción</w:t>
            </w:r>
            <w:r w:rsidR="00C650D3" w:rsidRPr="0050376A">
              <w:rPr>
                <w:rFonts w:asciiTheme="minorHAnsi" w:hAnsiTheme="minorHAnsi" w:cstheme="minorHAnsi"/>
                <w:bCs/>
                <w:color w:val="000000"/>
              </w:rPr>
              <w:t xml:space="preserve"> en el proceso interno</w:t>
            </w:r>
            <w:r w:rsidRPr="0050376A">
              <w:rPr>
                <w:rFonts w:asciiTheme="minorHAnsi" w:hAnsiTheme="minorHAnsi" w:cstheme="minorHAnsi"/>
                <w:bCs/>
                <w:color w:val="000000"/>
              </w:rPr>
              <w:t xml:space="preserve"> con el requerimiento solicitado</w:t>
            </w:r>
          </w:p>
        </w:tc>
        <w:tc>
          <w:tcPr>
            <w:tcW w:w="2310" w:type="dxa"/>
            <w:shd w:val="clear" w:color="auto" w:fill="FFFFFF"/>
            <w:noWrap/>
            <w:vAlign w:val="bottom"/>
          </w:tcPr>
          <w:p w:rsidR="00C650D3" w:rsidRPr="0050376A" w:rsidRDefault="00C650D3" w:rsidP="00C650D3">
            <w:pPr>
              <w:rPr>
                <w:rFonts w:asciiTheme="minorHAnsi" w:hAnsiTheme="minorHAnsi" w:cstheme="minorHAnsi"/>
                <w:bCs/>
                <w:color w:val="000000"/>
              </w:rPr>
            </w:pPr>
          </w:p>
        </w:tc>
      </w:tr>
      <w:tr w:rsidR="00BD79EC" w:rsidRPr="0050376A" w:rsidTr="00C52CA2">
        <w:trPr>
          <w:trHeight w:val="300"/>
        </w:trPr>
        <w:tc>
          <w:tcPr>
            <w:tcW w:w="6330" w:type="dxa"/>
            <w:shd w:val="clear" w:color="auto" w:fill="FFFFFF"/>
            <w:noWrap/>
            <w:vAlign w:val="bottom"/>
          </w:tcPr>
          <w:p w:rsidR="00BD79EC" w:rsidRPr="0050376A" w:rsidRDefault="00BD79EC" w:rsidP="00493F59">
            <w:pPr>
              <w:rPr>
                <w:rFonts w:asciiTheme="minorHAnsi" w:hAnsiTheme="minorHAnsi" w:cstheme="minorHAnsi"/>
                <w:bCs/>
                <w:color w:val="000000"/>
              </w:rPr>
            </w:pPr>
            <w:r w:rsidRPr="0050376A">
              <w:rPr>
                <w:rFonts w:asciiTheme="minorHAnsi" w:hAnsiTheme="minorHAnsi" w:cstheme="minorHAnsi"/>
                <w:bCs/>
                <w:color w:val="000000"/>
              </w:rPr>
              <w:t>No Aplica</w:t>
            </w:r>
          </w:p>
        </w:tc>
        <w:tc>
          <w:tcPr>
            <w:tcW w:w="2310" w:type="dxa"/>
            <w:shd w:val="clear" w:color="auto" w:fill="FFFFFF"/>
            <w:noWrap/>
            <w:vAlign w:val="bottom"/>
          </w:tcPr>
          <w:p w:rsidR="00BD79EC" w:rsidRPr="0050376A" w:rsidRDefault="006653B4" w:rsidP="00493F59">
            <w:pPr>
              <w:rPr>
                <w:rFonts w:asciiTheme="minorHAnsi" w:hAnsiTheme="minorHAnsi" w:cstheme="minorHAnsi"/>
                <w:bCs/>
                <w:color w:val="000000"/>
              </w:rPr>
            </w:pPr>
            <w:r w:rsidRPr="0050376A">
              <w:rPr>
                <w:rFonts w:asciiTheme="minorHAnsi" w:hAnsiTheme="minorHAnsi" w:cstheme="minorHAnsi"/>
                <w:bCs/>
                <w:color w:val="000000"/>
              </w:rPr>
              <w:t>N/A</w:t>
            </w:r>
          </w:p>
        </w:tc>
      </w:tr>
    </w:tbl>
    <w:p w:rsidR="00E1476F" w:rsidRPr="0050376A" w:rsidRDefault="00E1476F">
      <w:pPr>
        <w:jc w:val="both"/>
        <w:rPr>
          <w:rFonts w:asciiTheme="minorHAnsi" w:hAnsiTheme="minorHAnsi" w:cstheme="minorHAnsi"/>
        </w:rPr>
      </w:pPr>
    </w:p>
    <w:tbl>
      <w:tblPr>
        <w:tblW w:w="8640" w:type="dxa"/>
        <w:tblInd w:w="970" w:type="dxa"/>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tblBorders>
        <w:tblCellMar>
          <w:left w:w="70" w:type="dxa"/>
          <w:right w:w="70" w:type="dxa"/>
        </w:tblCellMar>
        <w:tblLook w:val="0000" w:firstRow="0" w:lastRow="0" w:firstColumn="0" w:lastColumn="0" w:noHBand="0" w:noVBand="0"/>
      </w:tblPr>
      <w:tblGrid>
        <w:gridCol w:w="5500"/>
        <w:gridCol w:w="3140"/>
      </w:tblGrid>
      <w:tr w:rsidR="00C650D3" w:rsidRPr="0050376A" w:rsidTr="001D17D5">
        <w:trPr>
          <w:trHeight w:val="300"/>
        </w:trPr>
        <w:tc>
          <w:tcPr>
            <w:tcW w:w="5500" w:type="dxa"/>
            <w:shd w:val="clear" w:color="auto" w:fill="BFBFBF" w:themeFill="background1" w:themeFillShade="BF"/>
            <w:noWrap/>
            <w:vAlign w:val="bottom"/>
          </w:tcPr>
          <w:p w:rsidR="00C650D3" w:rsidRPr="0050376A" w:rsidRDefault="00257E79" w:rsidP="00C650D3">
            <w:pPr>
              <w:rPr>
                <w:rFonts w:asciiTheme="minorHAnsi" w:hAnsiTheme="minorHAnsi" w:cstheme="minorHAnsi"/>
                <w:b/>
                <w:bCs/>
                <w:color w:val="000000"/>
              </w:rPr>
            </w:pPr>
            <w:r w:rsidRPr="0050376A">
              <w:rPr>
                <w:rFonts w:asciiTheme="minorHAnsi" w:hAnsiTheme="minorHAnsi" w:cstheme="minorHAnsi"/>
                <w:b/>
                <w:bCs/>
                <w:color w:val="000000"/>
              </w:rPr>
              <w:t>PRODUCTO / IMAGEN</w:t>
            </w:r>
          </w:p>
        </w:tc>
        <w:tc>
          <w:tcPr>
            <w:tcW w:w="3140" w:type="dxa"/>
            <w:shd w:val="clear" w:color="auto" w:fill="BFBFBF" w:themeFill="background1" w:themeFillShade="BF"/>
            <w:noWrap/>
            <w:vAlign w:val="bottom"/>
          </w:tcPr>
          <w:p w:rsidR="00C650D3" w:rsidRPr="0050376A" w:rsidRDefault="00C650D3" w:rsidP="00C650D3">
            <w:pPr>
              <w:jc w:val="right"/>
              <w:rPr>
                <w:rFonts w:asciiTheme="minorHAnsi" w:hAnsiTheme="minorHAnsi" w:cstheme="minorHAnsi"/>
                <w:b/>
                <w:bCs/>
                <w:color w:val="000000"/>
              </w:rPr>
            </w:pPr>
          </w:p>
        </w:tc>
      </w:tr>
      <w:tr w:rsidR="00C650D3" w:rsidRPr="0050376A" w:rsidTr="001D17D5">
        <w:trPr>
          <w:trHeight w:val="300"/>
        </w:trPr>
        <w:tc>
          <w:tcPr>
            <w:tcW w:w="5500" w:type="dxa"/>
            <w:shd w:val="clear" w:color="auto" w:fill="FFFFFF"/>
            <w:noWrap/>
            <w:vAlign w:val="bottom"/>
          </w:tcPr>
          <w:p w:rsidR="00C650D3" w:rsidRPr="0050376A" w:rsidRDefault="009E45D4" w:rsidP="00257E79">
            <w:pPr>
              <w:rPr>
                <w:rFonts w:asciiTheme="minorHAnsi" w:hAnsiTheme="minorHAnsi" w:cstheme="minorHAnsi"/>
                <w:bCs/>
                <w:color w:val="000000"/>
              </w:rPr>
            </w:pPr>
            <w:r w:rsidRPr="0050376A">
              <w:rPr>
                <w:rFonts w:asciiTheme="minorHAnsi" w:hAnsiTheme="minorHAnsi" w:cstheme="minorHAnsi"/>
                <w:bCs/>
                <w:color w:val="000000"/>
              </w:rPr>
              <w:t xml:space="preserve">Número de </w:t>
            </w:r>
            <w:r w:rsidR="00257E79" w:rsidRPr="0050376A">
              <w:rPr>
                <w:rFonts w:asciiTheme="minorHAnsi" w:hAnsiTheme="minorHAnsi" w:cstheme="minorHAnsi"/>
                <w:bCs/>
                <w:color w:val="000000"/>
              </w:rPr>
              <w:t>c</w:t>
            </w:r>
            <w:r w:rsidR="00C650D3" w:rsidRPr="0050376A">
              <w:rPr>
                <w:rFonts w:asciiTheme="minorHAnsi" w:hAnsiTheme="minorHAnsi" w:cstheme="minorHAnsi"/>
                <w:bCs/>
                <w:color w:val="000000"/>
              </w:rPr>
              <w:t xml:space="preserve">lientes </w:t>
            </w:r>
            <w:r w:rsidR="00257E79" w:rsidRPr="0050376A">
              <w:rPr>
                <w:rFonts w:asciiTheme="minorHAnsi" w:hAnsiTheme="minorHAnsi" w:cstheme="minorHAnsi"/>
                <w:bCs/>
                <w:color w:val="000000"/>
              </w:rPr>
              <w:t>a</w:t>
            </w:r>
            <w:r w:rsidR="00C650D3" w:rsidRPr="0050376A">
              <w:rPr>
                <w:rFonts w:asciiTheme="minorHAnsi" w:hAnsiTheme="minorHAnsi" w:cstheme="minorHAnsi"/>
                <w:bCs/>
                <w:color w:val="000000"/>
              </w:rPr>
              <w:t xml:space="preserve">fectados </w:t>
            </w:r>
          </w:p>
        </w:tc>
        <w:tc>
          <w:tcPr>
            <w:tcW w:w="3140" w:type="dxa"/>
            <w:shd w:val="clear" w:color="auto" w:fill="FFFFFF"/>
            <w:noWrap/>
            <w:vAlign w:val="bottom"/>
          </w:tcPr>
          <w:p w:rsidR="00C650D3" w:rsidRPr="0050376A" w:rsidRDefault="00C650D3" w:rsidP="005817BE">
            <w:pPr>
              <w:rPr>
                <w:rFonts w:asciiTheme="minorHAnsi" w:hAnsiTheme="minorHAnsi" w:cstheme="minorHAnsi"/>
                <w:bCs/>
                <w:color w:val="000000"/>
              </w:rPr>
            </w:pPr>
          </w:p>
        </w:tc>
      </w:tr>
      <w:tr w:rsidR="00BD79EC" w:rsidRPr="0050376A" w:rsidTr="001D17D5">
        <w:trPr>
          <w:trHeight w:val="300"/>
        </w:trPr>
        <w:tc>
          <w:tcPr>
            <w:tcW w:w="5500" w:type="dxa"/>
            <w:shd w:val="clear" w:color="auto" w:fill="FFFFFF"/>
            <w:noWrap/>
            <w:vAlign w:val="bottom"/>
          </w:tcPr>
          <w:p w:rsidR="00BD79EC" w:rsidRPr="0050376A" w:rsidRDefault="00BD79EC" w:rsidP="00493F59">
            <w:pPr>
              <w:rPr>
                <w:rFonts w:asciiTheme="minorHAnsi" w:hAnsiTheme="minorHAnsi" w:cstheme="minorHAnsi"/>
                <w:bCs/>
                <w:color w:val="000000"/>
              </w:rPr>
            </w:pPr>
            <w:r w:rsidRPr="0050376A">
              <w:rPr>
                <w:rFonts w:asciiTheme="minorHAnsi" w:hAnsiTheme="minorHAnsi" w:cstheme="minorHAnsi"/>
                <w:bCs/>
                <w:color w:val="000000"/>
              </w:rPr>
              <w:t>No Aplica</w:t>
            </w:r>
          </w:p>
        </w:tc>
        <w:tc>
          <w:tcPr>
            <w:tcW w:w="3140" w:type="dxa"/>
            <w:shd w:val="clear" w:color="auto" w:fill="FFFFFF"/>
            <w:noWrap/>
            <w:vAlign w:val="bottom"/>
          </w:tcPr>
          <w:p w:rsidR="00BD79EC" w:rsidRPr="0050376A" w:rsidRDefault="00BD79EC" w:rsidP="00493F59">
            <w:pPr>
              <w:rPr>
                <w:rFonts w:asciiTheme="minorHAnsi" w:hAnsiTheme="minorHAnsi" w:cstheme="minorHAnsi"/>
                <w:bCs/>
                <w:color w:val="000000"/>
              </w:rPr>
            </w:pPr>
          </w:p>
        </w:tc>
      </w:tr>
      <w:tr w:rsidR="009E45D4" w:rsidRPr="0050376A" w:rsidTr="001D17D5">
        <w:trPr>
          <w:trHeight w:val="300"/>
        </w:trPr>
        <w:tc>
          <w:tcPr>
            <w:tcW w:w="5500" w:type="dxa"/>
            <w:shd w:val="clear" w:color="auto" w:fill="BFBFBF" w:themeFill="background1" w:themeFillShade="BF"/>
            <w:noWrap/>
            <w:vAlign w:val="bottom"/>
          </w:tcPr>
          <w:p w:rsidR="009E45D4" w:rsidRPr="0050376A" w:rsidRDefault="009E45D4" w:rsidP="00C650D3">
            <w:pPr>
              <w:rPr>
                <w:rFonts w:asciiTheme="minorHAnsi" w:hAnsiTheme="minorHAnsi" w:cstheme="minorHAnsi"/>
                <w:bCs/>
                <w:color w:val="000000"/>
              </w:rPr>
            </w:pPr>
            <w:r w:rsidRPr="0050376A">
              <w:rPr>
                <w:rFonts w:asciiTheme="minorHAnsi" w:hAnsiTheme="minorHAnsi" w:cstheme="minorHAnsi"/>
                <w:bCs/>
                <w:color w:val="000000"/>
              </w:rPr>
              <w:t>Producto</w:t>
            </w:r>
            <w:r w:rsidR="00846DF1" w:rsidRPr="0050376A">
              <w:rPr>
                <w:rFonts w:asciiTheme="minorHAnsi" w:hAnsiTheme="minorHAnsi" w:cstheme="minorHAnsi"/>
                <w:bCs/>
                <w:color w:val="000000"/>
              </w:rPr>
              <w:t xml:space="preserve">/Funcionalidad </w:t>
            </w:r>
            <w:r w:rsidRPr="0050376A">
              <w:rPr>
                <w:rFonts w:asciiTheme="minorHAnsi" w:hAnsiTheme="minorHAnsi" w:cstheme="minorHAnsi"/>
                <w:bCs/>
                <w:color w:val="000000"/>
              </w:rPr>
              <w:t xml:space="preserve"> Nuev</w:t>
            </w:r>
            <w:r w:rsidR="00846DF1" w:rsidRPr="0050376A">
              <w:rPr>
                <w:rFonts w:asciiTheme="minorHAnsi" w:hAnsiTheme="minorHAnsi" w:cstheme="minorHAnsi"/>
                <w:bCs/>
                <w:color w:val="000000"/>
              </w:rPr>
              <w:t>a</w:t>
            </w:r>
          </w:p>
        </w:tc>
        <w:tc>
          <w:tcPr>
            <w:tcW w:w="3140" w:type="dxa"/>
            <w:shd w:val="clear" w:color="auto" w:fill="BFBFBF" w:themeFill="background1" w:themeFillShade="BF"/>
            <w:noWrap/>
            <w:vAlign w:val="bottom"/>
          </w:tcPr>
          <w:p w:rsidR="009E45D4" w:rsidRPr="0050376A" w:rsidRDefault="009E45D4" w:rsidP="00522B25">
            <w:pPr>
              <w:jc w:val="right"/>
              <w:rPr>
                <w:rFonts w:asciiTheme="minorHAnsi" w:hAnsiTheme="minorHAnsi" w:cstheme="minorHAnsi"/>
                <w:bCs/>
                <w:color w:val="000000"/>
              </w:rPr>
            </w:pPr>
            <w:r w:rsidRPr="0050376A">
              <w:rPr>
                <w:rFonts w:asciiTheme="minorHAnsi" w:hAnsiTheme="minorHAnsi" w:cstheme="minorHAnsi"/>
                <w:bCs/>
                <w:color w:val="000000"/>
              </w:rPr>
              <w:t>Señale con una X</w:t>
            </w:r>
          </w:p>
        </w:tc>
      </w:tr>
      <w:tr w:rsidR="009E45D4" w:rsidRPr="0050376A" w:rsidTr="001D17D5">
        <w:trPr>
          <w:trHeight w:val="300"/>
        </w:trPr>
        <w:tc>
          <w:tcPr>
            <w:tcW w:w="5500" w:type="dxa"/>
            <w:shd w:val="clear" w:color="auto" w:fill="auto"/>
            <w:noWrap/>
            <w:vAlign w:val="bottom"/>
          </w:tcPr>
          <w:p w:rsidR="009E45D4" w:rsidRPr="0050376A" w:rsidRDefault="009E45D4" w:rsidP="00C650D3">
            <w:pPr>
              <w:rPr>
                <w:rFonts w:asciiTheme="minorHAnsi" w:hAnsiTheme="minorHAnsi" w:cstheme="minorHAnsi"/>
                <w:bCs/>
                <w:color w:val="000000"/>
              </w:rPr>
            </w:pPr>
            <w:r w:rsidRPr="0050376A">
              <w:rPr>
                <w:rFonts w:asciiTheme="minorHAnsi" w:hAnsiTheme="minorHAnsi" w:cstheme="minorHAnsi"/>
                <w:bCs/>
                <w:color w:val="000000"/>
              </w:rPr>
              <w:t>Producto innovador</w:t>
            </w:r>
          </w:p>
        </w:tc>
        <w:tc>
          <w:tcPr>
            <w:tcW w:w="3140" w:type="dxa"/>
            <w:shd w:val="clear" w:color="auto" w:fill="auto"/>
            <w:noWrap/>
            <w:vAlign w:val="bottom"/>
          </w:tcPr>
          <w:p w:rsidR="009E45D4" w:rsidRPr="0050376A" w:rsidRDefault="009E45D4" w:rsidP="00C650D3">
            <w:pPr>
              <w:rPr>
                <w:rFonts w:asciiTheme="minorHAnsi" w:hAnsiTheme="minorHAnsi" w:cstheme="minorHAnsi"/>
                <w:bCs/>
                <w:color w:val="000000"/>
              </w:rPr>
            </w:pPr>
          </w:p>
        </w:tc>
      </w:tr>
      <w:tr w:rsidR="009E45D4" w:rsidRPr="0050376A" w:rsidTr="001D17D5">
        <w:trPr>
          <w:trHeight w:val="315"/>
        </w:trPr>
        <w:tc>
          <w:tcPr>
            <w:tcW w:w="5500" w:type="dxa"/>
            <w:shd w:val="clear" w:color="auto" w:fill="auto"/>
            <w:noWrap/>
            <w:vAlign w:val="bottom"/>
          </w:tcPr>
          <w:p w:rsidR="009E45D4" w:rsidRPr="0050376A" w:rsidRDefault="00257E79" w:rsidP="00C650D3">
            <w:pPr>
              <w:rPr>
                <w:rFonts w:asciiTheme="minorHAnsi" w:hAnsiTheme="minorHAnsi" w:cstheme="minorHAnsi"/>
                <w:bCs/>
                <w:color w:val="000000"/>
              </w:rPr>
            </w:pPr>
            <w:r w:rsidRPr="0050376A">
              <w:rPr>
                <w:rFonts w:asciiTheme="minorHAnsi" w:hAnsiTheme="minorHAnsi" w:cstheme="minorHAnsi"/>
                <w:bCs/>
                <w:color w:val="000000"/>
              </w:rPr>
              <w:t>Producto n</w:t>
            </w:r>
            <w:r w:rsidR="009E45D4" w:rsidRPr="0050376A">
              <w:rPr>
                <w:rFonts w:asciiTheme="minorHAnsi" w:hAnsiTheme="minorHAnsi" w:cstheme="minorHAnsi"/>
                <w:bCs/>
                <w:color w:val="000000"/>
              </w:rPr>
              <w:t>uevo</w:t>
            </w:r>
          </w:p>
        </w:tc>
        <w:tc>
          <w:tcPr>
            <w:tcW w:w="3140" w:type="dxa"/>
            <w:shd w:val="clear" w:color="auto" w:fill="auto"/>
            <w:noWrap/>
            <w:vAlign w:val="bottom"/>
          </w:tcPr>
          <w:p w:rsidR="009E45D4" w:rsidRPr="0050376A" w:rsidRDefault="009E45D4" w:rsidP="00C650D3">
            <w:pPr>
              <w:rPr>
                <w:rFonts w:asciiTheme="minorHAnsi" w:hAnsiTheme="minorHAnsi" w:cstheme="minorHAnsi"/>
                <w:bCs/>
                <w:color w:val="000000"/>
              </w:rPr>
            </w:pPr>
          </w:p>
        </w:tc>
      </w:tr>
      <w:tr w:rsidR="009E45D4" w:rsidRPr="0050376A" w:rsidTr="001D17D5">
        <w:trPr>
          <w:trHeight w:val="315"/>
        </w:trPr>
        <w:tc>
          <w:tcPr>
            <w:tcW w:w="5500" w:type="dxa"/>
            <w:shd w:val="clear" w:color="auto" w:fill="auto"/>
            <w:noWrap/>
            <w:vAlign w:val="bottom"/>
          </w:tcPr>
          <w:p w:rsidR="009E45D4" w:rsidRPr="0050376A" w:rsidRDefault="00257E79" w:rsidP="00C650D3">
            <w:pPr>
              <w:rPr>
                <w:rFonts w:asciiTheme="minorHAnsi" w:hAnsiTheme="minorHAnsi" w:cstheme="minorHAnsi"/>
                <w:bCs/>
                <w:color w:val="000000"/>
              </w:rPr>
            </w:pPr>
            <w:r w:rsidRPr="0050376A">
              <w:rPr>
                <w:rFonts w:asciiTheme="minorHAnsi" w:hAnsiTheme="minorHAnsi" w:cstheme="minorHAnsi"/>
                <w:bCs/>
                <w:color w:val="000000"/>
              </w:rPr>
              <w:t>Funcionalidad n</w:t>
            </w:r>
            <w:r w:rsidR="009E45D4" w:rsidRPr="0050376A">
              <w:rPr>
                <w:rFonts w:asciiTheme="minorHAnsi" w:hAnsiTheme="minorHAnsi" w:cstheme="minorHAnsi"/>
                <w:bCs/>
                <w:color w:val="000000"/>
              </w:rPr>
              <w:t>ueva</w:t>
            </w:r>
          </w:p>
        </w:tc>
        <w:tc>
          <w:tcPr>
            <w:tcW w:w="3140" w:type="dxa"/>
            <w:shd w:val="clear" w:color="auto" w:fill="auto"/>
            <w:noWrap/>
            <w:vAlign w:val="bottom"/>
          </w:tcPr>
          <w:p w:rsidR="009E45D4" w:rsidRPr="0050376A" w:rsidRDefault="00985F4D" w:rsidP="00C650D3">
            <w:pPr>
              <w:rPr>
                <w:rFonts w:asciiTheme="minorHAnsi" w:hAnsiTheme="minorHAnsi" w:cstheme="minorHAnsi"/>
                <w:bCs/>
                <w:color w:val="000000"/>
              </w:rPr>
            </w:pPr>
            <w:r>
              <w:rPr>
                <w:rFonts w:asciiTheme="minorHAnsi" w:hAnsiTheme="minorHAnsi" w:cstheme="minorHAnsi"/>
                <w:bCs/>
                <w:color w:val="000000"/>
              </w:rPr>
              <w:t>X</w:t>
            </w:r>
          </w:p>
        </w:tc>
      </w:tr>
      <w:tr w:rsidR="009E45D4" w:rsidRPr="0050376A" w:rsidTr="001D17D5">
        <w:trPr>
          <w:trHeight w:val="315"/>
        </w:trPr>
        <w:tc>
          <w:tcPr>
            <w:tcW w:w="5500" w:type="dxa"/>
            <w:shd w:val="clear" w:color="auto" w:fill="auto"/>
            <w:noWrap/>
            <w:vAlign w:val="bottom"/>
          </w:tcPr>
          <w:p w:rsidR="009E45D4" w:rsidRPr="0050376A" w:rsidRDefault="009E45D4" w:rsidP="00C650D3">
            <w:pPr>
              <w:rPr>
                <w:rFonts w:asciiTheme="minorHAnsi" w:hAnsiTheme="minorHAnsi" w:cstheme="minorHAnsi"/>
                <w:bCs/>
                <w:color w:val="000000"/>
              </w:rPr>
            </w:pPr>
            <w:r w:rsidRPr="0050376A">
              <w:rPr>
                <w:rFonts w:asciiTheme="minorHAnsi" w:hAnsiTheme="minorHAnsi" w:cstheme="minorHAnsi"/>
                <w:bCs/>
                <w:color w:val="000000"/>
              </w:rPr>
              <w:t>No aplica</w:t>
            </w:r>
          </w:p>
        </w:tc>
        <w:tc>
          <w:tcPr>
            <w:tcW w:w="3140" w:type="dxa"/>
            <w:shd w:val="clear" w:color="auto" w:fill="auto"/>
            <w:noWrap/>
            <w:vAlign w:val="bottom"/>
          </w:tcPr>
          <w:p w:rsidR="009E45D4" w:rsidRPr="0050376A" w:rsidRDefault="009E45D4" w:rsidP="00C650D3">
            <w:pPr>
              <w:rPr>
                <w:rFonts w:asciiTheme="minorHAnsi" w:hAnsiTheme="minorHAnsi" w:cstheme="minorHAnsi"/>
                <w:bCs/>
                <w:color w:val="000000"/>
              </w:rPr>
            </w:pPr>
          </w:p>
        </w:tc>
      </w:tr>
    </w:tbl>
    <w:p w:rsidR="00C650D3" w:rsidRPr="0050376A" w:rsidRDefault="00C650D3">
      <w:pPr>
        <w:jc w:val="both"/>
        <w:rPr>
          <w:rFonts w:asciiTheme="minorHAnsi" w:hAnsiTheme="minorHAnsi" w:cstheme="minorHAnsi"/>
        </w:rPr>
      </w:pPr>
    </w:p>
    <w:tbl>
      <w:tblPr>
        <w:tblW w:w="8640" w:type="dxa"/>
        <w:tblInd w:w="97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000" w:firstRow="0" w:lastRow="0" w:firstColumn="0" w:lastColumn="0" w:noHBand="0" w:noVBand="0"/>
      </w:tblPr>
      <w:tblGrid>
        <w:gridCol w:w="6300"/>
        <w:gridCol w:w="2340"/>
      </w:tblGrid>
      <w:tr w:rsidR="00947AC1" w:rsidRPr="0050376A" w:rsidTr="00BF6E34">
        <w:trPr>
          <w:trHeight w:val="340"/>
        </w:trPr>
        <w:tc>
          <w:tcPr>
            <w:tcW w:w="6300" w:type="dxa"/>
            <w:shd w:val="clear" w:color="auto" w:fill="BFBFBF" w:themeFill="background1" w:themeFillShade="BF"/>
            <w:vAlign w:val="bottom"/>
          </w:tcPr>
          <w:p w:rsidR="00947AC1" w:rsidRPr="0050376A" w:rsidRDefault="00257E79" w:rsidP="00C650D3">
            <w:pPr>
              <w:rPr>
                <w:rFonts w:asciiTheme="minorHAnsi" w:hAnsiTheme="minorHAnsi" w:cstheme="minorHAnsi"/>
                <w:b/>
                <w:bCs/>
                <w:color w:val="000000"/>
              </w:rPr>
            </w:pPr>
            <w:r w:rsidRPr="0050376A">
              <w:rPr>
                <w:rFonts w:asciiTheme="minorHAnsi" w:hAnsiTheme="minorHAnsi" w:cstheme="minorHAnsi"/>
                <w:b/>
                <w:bCs/>
                <w:color w:val="000000"/>
              </w:rPr>
              <w:t>INGRESOS</w:t>
            </w:r>
          </w:p>
        </w:tc>
        <w:tc>
          <w:tcPr>
            <w:tcW w:w="2340" w:type="dxa"/>
            <w:shd w:val="clear" w:color="auto" w:fill="BFBFBF" w:themeFill="background1" w:themeFillShade="BF"/>
            <w:noWrap/>
            <w:vAlign w:val="bottom"/>
          </w:tcPr>
          <w:p w:rsidR="00947AC1" w:rsidRPr="0050376A" w:rsidRDefault="00947AC1" w:rsidP="00DA3E81">
            <w:pPr>
              <w:jc w:val="right"/>
              <w:rPr>
                <w:rFonts w:asciiTheme="minorHAnsi" w:hAnsiTheme="minorHAnsi" w:cstheme="minorHAnsi"/>
                <w:b/>
                <w:bCs/>
                <w:color w:val="000000"/>
              </w:rPr>
            </w:pPr>
          </w:p>
        </w:tc>
      </w:tr>
      <w:tr w:rsidR="002663F2" w:rsidRPr="0050376A" w:rsidTr="00BF6E34">
        <w:trPr>
          <w:trHeight w:val="300"/>
        </w:trPr>
        <w:tc>
          <w:tcPr>
            <w:tcW w:w="6300" w:type="dxa"/>
            <w:shd w:val="clear" w:color="auto" w:fill="FFFFFF"/>
            <w:noWrap/>
            <w:vAlign w:val="bottom"/>
          </w:tcPr>
          <w:p w:rsidR="002663F2" w:rsidRPr="0050376A" w:rsidRDefault="0024318B" w:rsidP="00522B25">
            <w:pPr>
              <w:rPr>
                <w:rFonts w:asciiTheme="minorHAnsi" w:hAnsiTheme="minorHAnsi" w:cstheme="minorHAnsi"/>
                <w:bCs/>
                <w:color w:val="000000"/>
              </w:rPr>
            </w:pPr>
            <w:r w:rsidRPr="0050376A">
              <w:rPr>
                <w:rFonts w:asciiTheme="minorHAnsi" w:hAnsiTheme="minorHAnsi" w:cstheme="minorHAnsi"/>
                <w:bCs/>
                <w:color w:val="000000"/>
              </w:rPr>
              <w:t>Cantidad de transacciones probables</w:t>
            </w:r>
          </w:p>
        </w:tc>
        <w:tc>
          <w:tcPr>
            <w:tcW w:w="2340" w:type="dxa"/>
            <w:shd w:val="clear" w:color="auto" w:fill="FFFFFF"/>
            <w:noWrap/>
            <w:vAlign w:val="bottom"/>
          </w:tcPr>
          <w:p w:rsidR="002663F2" w:rsidRPr="0050376A" w:rsidRDefault="002663F2" w:rsidP="00522B25">
            <w:pPr>
              <w:rPr>
                <w:rFonts w:asciiTheme="minorHAnsi" w:hAnsiTheme="minorHAnsi" w:cstheme="minorHAnsi"/>
                <w:bCs/>
                <w:color w:val="000000"/>
              </w:rPr>
            </w:pPr>
            <w:bookmarkStart w:id="0" w:name="_GoBack"/>
            <w:bookmarkEnd w:id="0"/>
          </w:p>
        </w:tc>
      </w:tr>
      <w:tr w:rsidR="002663F2" w:rsidRPr="0050376A" w:rsidTr="00BF6E34">
        <w:trPr>
          <w:trHeight w:val="300"/>
        </w:trPr>
        <w:tc>
          <w:tcPr>
            <w:tcW w:w="6300" w:type="dxa"/>
            <w:shd w:val="clear" w:color="auto" w:fill="FFFFFF"/>
            <w:noWrap/>
            <w:vAlign w:val="bottom"/>
          </w:tcPr>
          <w:p w:rsidR="002663F2" w:rsidRPr="0050376A" w:rsidRDefault="0024318B" w:rsidP="00522B25">
            <w:pPr>
              <w:rPr>
                <w:rFonts w:asciiTheme="minorHAnsi" w:hAnsiTheme="minorHAnsi" w:cstheme="minorHAnsi"/>
                <w:bCs/>
                <w:color w:val="000000"/>
              </w:rPr>
            </w:pPr>
            <w:r w:rsidRPr="0050376A">
              <w:rPr>
                <w:rFonts w:asciiTheme="minorHAnsi" w:hAnsiTheme="minorHAnsi" w:cstheme="minorHAnsi"/>
                <w:bCs/>
                <w:color w:val="000000"/>
              </w:rPr>
              <w:t>Valor de la tarifa</w:t>
            </w:r>
          </w:p>
        </w:tc>
        <w:tc>
          <w:tcPr>
            <w:tcW w:w="2340" w:type="dxa"/>
            <w:shd w:val="clear" w:color="auto" w:fill="FFFFFF"/>
            <w:noWrap/>
            <w:vAlign w:val="bottom"/>
          </w:tcPr>
          <w:p w:rsidR="002663F2" w:rsidRPr="0050376A" w:rsidRDefault="007327C8" w:rsidP="00522B25">
            <w:pPr>
              <w:rPr>
                <w:rFonts w:asciiTheme="minorHAnsi" w:hAnsiTheme="minorHAnsi" w:cstheme="minorHAnsi"/>
                <w:bCs/>
                <w:color w:val="000000"/>
              </w:rPr>
            </w:pPr>
            <w:r>
              <w:rPr>
                <w:rFonts w:asciiTheme="minorHAnsi" w:hAnsiTheme="minorHAnsi" w:cstheme="minorHAnsi"/>
                <w:bCs/>
                <w:color w:val="000000"/>
              </w:rPr>
              <w:t>0.57/0.25</w:t>
            </w:r>
          </w:p>
        </w:tc>
      </w:tr>
      <w:tr w:rsidR="0024318B" w:rsidRPr="0050376A" w:rsidTr="00BF6E34">
        <w:trPr>
          <w:trHeight w:val="300"/>
        </w:trPr>
        <w:tc>
          <w:tcPr>
            <w:tcW w:w="6300" w:type="dxa"/>
            <w:shd w:val="clear" w:color="auto" w:fill="FFFFFF"/>
            <w:noWrap/>
            <w:vAlign w:val="bottom"/>
          </w:tcPr>
          <w:p w:rsidR="0024318B" w:rsidRPr="0050376A" w:rsidRDefault="0024318B" w:rsidP="00257E79">
            <w:pPr>
              <w:rPr>
                <w:rFonts w:asciiTheme="minorHAnsi" w:hAnsiTheme="minorHAnsi" w:cstheme="minorHAnsi"/>
                <w:bCs/>
                <w:color w:val="000000"/>
              </w:rPr>
            </w:pPr>
            <w:r w:rsidRPr="0050376A">
              <w:rPr>
                <w:rFonts w:asciiTheme="minorHAnsi" w:hAnsiTheme="minorHAnsi" w:cstheme="minorHAnsi"/>
                <w:bCs/>
                <w:color w:val="000000"/>
              </w:rPr>
              <w:t xml:space="preserve">Ingresos </w:t>
            </w:r>
            <w:r w:rsidR="00257E79" w:rsidRPr="0050376A">
              <w:rPr>
                <w:rFonts w:asciiTheme="minorHAnsi" w:hAnsiTheme="minorHAnsi" w:cstheme="minorHAnsi"/>
                <w:bCs/>
                <w:color w:val="000000"/>
              </w:rPr>
              <w:t>a</w:t>
            </w:r>
            <w:r w:rsidRPr="0050376A">
              <w:rPr>
                <w:rFonts w:asciiTheme="minorHAnsi" w:hAnsiTheme="minorHAnsi" w:cstheme="minorHAnsi"/>
                <w:bCs/>
                <w:color w:val="000000"/>
              </w:rPr>
              <w:t>dicionales</w:t>
            </w:r>
          </w:p>
        </w:tc>
        <w:tc>
          <w:tcPr>
            <w:tcW w:w="2340" w:type="dxa"/>
            <w:shd w:val="clear" w:color="auto" w:fill="FFFFFF"/>
            <w:noWrap/>
            <w:vAlign w:val="bottom"/>
          </w:tcPr>
          <w:p w:rsidR="0024318B" w:rsidRPr="0050376A" w:rsidRDefault="0024318B" w:rsidP="00522B25">
            <w:pPr>
              <w:rPr>
                <w:rFonts w:asciiTheme="minorHAnsi" w:hAnsiTheme="minorHAnsi" w:cstheme="minorHAnsi"/>
                <w:bCs/>
                <w:color w:val="000000"/>
              </w:rPr>
            </w:pPr>
          </w:p>
        </w:tc>
      </w:tr>
      <w:tr w:rsidR="00BD79EC" w:rsidRPr="0050376A" w:rsidTr="00BF6E34">
        <w:trPr>
          <w:trHeight w:val="300"/>
        </w:trPr>
        <w:tc>
          <w:tcPr>
            <w:tcW w:w="6300" w:type="dxa"/>
            <w:shd w:val="clear" w:color="auto" w:fill="FFFFFF"/>
            <w:noWrap/>
            <w:vAlign w:val="bottom"/>
          </w:tcPr>
          <w:p w:rsidR="00BD79EC" w:rsidRPr="0050376A" w:rsidRDefault="00BD79EC" w:rsidP="00493F59">
            <w:pPr>
              <w:rPr>
                <w:rFonts w:asciiTheme="minorHAnsi" w:hAnsiTheme="minorHAnsi" w:cstheme="minorHAnsi"/>
                <w:bCs/>
                <w:color w:val="000000"/>
              </w:rPr>
            </w:pPr>
            <w:r w:rsidRPr="0050376A">
              <w:rPr>
                <w:rFonts w:asciiTheme="minorHAnsi" w:hAnsiTheme="minorHAnsi" w:cstheme="minorHAnsi"/>
                <w:bCs/>
                <w:color w:val="000000"/>
              </w:rPr>
              <w:t>No Aplica</w:t>
            </w:r>
          </w:p>
        </w:tc>
        <w:tc>
          <w:tcPr>
            <w:tcW w:w="2340" w:type="dxa"/>
            <w:shd w:val="clear" w:color="auto" w:fill="FFFFFF"/>
            <w:noWrap/>
            <w:vAlign w:val="bottom"/>
          </w:tcPr>
          <w:p w:rsidR="00BD79EC" w:rsidRPr="0050376A" w:rsidRDefault="00BD79EC" w:rsidP="00493F59">
            <w:pPr>
              <w:rPr>
                <w:rFonts w:asciiTheme="minorHAnsi" w:hAnsiTheme="minorHAnsi" w:cstheme="minorHAnsi"/>
                <w:bCs/>
                <w:color w:val="000000"/>
              </w:rPr>
            </w:pPr>
          </w:p>
        </w:tc>
      </w:tr>
    </w:tbl>
    <w:p w:rsidR="0024318B" w:rsidRPr="0050376A" w:rsidRDefault="0024318B">
      <w:pPr>
        <w:jc w:val="both"/>
        <w:rPr>
          <w:rFonts w:asciiTheme="minorHAnsi" w:hAnsiTheme="minorHAnsi" w:cstheme="minorHAnsi"/>
        </w:rPr>
      </w:pPr>
    </w:p>
    <w:tbl>
      <w:tblPr>
        <w:tblW w:w="8640" w:type="dxa"/>
        <w:tblInd w:w="97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000" w:firstRow="0" w:lastRow="0" w:firstColumn="0" w:lastColumn="0" w:noHBand="0" w:noVBand="0"/>
      </w:tblPr>
      <w:tblGrid>
        <w:gridCol w:w="6300"/>
        <w:gridCol w:w="2340"/>
      </w:tblGrid>
      <w:tr w:rsidR="0024318B" w:rsidRPr="0050376A" w:rsidTr="00BF6E34">
        <w:trPr>
          <w:trHeight w:val="358"/>
        </w:trPr>
        <w:tc>
          <w:tcPr>
            <w:tcW w:w="6300" w:type="dxa"/>
            <w:shd w:val="clear" w:color="auto" w:fill="BFBFBF" w:themeFill="background1" w:themeFillShade="BF"/>
            <w:vAlign w:val="bottom"/>
          </w:tcPr>
          <w:p w:rsidR="0024318B" w:rsidRPr="0050376A" w:rsidRDefault="00257E79" w:rsidP="00522B25">
            <w:pPr>
              <w:rPr>
                <w:rFonts w:asciiTheme="minorHAnsi" w:hAnsiTheme="minorHAnsi" w:cstheme="minorHAnsi"/>
                <w:b/>
                <w:bCs/>
                <w:color w:val="000000"/>
              </w:rPr>
            </w:pPr>
            <w:r w:rsidRPr="0050376A">
              <w:rPr>
                <w:rFonts w:asciiTheme="minorHAnsi" w:hAnsiTheme="minorHAnsi" w:cstheme="minorHAnsi"/>
                <w:b/>
                <w:bCs/>
                <w:color w:val="000000"/>
              </w:rPr>
              <w:t>REDUCCIÓN DE COSTO</w:t>
            </w:r>
          </w:p>
        </w:tc>
        <w:tc>
          <w:tcPr>
            <w:tcW w:w="2340" w:type="dxa"/>
            <w:shd w:val="clear" w:color="auto" w:fill="BFBFBF" w:themeFill="background1" w:themeFillShade="BF"/>
            <w:noWrap/>
            <w:vAlign w:val="bottom"/>
          </w:tcPr>
          <w:p w:rsidR="0024318B" w:rsidRPr="0050376A" w:rsidRDefault="0024318B" w:rsidP="00522B25">
            <w:pPr>
              <w:jc w:val="right"/>
              <w:rPr>
                <w:rFonts w:asciiTheme="minorHAnsi" w:hAnsiTheme="minorHAnsi" w:cstheme="minorHAnsi"/>
                <w:b/>
                <w:bCs/>
                <w:color w:val="000000"/>
              </w:rPr>
            </w:pPr>
          </w:p>
        </w:tc>
      </w:tr>
      <w:tr w:rsidR="0024318B" w:rsidRPr="0050376A" w:rsidTr="00BF6E34">
        <w:trPr>
          <w:trHeight w:val="300"/>
        </w:trPr>
        <w:tc>
          <w:tcPr>
            <w:tcW w:w="6300" w:type="dxa"/>
            <w:shd w:val="clear" w:color="auto" w:fill="FFFFFF"/>
            <w:noWrap/>
            <w:vAlign w:val="bottom"/>
          </w:tcPr>
          <w:p w:rsidR="0024318B" w:rsidRPr="0050376A" w:rsidRDefault="00566269" w:rsidP="00522B25">
            <w:pPr>
              <w:rPr>
                <w:rFonts w:asciiTheme="minorHAnsi" w:hAnsiTheme="minorHAnsi" w:cstheme="minorHAnsi"/>
                <w:b/>
                <w:bCs/>
                <w:color w:val="000000"/>
              </w:rPr>
            </w:pPr>
            <w:r w:rsidRPr="0050376A">
              <w:rPr>
                <w:rStyle w:val="Strong1"/>
                <w:rFonts w:asciiTheme="minorHAnsi" w:hAnsiTheme="minorHAnsi" w:cstheme="minorHAnsi"/>
                <w:b w:val="0"/>
              </w:rPr>
              <w:t>Frecuencia del proceso (diario, semanal, mensual, anual)</w:t>
            </w:r>
          </w:p>
        </w:tc>
        <w:tc>
          <w:tcPr>
            <w:tcW w:w="2340" w:type="dxa"/>
            <w:shd w:val="clear" w:color="auto" w:fill="FFFFFF"/>
            <w:noWrap/>
            <w:vAlign w:val="bottom"/>
          </w:tcPr>
          <w:p w:rsidR="0024318B" w:rsidRPr="0050376A" w:rsidRDefault="0024318B" w:rsidP="00522B25">
            <w:pPr>
              <w:rPr>
                <w:rFonts w:asciiTheme="minorHAnsi" w:hAnsiTheme="minorHAnsi" w:cstheme="minorHAnsi"/>
                <w:b/>
                <w:bCs/>
                <w:color w:val="000000"/>
              </w:rPr>
            </w:pPr>
          </w:p>
        </w:tc>
      </w:tr>
      <w:tr w:rsidR="00AC52E3" w:rsidRPr="0050376A" w:rsidTr="00BF6E34">
        <w:trPr>
          <w:trHeight w:val="300"/>
        </w:trPr>
        <w:tc>
          <w:tcPr>
            <w:tcW w:w="6300" w:type="dxa"/>
            <w:shd w:val="clear" w:color="auto" w:fill="FFFFFF"/>
            <w:noWrap/>
            <w:vAlign w:val="bottom"/>
          </w:tcPr>
          <w:p w:rsidR="00AC52E3" w:rsidRPr="0050376A" w:rsidRDefault="00257E79" w:rsidP="00A71028">
            <w:pPr>
              <w:rPr>
                <w:rFonts w:asciiTheme="minorHAnsi" w:hAnsiTheme="minorHAnsi" w:cstheme="minorHAnsi"/>
                <w:b/>
                <w:bCs/>
                <w:color w:val="000000"/>
              </w:rPr>
            </w:pPr>
            <w:r w:rsidRPr="0050376A">
              <w:rPr>
                <w:rStyle w:val="Strong1"/>
                <w:rFonts w:asciiTheme="minorHAnsi" w:hAnsiTheme="minorHAnsi" w:cstheme="minorHAnsi"/>
                <w:b w:val="0"/>
              </w:rPr>
              <w:t>Valor c</w:t>
            </w:r>
            <w:r w:rsidR="00AC52E3" w:rsidRPr="0050376A">
              <w:rPr>
                <w:rStyle w:val="Strong1"/>
                <w:rFonts w:asciiTheme="minorHAnsi" w:hAnsiTheme="minorHAnsi" w:cstheme="minorHAnsi"/>
                <w:b w:val="0"/>
              </w:rPr>
              <w:t>osto total actual</w:t>
            </w:r>
          </w:p>
        </w:tc>
        <w:tc>
          <w:tcPr>
            <w:tcW w:w="2340" w:type="dxa"/>
            <w:shd w:val="clear" w:color="auto" w:fill="FFFFFF"/>
            <w:noWrap/>
            <w:vAlign w:val="bottom"/>
          </w:tcPr>
          <w:p w:rsidR="00AC52E3" w:rsidRPr="0050376A" w:rsidRDefault="00AC52E3" w:rsidP="0032628F">
            <w:pPr>
              <w:rPr>
                <w:rFonts w:asciiTheme="minorHAnsi" w:hAnsiTheme="minorHAnsi" w:cstheme="minorHAnsi"/>
                <w:b/>
                <w:bCs/>
                <w:color w:val="000000"/>
              </w:rPr>
            </w:pPr>
          </w:p>
        </w:tc>
      </w:tr>
      <w:tr w:rsidR="0024318B" w:rsidRPr="0050376A" w:rsidTr="00BF6E34">
        <w:trPr>
          <w:trHeight w:val="300"/>
        </w:trPr>
        <w:tc>
          <w:tcPr>
            <w:tcW w:w="6300" w:type="dxa"/>
            <w:shd w:val="clear" w:color="auto" w:fill="FFFFFF"/>
            <w:noWrap/>
            <w:vAlign w:val="bottom"/>
          </w:tcPr>
          <w:p w:rsidR="0024318B" w:rsidRPr="0050376A" w:rsidRDefault="00AC52E3" w:rsidP="00522B25">
            <w:pPr>
              <w:rPr>
                <w:rFonts w:asciiTheme="minorHAnsi" w:hAnsiTheme="minorHAnsi" w:cstheme="minorHAnsi"/>
                <w:b/>
                <w:bCs/>
                <w:color w:val="000000"/>
              </w:rPr>
            </w:pPr>
            <w:r w:rsidRPr="0050376A">
              <w:rPr>
                <w:rStyle w:val="Strong1"/>
                <w:rFonts w:asciiTheme="minorHAnsi" w:hAnsiTheme="minorHAnsi" w:cstheme="minorHAnsi"/>
                <w:b w:val="0"/>
              </w:rPr>
              <w:lastRenderedPageBreak/>
              <w:t>Valor monetario de la reducción del costo</w:t>
            </w:r>
          </w:p>
        </w:tc>
        <w:tc>
          <w:tcPr>
            <w:tcW w:w="2340" w:type="dxa"/>
            <w:shd w:val="clear" w:color="auto" w:fill="FFFFFF"/>
            <w:noWrap/>
            <w:vAlign w:val="bottom"/>
          </w:tcPr>
          <w:p w:rsidR="0024318B" w:rsidRPr="0050376A" w:rsidRDefault="0024318B" w:rsidP="0032628F">
            <w:pPr>
              <w:rPr>
                <w:rFonts w:asciiTheme="minorHAnsi" w:hAnsiTheme="minorHAnsi" w:cstheme="minorHAnsi"/>
                <w:b/>
                <w:bCs/>
                <w:color w:val="000000"/>
              </w:rPr>
            </w:pPr>
          </w:p>
        </w:tc>
      </w:tr>
      <w:tr w:rsidR="00BD79EC" w:rsidRPr="0050376A" w:rsidTr="00BF6E34">
        <w:trPr>
          <w:trHeight w:val="300"/>
        </w:trPr>
        <w:tc>
          <w:tcPr>
            <w:tcW w:w="6300" w:type="dxa"/>
            <w:shd w:val="clear" w:color="auto" w:fill="FFFFFF"/>
            <w:noWrap/>
            <w:vAlign w:val="bottom"/>
          </w:tcPr>
          <w:p w:rsidR="00BD79EC" w:rsidRPr="0050376A" w:rsidRDefault="00BD79EC" w:rsidP="00493F59">
            <w:pPr>
              <w:rPr>
                <w:rFonts w:asciiTheme="minorHAnsi" w:hAnsiTheme="minorHAnsi" w:cstheme="minorHAnsi"/>
              </w:rPr>
            </w:pPr>
            <w:r w:rsidRPr="0050376A">
              <w:rPr>
                <w:rFonts w:asciiTheme="minorHAnsi" w:hAnsiTheme="minorHAnsi" w:cstheme="minorHAnsi"/>
              </w:rPr>
              <w:t>No Aplica</w:t>
            </w:r>
          </w:p>
        </w:tc>
        <w:tc>
          <w:tcPr>
            <w:tcW w:w="2340" w:type="dxa"/>
            <w:shd w:val="clear" w:color="auto" w:fill="FFFFFF"/>
            <w:noWrap/>
            <w:vAlign w:val="bottom"/>
          </w:tcPr>
          <w:p w:rsidR="00BD79EC" w:rsidRPr="0050376A" w:rsidRDefault="00BD79EC" w:rsidP="00493F59">
            <w:pPr>
              <w:rPr>
                <w:rFonts w:asciiTheme="minorHAnsi" w:hAnsiTheme="minorHAnsi" w:cstheme="minorHAnsi"/>
                <w:b/>
                <w:bCs/>
                <w:color w:val="000000"/>
              </w:rPr>
            </w:pPr>
          </w:p>
        </w:tc>
      </w:tr>
    </w:tbl>
    <w:p w:rsidR="006935DF" w:rsidRPr="0050376A" w:rsidRDefault="006935DF" w:rsidP="006F2585">
      <w:pPr>
        <w:ind w:left="1080"/>
        <w:jc w:val="both"/>
        <w:rPr>
          <w:rFonts w:asciiTheme="minorHAnsi" w:hAnsiTheme="minorHAnsi" w:cstheme="minorHAnsi"/>
          <w:b/>
          <w:bCs/>
          <w:sz w:val="22"/>
          <w:szCs w:val="22"/>
          <w:lang w:val="es-MX"/>
        </w:rPr>
      </w:pPr>
    </w:p>
    <w:p w:rsidR="00A51DFC" w:rsidRPr="0050376A" w:rsidRDefault="00A51DFC" w:rsidP="00EF3268">
      <w:pPr>
        <w:numPr>
          <w:ilvl w:val="1"/>
          <w:numId w:val="4"/>
        </w:numPr>
        <w:jc w:val="both"/>
        <w:rPr>
          <w:rFonts w:asciiTheme="minorHAnsi" w:hAnsiTheme="minorHAnsi" w:cstheme="minorHAnsi"/>
          <w:b/>
          <w:bCs/>
          <w:sz w:val="22"/>
          <w:szCs w:val="22"/>
          <w:lang w:val="es-MX"/>
        </w:rPr>
      </w:pPr>
      <w:r w:rsidRPr="0050376A">
        <w:rPr>
          <w:rFonts w:asciiTheme="minorHAnsi" w:hAnsiTheme="minorHAnsi" w:cstheme="minorHAnsi"/>
          <w:b/>
          <w:bCs/>
          <w:sz w:val="22"/>
          <w:szCs w:val="22"/>
          <w:lang w:val="es-MX"/>
        </w:rPr>
        <w:t>Si el requerimiento es para organismos de control:</w:t>
      </w:r>
    </w:p>
    <w:p w:rsidR="00A51DFC" w:rsidRPr="0050376A" w:rsidRDefault="00A51DFC">
      <w:pPr>
        <w:jc w:val="both"/>
        <w:rPr>
          <w:rFonts w:asciiTheme="minorHAnsi" w:hAnsiTheme="minorHAnsi" w:cstheme="minorHAnsi"/>
          <w:sz w:val="22"/>
          <w:szCs w:val="22"/>
          <w:lang w:val="es-MX"/>
        </w:rPr>
      </w:pPr>
    </w:p>
    <w:p w:rsidR="00A51DFC" w:rsidRPr="0050376A" w:rsidRDefault="00A51DFC" w:rsidP="00EF3268">
      <w:pPr>
        <w:pStyle w:val="DefinitionList"/>
        <w:numPr>
          <w:ilvl w:val="1"/>
          <w:numId w:val="1"/>
        </w:numPr>
        <w:tabs>
          <w:tab w:val="clear" w:pos="1080"/>
          <w:tab w:val="num" w:pos="1440"/>
        </w:tabs>
        <w:ind w:left="1440"/>
        <w:jc w:val="both"/>
        <w:rPr>
          <w:rFonts w:asciiTheme="minorHAnsi" w:hAnsiTheme="minorHAnsi" w:cstheme="minorHAnsi"/>
          <w:sz w:val="22"/>
          <w:szCs w:val="22"/>
        </w:rPr>
      </w:pPr>
      <w:r w:rsidRPr="0050376A">
        <w:rPr>
          <w:rFonts w:asciiTheme="minorHAnsi" w:hAnsiTheme="minorHAnsi" w:cstheme="minorHAnsi"/>
          <w:sz w:val="22"/>
          <w:szCs w:val="22"/>
        </w:rPr>
        <w:t xml:space="preserve">Nombre del </w:t>
      </w:r>
      <w:r w:rsidR="00257E79" w:rsidRPr="0050376A">
        <w:rPr>
          <w:rFonts w:asciiTheme="minorHAnsi" w:hAnsiTheme="minorHAnsi" w:cstheme="minorHAnsi"/>
          <w:sz w:val="22"/>
          <w:szCs w:val="22"/>
        </w:rPr>
        <w:t>organismo de control que lo solicita</w:t>
      </w:r>
      <w:r w:rsidR="00875AA2" w:rsidRPr="0050376A">
        <w:rPr>
          <w:rFonts w:asciiTheme="minorHAnsi" w:hAnsiTheme="minorHAnsi" w:cstheme="minorHAnsi"/>
          <w:sz w:val="22"/>
          <w:szCs w:val="22"/>
        </w:rPr>
        <w:t xml:space="preserve">: </w:t>
      </w:r>
      <w:r w:rsidR="007327C8">
        <w:rPr>
          <w:rFonts w:asciiTheme="minorHAnsi" w:hAnsiTheme="minorHAnsi" w:cstheme="minorHAnsi"/>
          <w:sz w:val="22"/>
          <w:szCs w:val="22"/>
        </w:rPr>
        <w:t>MEER</w:t>
      </w:r>
      <w:r w:rsidR="00776AA5">
        <w:rPr>
          <w:rFonts w:asciiTheme="minorHAnsi" w:hAnsiTheme="minorHAnsi" w:cstheme="minorHAnsi"/>
          <w:sz w:val="22"/>
          <w:szCs w:val="22"/>
        </w:rPr>
        <w:t xml:space="preserve"> </w:t>
      </w:r>
    </w:p>
    <w:p w:rsidR="00A51DFC" w:rsidRPr="0050376A" w:rsidRDefault="00A51DFC" w:rsidP="00A9019E">
      <w:pPr>
        <w:pStyle w:val="DefinitionList"/>
        <w:numPr>
          <w:ilvl w:val="1"/>
          <w:numId w:val="1"/>
        </w:numPr>
        <w:jc w:val="both"/>
        <w:rPr>
          <w:rFonts w:asciiTheme="minorHAnsi" w:hAnsiTheme="minorHAnsi" w:cstheme="minorHAnsi"/>
          <w:sz w:val="22"/>
          <w:szCs w:val="22"/>
        </w:rPr>
      </w:pPr>
      <w:r w:rsidRPr="0050376A">
        <w:rPr>
          <w:rFonts w:asciiTheme="minorHAnsi" w:hAnsiTheme="minorHAnsi" w:cstheme="minorHAnsi"/>
          <w:sz w:val="22"/>
          <w:szCs w:val="22"/>
        </w:rPr>
        <w:t xml:space="preserve">Número y fecha de la </w:t>
      </w:r>
      <w:r w:rsidR="00257E79" w:rsidRPr="0050376A">
        <w:rPr>
          <w:rFonts w:asciiTheme="minorHAnsi" w:hAnsiTheme="minorHAnsi" w:cstheme="minorHAnsi"/>
          <w:sz w:val="22"/>
          <w:szCs w:val="22"/>
        </w:rPr>
        <w:t>r</w:t>
      </w:r>
      <w:r w:rsidRPr="0050376A">
        <w:rPr>
          <w:rFonts w:asciiTheme="minorHAnsi" w:hAnsiTheme="minorHAnsi" w:cstheme="minorHAnsi"/>
          <w:sz w:val="22"/>
          <w:szCs w:val="22"/>
        </w:rPr>
        <w:t>esolución</w:t>
      </w:r>
      <w:r w:rsidR="00A9019E">
        <w:rPr>
          <w:rFonts w:asciiTheme="minorHAnsi" w:hAnsiTheme="minorHAnsi" w:cstheme="minorHAnsi"/>
          <w:sz w:val="22"/>
          <w:szCs w:val="22"/>
        </w:rPr>
        <w:t xml:space="preserve"> </w:t>
      </w:r>
    </w:p>
    <w:p w:rsidR="00A51DFC" w:rsidRPr="0050376A" w:rsidRDefault="00A51DFC" w:rsidP="00EF3268">
      <w:pPr>
        <w:pStyle w:val="DefinitionList"/>
        <w:numPr>
          <w:ilvl w:val="1"/>
          <w:numId w:val="1"/>
        </w:numPr>
        <w:tabs>
          <w:tab w:val="clear" w:pos="1080"/>
          <w:tab w:val="num" w:pos="1440"/>
        </w:tabs>
        <w:ind w:left="1440"/>
        <w:jc w:val="both"/>
        <w:rPr>
          <w:rFonts w:asciiTheme="minorHAnsi" w:hAnsiTheme="minorHAnsi" w:cstheme="minorHAnsi"/>
          <w:sz w:val="22"/>
          <w:szCs w:val="22"/>
        </w:rPr>
      </w:pPr>
      <w:r w:rsidRPr="0050376A">
        <w:rPr>
          <w:rFonts w:asciiTheme="minorHAnsi" w:hAnsiTheme="minorHAnsi" w:cstheme="minorHAnsi"/>
          <w:sz w:val="22"/>
          <w:szCs w:val="22"/>
        </w:rPr>
        <w:t>Plazo que el Banco tiene para cumplir con la disposición</w:t>
      </w:r>
      <w:r w:rsidR="007327C8">
        <w:rPr>
          <w:rFonts w:asciiTheme="minorHAnsi" w:hAnsiTheme="minorHAnsi" w:cstheme="minorHAnsi"/>
          <w:sz w:val="22"/>
          <w:szCs w:val="22"/>
        </w:rPr>
        <w:t xml:space="preserve"> 1 noviembre 2021</w:t>
      </w:r>
    </w:p>
    <w:p w:rsidR="00A51DFC" w:rsidRPr="0050376A" w:rsidRDefault="00A51DFC" w:rsidP="00094103">
      <w:pPr>
        <w:pStyle w:val="DefinitionList"/>
        <w:numPr>
          <w:ilvl w:val="1"/>
          <w:numId w:val="1"/>
        </w:numPr>
        <w:tabs>
          <w:tab w:val="clear" w:pos="1080"/>
          <w:tab w:val="num" w:pos="1440"/>
        </w:tabs>
        <w:ind w:left="1440"/>
        <w:jc w:val="both"/>
        <w:rPr>
          <w:rFonts w:asciiTheme="minorHAnsi" w:hAnsiTheme="minorHAnsi" w:cstheme="minorHAnsi"/>
          <w:sz w:val="22"/>
          <w:szCs w:val="22"/>
        </w:rPr>
      </w:pPr>
      <w:r w:rsidRPr="0050376A">
        <w:rPr>
          <w:rFonts w:asciiTheme="minorHAnsi" w:hAnsiTheme="minorHAnsi" w:cstheme="minorHAnsi"/>
          <w:sz w:val="22"/>
          <w:szCs w:val="22"/>
        </w:rPr>
        <w:t>Detalle de la información solicitada (resumen de lo más importante, para ello se adjunta</w:t>
      </w:r>
      <w:r w:rsidR="009B2CA9" w:rsidRPr="0050376A">
        <w:rPr>
          <w:rFonts w:asciiTheme="minorHAnsi" w:hAnsiTheme="minorHAnsi" w:cstheme="minorHAnsi"/>
          <w:sz w:val="22"/>
          <w:szCs w:val="22"/>
        </w:rPr>
        <w:t xml:space="preserve"> la resolución) </w:t>
      </w:r>
    </w:p>
    <w:p w:rsidR="007327C8" w:rsidRDefault="00A51DFC" w:rsidP="007327C8">
      <w:pPr>
        <w:numPr>
          <w:ilvl w:val="1"/>
          <w:numId w:val="48"/>
        </w:numPr>
        <w:jc w:val="both"/>
        <w:rPr>
          <w:rFonts w:ascii="Tahoma" w:hAnsi="Tahoma" w:cs="Tahoma"/>
          <w:lang w:val="es-MX"/>
        </w:rPr>
      </w:pPr>
      <w:r w:rsidRPr="0050376A">
        <w:rPr>
          <w:rFonts w:asciiTheme="minorHAnsi" w:hAnsiTheme="minorHAnsi" w:cstheme="minorHAnsi"/>
          <w:sz w:val="22"/>
          <w:szCs w:val="22"/>
          <w:lang w:val="es-MX"/>
        </w:rPr>
        <w:t>Copia de circulares o resoluciones:</w:t>
      </w:r>
      <w:r w:rsidR="007327C8" w:rsidRPr="007327C8">
        <w:rPr>
          <w:rFonts w:ascii="Tahoma" w:hAnsi="Tahoma" w:cs="Tahoma"/>
          <w:lang w:val="es-MX"/>
        </w:rPr>
        <w:t xml:space="preserve"> </w:t>
      </w:r>
      <w:r w:rsidR="007327C8" w:rsidRPr="004A21C3">
        <w:rPr>
          <w:rFonts w:ascii="Tahoma" w:hAnsi="Tahoma" w:cs="Tahoma"/>
          <w:lang w:val="es-MX"/>
        </w:rPr>
        <w:t>Documento técnico operativo del servicio de recaudación para el suministro de Energía, SAPG y otros concepto</w:t>
      </w:r>
      <w:r w:rsidR="007327C8">
        <w:rPr>
          <w:rFonts w:ascii="Tahoma" w:hAnsi="Tahoma" w:cs="Tahoma"/>
          <w:lang w:val="es-MX"/>
        </w:rPr>
        <w:t xml:space="preserve">s Versión 3.2 - septiembre 2021(MEER) </w:t>
      </w:r>
    </w:p>
    <w:p w:rsidR="007327C8" w:rsidRDefault="007327C8" w:rsidP="007327C8">
      <w:pPr>
        <w:ind w:left="1080"/>
        <w:jc w:val="both"/>
        <w:rPr>
          <w:rFonts w:ascii="Tahoma" w:hAnsi="Tahoma" w:cs="Tahoma"/>
          <w:lang w:val="es-MX"/>
        </w:rPr>
      </w:pPr>
    </w:p>
    <w:p w:rsidR="007327C8" w:rsidRPr="00A02002" w:rsidRDefault="007327C8" w:rsidP="007327C8">
      <w:pPr>
        <w:ind w:left="1080"/>
        <w:jc w:val="both"/>
        <w:rPr>
          <w:rFonts w:ascii="Tahoma" w:hAnsi="Tahoma" w:cs="Tahoma"/>
          <w:lang w:val="es-MX"/>
        </w:rPr>
      </w:pPr>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85pt" o:ole="">
            <v:imagedata r:id="rId11" o:title=""/>
          </v:shape>
          <o:OLEObject Type="Embed" ProgID="AcroExch.Document.DC" ShapeID="_x0000_i1025" DrawAspect="Icon" ObjectID="_1693835399" r:id="rId12"/>
        </w:object>
      </w:r>
    </w:p>
    <w:p w:rsidR="00C161B4" w:rsidRPr="0050376A" w:rsidRDefault="00C161B4" w:rsidP="007327C8">
      <w:pPr>
        <w:ind w:left="1080"/>
        <w:jc w:val="both"/>
        <w:rPr>
          <w:rFonts w:asciiTheme="minorHAnsi" w:hAnsiTheme="minorHAnsi" w:cstheme="minorHAnsi"/>
          <w:sz w:val="22"/>
          <w:szCs w:val="22"/>
          <w:lang w:val="es-MX"/>
        </w:rPr>
      </w:pPr>
    </w:p>
    <w:p w:rsidR="00B87296" w:rsidRPr="0050376A" w:rsidRDefault="00C161B4" w:rsidP="00C161B4">
      <w:pPr>
        <w:ind w:left="1080"/>
        <w:jc w:val="both"/>
        <w:rPr>
          <w:rFonts w:asciiTheme="minorHAnsi" w:hAnsiTheme="minorHAnsi" w:cstheme="minorHAnsi"/>
          <w:sz w:val="22"/>
          <w:szCs w:val="22"/>
          <w:lang w:val="es-MX"/>
        </w:rPr>
      </w:pPr>
      <w:r w:rsidRPr="0050376A">
        <w:rPr>
          <w:rFonts w:asciiTheme="minorHAnsi" w:hAnsiTheme="minorHAnsi" w:cstheme="minorHAnsi"/>
          <w:sz w:val="22"/>
          <w:szCs w:val="22"/>
          <w:lang w:val="es-MX"/>
        </w:rPr>
        <w:t xml:space="preserve"> </w:t>
      </w:r>
    </w:p>
    <w:p w:rsidR="00D3017A" w:rsidRPr="0050376A" w:rsidRDefault="00D3017A" w:rsidP="00EF3268">
      <w:pPr>
        <w:numPr>
          <w:ilvl w:val="0"/>
          <w:numId w:val="1"/>
        </w:numPr>
        <w:jc w:val="both"/>
        <w:rPr>
          <w:rFonts w:asciiTheme="minorHAnsi" w:hAnsiTheme="minorHAnsi" w:cstheme="minorHAnsi"/>
          <w:b/>
          <w:sz w:val="22"/>
          <w:szCs w:val="22"/>
          <w:lang w:val="es-MX"/>
        </w:rPr>
      </w:pPr>
      <w:r w:rsidRPr="0050376A">
        <w:rPr>
          <w:rFonts w:asciiTheme="minorHAnsi" w:hAnsiTheme="minorHAnsi" w:cstheme="minorHAnsi"/>
          <w:b/>
          <w:sz w:val="22"/>
          <w:szCs w:val="22"/>
          <w:lang w:val="es-MX"/>
        </w:rPr>
        <w:t>Especificar el tiempo de permanencia y frecuencia de la información generada por este producto o servicio deben ser respaldados.</w:t>
      </w:r>
    </w:p>
    <w:p w:rsidR="00947AC1" w:rsidRPr="0050376A" w:rsidRDefault="00947AC1">
      <w:pPr>
        <w:ind w:left="1416"/>
        <w:jc w:val="both"/>
        <w:rPr>
          <w:rFonts w:asciiTheme="minorHAnsi" w:hAnsiTheme="minorHAnsi" w:cstheme="minorHAnsi"/>
          <w:b/>
          <w:sz w:val="22"/>
          <w:szCs w:val="22"/>
          <w:lang w:val="es-MX"/>
        </w:rPr>
      </w:pPr>
    </w:p>
    <w:p w:rsidR="001D3E8B" w:rsidRPr="0050376A" w:rsidRDefault="001D3E8B" w:rsidP="00EF3268">
      <w:pPr>
        <w:numPr>
          <w:ilvl w:val="0"/>
          <w:numId w:val="1"/>
        </w:numPr>
        <w:jc w:val="both"/>
        <w:rPr>
          <w:rFonts w:asciiTheme="minorHAnsi" w:hAnsiTheme="minorHAnsi" w:cstheme="minorHAnsi"/>
          <w:b/>
          <w:sz w:val="22"/>
          <w:szCs w:val="22"/>
          <w:lang w:val="es-MX"/>
        </w:rPr>
      </w:pPr>
      <w:r w:rsidRPr="0050376A">
        <w:rPr>
          <w:rFonts w:asciiTheme="minorHAnsi" w:hAnsiTheme="minorHAnsi" w:cstheme="minorHAnsi"/>
          <w:b/>
          <w:sz w:val="22"/>
          <w:szCs w:val="22"/>
          <w:lang w:val="es-MX"/>
        </w:rPr>
        <w:t xml:space="preserve">Procesos que afectan el requerimiento solicitado (sección Uso del </w:t>
      </w:r>
      <w:r w:rsidR="00257E79" w:rsidRPr="0050376A">
        <w:rPr>
          <w:rFonts w:asciiTheme="minorHAnsi" w:hAnsiTheme="minorHAnsi" w:cstheme="minorHAnsi"/>
          <w:b/>
          <w:sz w:val="22"/>
          <w:szCs w:val="22"/>
          <w:lang w:val="es-MX"/>
        </w:rPr>
        <w:t>departamento</w:t>
      </w:r>
      <w:r w:rsidRPr="0050376A">
        <w:rPr>
          <w:rFonts w:asciiTheme="minorHAnsi" w:hAnsiTheme="minorHAnsi" w:cstheme="minorHAnsi"/>
          <w:b/>
          <w:sz w:val="22"/>
          <w:szCs w:val="22"/>
          <w:lang w:val="es-MX"/>
        </w:rPr>
        <w:t xml:space="preserve"> de </w:t>
      </w:r>
      <w:r w:rsidR="00257E79" w:rsidRPr="0050376A">
        <w:rPr>
          <w:rFonts w:asciiTheme="minorHAnsi" w:hAnsiTheme="minorHAnsi" w:cstheme="minorHAnsi"/>
          <w:b/>
          <w:sz w:val="22"/>
          <w:szCs w:val="22"/>
          <w:lang w:val="es-MX"/>
        </w:rPr>
        <w:t xml:space="preserve">Gestión de Calidad y </w:t>
      </w:r>
      <w:r w:rsidRPr="0050376A">
        <w:rPr>
          <w:rFonts w:asciiTheme="minorHAnsi" w:hAnsiTheme="minorHAnsi" w:cstheme="minorHAnsi"/>
          <w:b/>
          <w:sz w:val="22"/>
          <w:szCs w:val="22"/>
          <w:lang w:val="es-MX"/>
        </w:rPr>
        <w:t>Procesos)</w:t>
      </w:r>
    </w:p>
    <w:p w:rsidR="001D3E8B" w:rsidRPr="0050376A" w:rsidRDefault="001D3E8B">
      <w:pPr>
        <w:ind w:left="1416"/>
        <w:jc w:val="both"/>
        <w:rPr>
          <w:rFonts w:asciiTheme="minorHAnsi" w:hAnsiTheme="minorHAnsi" w:cstheme="minorHAnsi"/>
          <w:b/>
          <w:sz w:val="22"/>
          <w:szCs w:val="22"/>
          <w:lang w:val="es-MX"/>
        </w:rPr>
      </w:pPr>
    </w:p>
    <w:p w:rsidR="00D3017A" w:rsidRPr="0050376A" w:rsidRDefault="00D3017A" w:rsidP="002D6F2D">
      <w:pPr>
        <w:ind w:left="90"/>
        <w:jc w:val="both"/>
        <w:rPr>
          <w:rFonts w:asciiTheme="minorHAnsi" w:hAnsiTheme="minorHAnsi" w:cstheme="minorHAnsi"/>
          <w:b/>
          <w:lang w:val="es-MX"/>
        </w:rPr>
      </w:pPr>
    </w:p>
    <w:p w:rsidR="00A51DFC" w:rsidRPr="0050376A" w:rsidRDefault="002D6F2D" w:rsidP="002D6F2D">
      <w:pPr>
        <w:ind w:left="90"/>
        <w:jc w:val="center"/>
        <w:rPr>
          <w:rFonts w:asciiTheme="minorHAnsi" w:hAnsiTheme="minorHAnsi" w:cstheme="minorHAnsi"/>
          <w:lang w:val="es-MX"/>
        </w:rPr>
      </w:pPr>
      <w:r w:rsidRPr="0050376A">
        <w:rPr>
          <w:rFonts w:asciiTheme="minorHAnsi" w:hAnsiTheme="minorHAnsi" w:cstheme="minorHAnsi"/>
          <w:u w:val="single"/>
          <w:lang w:val="es-MX"/>
        </w:rPr>
        <w:t>Firma:</w:t>
      </w:r>
      <w:r w:rsidR="006653B4" w:rsidRPr="0050376A">
        <w:rPr>
          <w:rFonts w:asciiTheme="minorHAnsi" w:hAnsiTheme="minorHAnsi" w:cstheme="minorHAnsi"/>
          <w:u w:val="single"/>
          <w:lang w:val="es-MX"/>
        </w:rPr>
        <w:t xml:space="preserve">  </w:t>
      </w:r>
      <w:r w:rsidR="00704D08">
        <w:rPr>
          <w:rFonts w:asciiTheme="minorHAnsi" w:hAnsiTheme="minorHAnsi" w:cstheme="minorHAnsi"/>
          <w:u w:val="single"/>
          <w:lang w:val="es-MX"/>
        </w:rPr>
        <w:t>DIANA SORIANO FREIRE</w:t>
      </w:r>
    </w:p>
    <w:p w:rsidR="00A51DFC" w:rsidRPr="0050376A" w:rsidRDefault="002D6F2D" w:rsidP="002D6F2D">
      <w:pPr>
        <w:ind w:left="90"/>
        <w:jc w:val="center"/>
        <w:rPr>
          <w:rFonts w:asciiTheme="minorHAnsi" w:hAnsiTheme="minorHAnsi" w:cstheme="minorHAnsi"/>
          <w:lang w:val="es-MX"/>
        </w:rPr>
      </w:pPr>
      <w:r w:rsidRPr="0050376A">
        <w:rPr>
          <w:rFonts w:asciiTheme="minorHAnsi" w:hAnsiTheme="minorHAnsi" w:cstheme="minorHAnsi"/>
          <w:lang w:val="es-MX"/>
        </w:rPr>
        <w:t xml:space="preserve">Nombre y Apellido del Solicitante </w:t>
      </w:r>
    </w:p>
    <w:sectPr w:rsidR="00A51DFC" w:rsidRPr="0050376A" w:rsidSect="00C75A20">
      <w:headerReference w:type="default" r:id="rId13"/>
      <w:footerReference w:type="default" r:id="rId14"/>
      <w:pgSz w:w="11907" w:h="16840" w:code="9"/>
      <w:pgMar w:top="568" w:right="1418" w:bottom="709" w:left="1134" w:header="73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BB9" w:rsidRDefault="002F7BB9">
      <w:r>
        <w:separator/>
      </w:r>
    </w:p>
  </w:endnote>
  <w:endnote w:type="continuationSeparator" w:id="0">
    <w:p w:rsidR="002F7BB9" w:rsidRDefault="002F7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9E0" w:rsidRDefault="00E779E0" w:rsidP="002420B0">
    <w:pPr>
      <w:pStyle w:val="Piedepgina"/>
      <w:jc w:val="both"/>
    </w:pPr>
    <w:r w:rsidRPr="002420B0">
      <w:rPr>
        <w:noProof/>
        <w:lang w:val="es-EC" w:eastAsia="es-EC"/>
      </w:rPr>
      <w:drawing>
        <wp:inline distT="0" distB="0" distL="0" distR="0">
          <wp:extent cx="6477443" cy="217826"/>
          <wp:effectExtent l="19050" t="0" r="0" b="0"/>
          <wp:docPr id="2" name="Imagen 1" descr="banner1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ner1 copy"/>
                  <pic:cNvPicPr>
                    <a:picLocks noChangeAspect="1" noChangeArrowheads="1"/>
                  </pic:cNvPicPr>
                </pic:nvPicPr>
                <pic:blipFill>
                  <a:blip r:embed="rId1"/>
                  <a:srcRect/>
                  <a:stretch>
                    <a:fillRect/>
                  </a:stretch>
                </pic:blipFill>
                <pic:spPr bwMode="auto">
                  <a:xfrm>
                    <a:off x="0" y="0"/>
                    <a:ext cx="6485399" cy="218094"/>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BB9" w:rsidRDefault="002F7BB9">
      <w:r>
        <w:separator/>
      </w:r>
    </w:p>
  </w:footnote>
  <w:footnote w:type="continuationSeparator" w:id="0">
    <w:p w:rsidR="002F7BB9" w:rsidRDefault="002F7B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17"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504"/>
      <w:gridCol w:w="4787"/>
      <w:gridCol w:w="2426"/>
    </w:tblGrid>
    <w:tr w:rsidR="00E779E0" w:rsidRPr="00380139" w:rsidTr="002D6F2D">
      <w:trPr>
        <w:trHeight w:val="251"/>
        <w:jc w:val="center"/>
      </w:trPr>
      <w:tc>
        <w:tcPr>
          <w:tcW w:w="2504" w:type="dxa"/>
          <w:vMerge w:val="restart"/>
          <w:vAlign w:val="center"/>
        </w:tcPr>
        <w:p w:rsidR="00E779E0" w:rsidRPr="00380139" w:rsidRDefault="00E779E0" w:rsidP="00C009A0">
          <w:pPr>
            <w:pStyle w:val="Encabezado"/>
            <w:jc w:val="center"/>
            <w:rPr>
              <w:rFonts w:ascii="Arial" w:hAnsi="Arial" w:cs="Arial"/>
              <w:b/>
              <w:bCs/>
            </w:rPr>
          </w:pPr>
          <w:r>
            <w:rPr>
              <w:rFonts w:ascii="Arial" w:hAnsi="Arial" w:cs="Arial"/>
              <w:noProof/>
              <w:snapToGrid/>
              <w:lang w:val="es-EC" w:eastAsia="es-EC"/>
            </w:rPr>
            <w:drawing>
              <wp:inline distT="0" distB="0" distL="0" distR="0">
                <wp:extent cx="1295400" cy="37147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1295400" cy="371475"/>
                        </a:xfrm>
                        <a:prstGeom prst="rect">
                          <a:avLst/>
                        </a:prstGeom>
                        <a:noFill/>
                        <a:ln w="9525">
                          <a:noFill/>
                          <a:miter lim="800000"/>
                          <a:headEnd/>
                          <a:tailEnd/>
                        </a:ln>
                      </pic:spPr>
                    </pic:pic>
                  </a:graphicData>
                </a:graphic>
              </wp:inline>
            </w:drawing>
          </w:r>
        </w:p>
      </w:tc>
      <w:tc>
        <w:tcPr>
          <w:tcW w:w="4787" w:type="dxa"/>
          <w:vMerge w:val="restart"/>
          <w:vAlign w:val="center"/>
        </w:tcPr>
        <w:p w:rsidR="00E779E0" w:rsidRPr="006F2585" w:rsidRDefault="00E779E0" w:rsidP="002D6F2D">
          <w:pPr>
            <w:pStyle w:val="Encabezado"/>
            <w:jc w:val="center"/>
            <w:rPr>
              <w:rFonts w:ascii="Arial" w:hAnsi="Arial" w:cs="Arial"/>
              <w:b/>
              <w:bCs/>
              <w:sz w:val="24"/>
            </w:rPr>
          </w:pPr>
          <w:r w:rsidRPr="006F2585">
            <w:rPr>
              <w:rFonts w:ascii="Arial" w:hAnsi="Arial" w:cs="Arial"/>
              <w:b/>
              <w:bCs/>
              <w:sz w:val="24"/>
            </w:rPr>
            <w:t>FORMULARIO DE</w:t>
          </w:r>
        </w:p>
        <w:p w:rsidR="00E779E0" w:rsidRPr="006F2585" w:rsidRDefault="00E779E0" w:rsidP="00BA6B90">
          <w:pPr>
            <w:pStyle w:val="Encabezado"/>
            <w:jc w:val="center"/>
            <w:rPr>
              <w:rFonts w:ascii="Arial" w:hAnsi="Arial" w:cs="Arial"/>
              <w:b/>
              <w:bCs/>
              <w:sz w:val="24"/>
            </w:rPr>
          </w:pPr>
          <w:r>
            <w:rPr>
              <w:rFonts w:ascii="Arial" w:hAnsi="Arial" w:cs="Arial"/>
              <w:b/>
              <w:bCs/>
              <w:sz w:val="24"/>
            </w:rPr>
            <w:t>REQUERIMIENTO TECNOLO</w:t>
          </w:r>
          <w:r w:rsidRPr="006F2585">
            <w:rPr>
              <w:rFonts w:ascii="Arial" w:hAnsi="Arial" w:cs="Arial"/>
              <w:b/>
              <w:bCs/>
              <w:sz w:val="24"/>
            </w:rPr>
            <w:t>GICO</w:t>
          </w:r>
        </w:p>
      </w:tc>
      <w:tc>
        <w:tcPr>
          <w:tcW w:w="2426" w:type="dxa"/>
          <w:vAlign w:val="bottom"/>
        </w:tcPr>
        <w:p w:rsidR="00E779E0" w:rsidRPr="002D6F2D" w:rsidRDefault="00E779E0" w:rsidP="002D6F2D">
          <w:pPr>
            <w:pStyle w:val="Encabezado"/>
            <w:rPr>
              <w:rFonts w:ascii="Arial" w:hAnsi="Arial" w:cs="Arial"/>
              <w:bCs/>
              <w:sz w:val="24"/>
            </w:rPr>
          </w:pPr>
          <w:r w:rsidRPr="002D6F2D">
            <w:rPr>
              <w:rFonts w:ascii="Arial" w:hAnsi="Arial" w:cs="Arial"/>
              <w:szCs w:val="22"/>
            </w:rPr>
            <w:t>Código: GEPR-FOR-001</w:t>
          </w:r>
        </w:p>
      </w:tc>
    </w:tr>
    <w:tr w:rsidR="00E779E0" w:rsidRPr="00380139" w:rsidTr="002D6F2D">
      <w:trPr>
        <w:jc w:val="center"/>
      </w:trPr>
      <w:tc>
        <w:tcPr>
          <w:tcW w:w="2504" w:type="dxa"/>
          <w:vMerge/>
          <w:shd w:val="clear" w:color="auto" w:fill="D3DFEE"/>
        </w:tcPr>
        <w:p w:rsidR="00E779E0" w:rsidRPr="00380139" w:rsidRDefault="00E779E0" w:rsidP="00C009A0">
          <w:pPr>
            <w:pStyle w:val="Encabezado"/>
            <w:rPr>
              <w:rFonts w:ascii="Arial" w:hAnsi="Arial" w:cs="Arial"/>
              <w:b/>
              <w:bCs/>
            </w:rPr>
          </w:pPr>
        </w:p>
      </w:tc>
      <w:tc>
        <w:tcPr>
          <w:tcW w:w="4787" w:type="dxa"/>
          <w:vMerge/>
          <w:shd w:val="clear" w:color="auto" w:fill="auto"/>
          <w:vAlign w:val="center"/>
        </w:tcPr>
        <w:p w:rsidR="00E779E0" w:rsidRPr="006F2585" w:rsidRDefault="00E779E0" w:rsidP="00C009A0">
          <w:pPr>
            <w:jc w:val="center"/>
            <w:rPr>
              <w:rFonts w:ascii="Arial" w:hAnsi="Arial" w:cs="Arial"/>
              <w:lang w:val="es-CO"/>
            </w:rPr>
          </w:pPr>
        </w:p>
      </w:tc>
      <w:tc>
        <w:tcPr>
          <w:tcW w:w="2426" w:type="dxa"/>
          <w:shd w:val="clear" w:color="auto" w:fill="auto"/>
        </w:tcPr>
        <w:p w:rsidR="00E779E0" w:rsidRPr="002D6F2D" w:rsidRDefault="00E779E0" w:rsidP="002D6F2D">
          <w:pPr>
            <w:rPr>
              <w:rFonts w:ascii="Arial" w:hAnsi="Arial" w:cs="Arial"/>
              <w:lang w:val="es-CO"/>
            </w:rPr>
          </w:pPr>
          <w:r w:rsidRPr="002D6F2D">
            <w:rPr>
              <w:rFonts w:ascii="Arial" w:hAnsi="Arial" w:cs="Arial"/>
            </w:rPr>
            <w:t>Versión: 2</w:t>
          </w:r>
        </w:p>
      </w:tc>
    </w:tr>
    <w:tr w:rsidR="00E779E0" w:rsidRPr="00380139" w:rsidTr="002D6F2D">
      <w:trPr>
        <w:trHeight w:val="360"/>
        <w:jc w:val="center"/>
      </w:trPr>
      <w:tc>
        <w:tcPr>
          <w:tcW w:w="2504" w:type="dxa"/>
          <w:vMerge/>
        </w:tcPr>
        <w:p w:rsidR="00E779E0" w:rsidRPr="00380139" w:rsidRDefault="00E779E0" w:rsidP="00C009A0">
          <w:pPr>
            <w:pStyle w:val="Encabezado"/>
            <w:rPr>
              <w:rFonts w:ascii="Arial" w:hAnsi="Arial" w:cs="Arial"/>
              <w:b/>
              <w:bCs/>
            </w:rPr>
          </w:pPr>
        </w:p>
      </w:tc>
      <w:tc>
        <w:tcPr>
          <w:tcW w:w="4787" w:type="dxa"/>
          <w:vMerge/>
          <w:vAlign w:val="center"/>
        </w:tcPr>
        <w:p w:rsidR="00E779E0" w:rsidRPr="006F2585" w:rsidRDefault="00E779E0" w:rsidP="00C009A0">
          <w:pPr>
            <w:pStyle w:val="Encabezado"/>
            <w:jc w:val="center"/>
            <w:rPr>
              <w:rFonts w:ascii="Arial" w:hAnsi="Arial" w:cs="Arial"/>
            </w:rPr>
          </w:pPr>
        </w:p>
      </w:tc>
      <w:tc>
        <w:tcPr>
          <w:tcW w:w="2426" w:type="dxa"/>
          <w:vAlign w:val="center"/>
        </w:tcPr>
        <w:p w:rsidR="00E779E0" w:rsidRPr="002D6F2D" w:rsidRDefault="00E779E0" w:rsidP="002D6F2D">
          <w:pPr>
            <w:pStyle w:val="Encabezado"/>
            <w:tabs>
              <w:tab w:val="center" w:pos="4252"/>
              <w:tab w:val="right" w:pos="8504"/>
            </w:tabs>
            <w:rPr>
              <w:rFonts w:ascii="Arial" w:hAnsi="Arial" w:cs="Arial"/>
            </w:rPr>
          </w:pPr>
          <w:r w:rsidRPr="002D6F2D">
            <w:rPr>
              <w:rFonts w:ascii="Arial" w:hAnsi="Arial" w:cs="Arial"/>
            </w:rPr>
            <w:t>Fecha de actualización: 12/05/2017</w:t>
          </w:r>
        </w:p>
      </w:tc>
    </w:tr>
  </w:tbl>
  <w:p w:rsidR="00E779E0" w:rsidRDefault="00E779E0" w:rsidP="000575B2">
    <w:pPr>
      <w:pStyle w:val="Encabezado"/>
      <w:rPr>
        <w:b/>
        <w:color w:val="008080"/>
        <w:sz w:val="16"/>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5D09"/>
    <w:multiLevelType w:val="multilevel"/>
    <w:tmpl w:val="C9AA1EB2"/>
    <w:lvl w:ilvl="0">
      <w:start w:val="6"/>
      <w:numFmt w:val="decimal"/>
      <w:lvlText w:val="%1"/>
      <w:lvlJc w:val="left"/>
      <w:pPr>
        <w:tabs>
          <w:tab w:val="num" w:pos="420"/>
        </w:tabs>
        <w:ind w:left="420" w:hanging="42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 w15:restartNumberingAfterBreak="0">
    <w:nsid w:val="02D72CE7"/>
    <w:multiLevelType w:val="multilevel"/>
    <w:tmpl w:val="CAE41104"/>
    <w:lvl w:ilvl="0">
      <w:start w:val="5"/>
      <w:numFmt w:val="decimal"/>
      <w:lvlText w:val="%1."/>
      <w:lvlJc w:val="left"/>
      <w:pPr>
        <w:ind w:left="540" w:hanging="540"/>
      </w:pPr>
      <w:rPr>
        <w:rFonts w:hint="default"/>
      </w:rPr>
    </w:lvl>
    <w:lvl w:ilvl="1">
      <w:start w:val="2"/>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2" w15:restartNumberingAfterBreak="0">
    <w:nsid w:val="043473CD"/>
    <w:multiLevelType w:val="hybridMultilevel"/>
    <w:tmpl w:val="96606A2A"/>
    <w:lvl w:ilvl="0" w:tplc="300A0001">
      <w:start w:val="1"/>
      <w:numFmt w:val="bullet"/>
      <w:lvlText w:val=""/>
      <w:lvlJc w:val="left"/>
      <w:pPr>
        <w:ind w:left="1170" w:hanging="360"/>
      </w:pPr>
      <w:rPr>
        <w:rFonts w:ascii="Symbol" w:hAnsi="Symbol" w:hint="default"/>
      </w:rPr>
    </w:lvl>
    <w:lvl w:ilvl="1" w:tplc="300A0003">
      <w:start w:val="1"/>
      <w:numFmt w:val="bullet"/>
      <w:lvlText w:val="o"/>
      <w:lvlJc w:val="left"/>
      <w:pPr>
        <w:ind w:left="1890" w:hanging="360"/>
      </w:pPr>
      <w:rPr>
        <w:rFonts w:ascii="Courier New" w:hAnsi="Courier New" w:cs="Courier New" w:hint="default"/>
      </w:rPr>
    </w:lvl>
    <w:lvl w:ilvl="2" w:tplc="300A0005">
      <w:start w:val="1"/>
      <w:numFmt w:val="bullet"/>
      <w:lvlText w:val=""/>
      <w:lvlJc w:val="left"/>
      <w:pPr>
        <w:ind w:left="2610" w:hanging="360"/>
      </w:pPr>
      <w:rPr>
        <w:rFonts w:ascii="Wingdings" w:hAnsi="Wingdings" w:hint="default"/>
      </w:rPr>
    </w:lvl>
    <w:lvl w:ilvl="3" w:tplc="300A0001">
      <w:start w:val="1"/>
      <w:numFmt w:val="bullet"/>
      <w:lvlText w:val=""/>
      <w:lvlJc w:val="left"/>
      <w:pPr>
        <w:ind w:left="3330" w:hanging="360"/>
      </w:pPr>
      <w:rPr>
        <w:rFonts w:ascii="Symbol" w:hAnsi="Symbol" w:hint="default"/>
      </w:rPr>
    </w:lvl>
    <w:lvl w:ilvl="4" w:tplc="300A0003">
      <w:start w:val="1"/>
      <w:numFmt w:val="bullet"/>
      <w:lvlText w:val="o"/>
      <w:lvlJc w:val="left"/>
      <w:pPr>
        <w:ind w:left="4050" w:hanging="360"/>
      </w:pPr>
      <w:rPr>
        <w:rFonts w:ascii="Courier New" w:hAnsi="Courier New" w:cs="Courier New" w:hint="default"/>
      </w:rPr>
    </w:lvl>
    <w:lvl w:ilvl="5" w:tplc="300A0005">
      <w:start w:val="1"/>
      <w:numFmt w:val="bullet"/>
      <w:lvlText w:val=""/>
      <w:lvlJc w:val="left"/>
      <w:pPr>
        <w:ind w:left="4770" w:hanging="360"/>
      </w:pPr>
      <w:rPr>
        <w:rFonts w:ascii="Wingdings" w:hAnsi="Wingdings" w:hint="default"/>
      </w:rPr>
    </w:lvl>
    <w:lvl w:ilvl="6" w:tplc="300A0001">
      <w:start w:val="1"/>
      <w:numFmt w:val="bullet"/>
      <w:lvlText w:val=""/>
      <w:lvlJc w:val="left"/>
      <w:pPr>
        <w:ind w:left="5490" w:hanging="360"/>
      </w:pPr>
      <w:rPr>
        <w:rFonts w:ascii="Symbol" w:hAnsi="Symbol" w:hint="default"/>
      </w:rPr>
    </w:lvl>
    <w:lvl w:ilvl="7" w:tplc="300A0003">
      <w:start w:val="1"/>
      <w:numFmt w:val="bullet"/>
      <w:lvlText w:val="o"/>
      <w:lvlJc w:val="left"/>
      <w:pPr>
        <w:ind w:left="6210" w:hanging="360"/>
      </w:pPr>
      <w:rPr>
        <w:rFonts w:ascii="Courier New" w:hAnsi="Courier New" w:cs="Courier New" w:hint="default"/>
      </w:rPr>
    </w:lvl>
    <w:lvl w:ilvl="8" w:tplc="300A0005">
      <w:start w:val="1"/>
      <w:numFmt w:val="bullet"/>
      <w:lvlText w:val=""/>
      <w:lvlJc w:val="left"/>
      <w:pPr>
        <w:ind w:left="6930" w:hanging="360"/>
      </w:pPr>
      <w:rPr>
        <w:rFonts w:ascii="Wingdings" w:hAnsi="Wingdings" w:hint="default"/>
      </w:rPr>
    </w:lvl>
  </w:abstractNum>
  <w:abstractNum w:abstractNumId="3" w15:restartNumberingAfterBreak="0">
    <w:nsid w:val="0B7F3CBD"/>
    <w:multiLevelType w:val="hybridMultilevel"/>
    <w:tmpl w:val="ADA62FAE"/>
    <w:lvl w:ilvl="0" w:tplc="8856B9A6">
      <w:numFmt w:val="bullet"/>
      <w:lvlText w:val="-"/>
      <w:lvlJc w:val="left"/>
      <w:pPr>
        <w:ind w:left="548" w:hanging="147"/>
      </w:pPr>
      <w:rPr>
        <w:rFonts w:ascii="Arial" w:eastAsia="Arial" w:hAnsi="Arial" w:cs="Arial" w:hint="default"/>
        <w:b/>
        <w:bCs/>
        <w:w w:val="99"/>
        <w:sz w:val="24"/>
        <w:szCs w:val="24"/>
      </w:rPr>
    </w:lvl>
    <w:lvl w:ilvl="1" w:tplc="B3EE653E">
      <w:numFmt w:val="bullet"/>
      <w:lvlText w:val=""/>
      <w:lvlJc w:val="left"/>
      <w:pPr>
        <w:ind w:left="1122" w:hanging="360"/>
      </w:pPr>
      <w:rPr>
        <w:rFonts w:ascii="Symbol" w:eastAsia="Symbol" w:hAnsi="Symbol" w:cs="Symbol" w:hint="default"/>
        <w:w w:val="100"/>
        <w:sz w:val="24"/>
        <w:szCs w:val="24"/>
      </w:rPr>
    </w:lvl>
    <w:lvl w:ilvl="2" w:tplc="53B4AD86">
      <w:numFmt w:val="bullet"/>
      <w:lvlText w:val="•"/>
      <w:lvlJc w:val="left"/>
      <w:pPr>
        <w:ind w:left="2062" w:hanging="360"/>
      </w:pPr>
      <w:rPr>
        <w:rFonts w:hint="default"/>
      </w:rPr>
    </w:lvl>
    <w:lvl w:ilvl="3" w:tplc="8C60B220">
      <w:numFmt w:val="bullet"/>
      <w:lvlText w:val="•"/>
      <w:lvlJc w:val="left"/>
      <w:pPr>
        <w:ind w:left="3005" w:hanging="360"/>
      </w:pPr>
      <w:rPr>
        <w:rFonts w:hint="default"/>
      </w:rPr>
    </w:lvl>
    <w:lvl w:ilvl="4" w:tplc="EDD82B02">
      <w:numFmt w:val="bullet"/>
      <w:lvlText w:val="•"/>
      <w:lvlJc w:val="left"/>
      <w:pPr>
        <w:ind w:left="3948" w:hanging="360"/>
      </w:pPr>
      <w:rPr>
        <w:rFonts w:hint="default"/>
      </w:rPr>
    </w:lvl>
    <w:lvl w:ilvl="5" w:tplc="56F8C1A6">
      <w:numFmt w:val="bullet"/>
      <w:lvlText w:val="•"/>
      <w:lvlJc w:val="left"/>
      <w:pPr>
        <w:ind w:left="4891" w:hanging="360"/>
      </w:pPr>
      <w:rPr>
        <w:rFonts w:hint="default"/>
      </w:rPr>
    </w:lvl>
    <w:lvl w:ilvl="6" w:tplc="876A85E6">
      <w:numFmt w:val="bullet"/>
      <w:lvlText w:val="•"/>
      <w:lvlJc w:val="left"/>
      <w:pPr>
        <w:ind w:left="5834" w:hanging="360"/>
      </w:pPr>
      <w:rPr>
        <w:rFonts w:hint="default"/>
      </w:rPr>
    </w:lvl>
    <w:lvl w:ilvl="7" w:tplc="4D38DE1E">
      <w:numFmt w:val="bullet"/>
      <w:lvlText w:val="•"/>
      <w:lvlJc w:val="left"/>
      <w:pPr>
        <w:ind w:left="6777" w:hanging="360"/>
      </w:pPr>
      <w:rPr>
        <w:rFonts w:hint="default"/>
      </w:rPr>
    </w:lvl>
    <w:lvl w:ilvl="8" w:tplc="C094681C">
      <w:numFmt w:val="bullet"/>
      <w:lvlText w:val="•"/>
      <w:lvlJc w:val="left"/>
      <w:pPr>
        <w:ind w:left="7720" w:hanging="360"/>
      </w:pPr>
      <w:rPr>
        <w:rFonts w:hint="default"/>
      </w:rPr>
    </w:lvl>
  </w:abstractNum>
  <w:abstractNum w:abstractNumId="4" w15:restartNumberingAfterBreak="0">
    <w:nsid w:val="0D174CA7"/>
    <w:multiLevelType w:val="hybridMultilevel"/>
    <w:tmpl w:val="BA3C1908"/>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FE572B6"/>
    <w:multiLevelType w:val="hybridMultilevel"/>
    <w:tmpl w:val="0F521202"/>
    <w:lvl w:ilvl="0" w:tplc="300A0001">
      <w:start w:val="1"/>
      <w:numFmt w:val="bullet"/>
      <w:lvlText w:val=""/>
      <w:lvlJc w:val="left"/>
      <w:pPr>
        <w:ind w:left="1260" w:hanging="360"/>
      </w:pPr>
      <w:rPr>
        <w:rFonts w:ascii="Symbol" w:hAnsi="Symbol" w:hint="default"/>
      </w:rPr>
    </w:lvl>
    <w:lvl w:ilvl="1" w:tplc="300A0003" w:tentative="1">
      <w:start w:val="1"/>
      <w:numFmt w:val="bullet"/>
      <w:lvlText w:val="o"/>
      <w:lvlJc w:val="left"/>
      <w:pPr>
        <w:ind w:left="1980" w:hanging="360"/>
      </w:pPr>
      <w:rPr>
        <w:rFonts w:ascii="Courier New" w:hAnsi="Courier New" w:cs="Courier New" w:hint="default"/>
      </w:rPr>
    </w:lvl>
    <w:lvl w:ilvl="2" w:tplc="300A0005" w:tentative="1">
      <w:start w:val="1"/>
      <w:numFmt w:val="bullet"/>
      <w:lvlText w:val=""/>
      <w:lvlJc w:val="left"/>
      <w:pPr>
        <w:ind w:left="2700" w:hanging="360"/>
      </w:pPr>
      <w:rPr>
        <w:rFonts w:ascii="Wingdings" w:hAnsi="Wingdings" w:hint="default"/>
      </w:rPr>
    </w:lvl>
    <w:lvl w:ilvl="3" w:tplc="300A0001" w:tentative="1">
      <w:start w:val="1"/>
      <w:numFmt w:val="bullet"/>
      <w:lvlText w:val=""/>
      <w:lvlJc w:val="left"/>
      <w:pPr>
        <w:ind w:left="3420" w:hanging="360"/>
      </w:pPr>
      <w:rPr>
        <w:rFonts w:ascii="Symbol" w:hAnsi="Symbol" w:hint="default"/>
      </w:rPr>
    </w:lvl>
    <w:lvl w:ilvl="4" w:tplc="300A0003" w:tentative="1">
      <w:start w:val="1"/>
      <w:numFmt w:val="bullet"/>
      <w:lvlText w:val="o"/>
      <w:lvlJc w:val="left"/>
      <w:pPr>
        <w:ind w:left="4140" w:hanging="360"/>
      </w:pPr>
      <w:rPr>
        <w:rFonts w:ascii="Courier New" w:hAnsi="Courier New" w:cs="Courier New" w:hint="default"/>
      </w:rPr>
    </w:lvl>
    <w:lvl w:ilvl="5" w:tplc="300A0005" w:tentative="1">
      <w:start w:val="1"/>
      <w:numFmt w:val="bullet"/>
      <w:lvlText w:val=""/>
      <w:lvlJc w:val="left"/>
      <w:pPr>
        <w:ind w:left="4860" w:hanging="360"/>
      </w:pPr>
      <w:rPr>
        <w:rFonts w:ascii="Wingdings" w:hAnsi="Wingdings" w:hint="default"/>
      </w:rPr>
    </w:lvl>
    <w:lvl w:ilvl="6" w:tplc="300A0001" w:tentative="1">
      <w:start w:val="1"/>
      <w:numFmt w:val="bullet"/>
      <w:lvlText w:val=""/>
      <w:lvlJc w:val="left"/>
      <w:pPr>
        <w:ind w:left="5580" w:hanging="360"/>
      </w:pPr>
      <w:rPr>
        <w:rFonts w:ascii="Symbol" w:hAnsi="Symbol" w:hint="default"/>
      </w:rPr>
    </w:lvl>
    <w:lvl w:ilvl="7" w:tplc="300A0003" w:tentative="1">
      <w:start w:val="1"/>
      <w:numFmt w:val="bullet"/>
      <w:lvlText w:val="o"/>
      <w:lvlJc w:val="left"/>
      <w:pPr>
        <w:ind w:left="6300" w:hanging="360"/>
      </w:pPr>
      <w:rPr>
        <w:rFonts w:ascii="Courier New" w:hAnsi="Courier New" w:cs="Courier New" w:hint="default"/>
      </w:rPr>
    </w:lvl>
    <w:lvl w:ilvl="8" w:tplc="300A0005" w:tentative="1">
      <w:start w:val="1"/>
      <w:numFmt w:val="bullet"/>
      <w:lvlText w:val=""/>
      <w:lvlJc w:val="left"/>
      <w:pPr>
        <w:ind w:left="7020" w:hanging="360"/>
      </w:pPr>
      <w:rPr>
        <w:rFonts w:ascii="Wingdings" w:hAnsi="Wingdings" w:hint="default"/>
      </w:rPr>
    </w:lvl>
  </w:abstractNum>
  <w:abstractNum w:abstractNumId="6" w15:restartNumberingAfterBreak="0">
    <w:nsid w:val="11977757"/>
    <w:multiLevelType w:val="hybridMultilevel"/>
    <w:tmpl w:val="21D668CE"/>
    <w:lvl w:ilvl="0" w:tplc="0C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18FF1DE3"/>
    <w:multiLevelType w:val="hybridMultilevel"/>
    <w:tmpl w:val="63AE96C2"/>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1C13454D"/>
    <w:multiLevelType w:val="hybridMultilevel"/>
    <w:tmpl w:val="AE36EDD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9" w15:restartNumberingAfterBreak="0">
    <w:nsid w:val="22763AC5"/>
    <w:multiLevelType w:val="multilevel"/>
    <w:tmpl w:val="BFA6ECF4"/>
    <w:lvl w:ilvl="0">
      <w:start w:val="5"/>
      <w:numFmt w:val="decimal"/>
      <w:lvlText w:val="%1"/>
      <w:lvlJc w:val="left"/>
      <w:pPr>
        <w:tabs>
          <w:tab w:val="num" w:pos="525"/>
        </w:tabs>
        <w:ind w:left="525" w:hanging="525"/>
      </w:pPr>
      <w:rPr>
        <w:rFonts w:hint="default"/>
      </w:rPr>
    </w:lvl>
    <w:lvl w:ilvl="1">
      <w:start w:val="1"/>
      <w:numFmt w:val="decimal"/>
      <w:lvlText w:val="%1.%2"/>
      <w:lvlJc w:val="left"/>
      <w:pPr>
        <w:tabs>
          <w:tab w:val="num" w:pos="900"/>
        </w:tabs>
        <w:ind w:left="900" w:hanging="72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2340"/>
        </w:tabs>
        <w:ind w:left="2340" w:hanging="1440"/>
      </w:pPr>
      <w:rPr>
        <w:rFonts w:hint="default"/>
      </w:rPr>
    </w:lvl>
    <w:lvl w:ilvl="6">
      <w:start w:val="1"/>
      <w:numFmt w:val="decimal"/>
      <w:lvlText w:val="%1.%2.%3.%4.%5.%6.%7"/>
      <w:lvlJc w:val="left"/>
      <w:pPr>
        <w:tabs>
          <w:tab w:val="num" w:pos="2880"/>
        </w:tabs>
        <w:ind w:left="2880" w:hanging="1800"/>
      </w:pPr>
      <w:rPr>
        <w:rFonts w:hint="default"/>
      </w:rPr>
    </w:lvl>
    <w:lvl w:ilvl="7">
      <w:start w:val="1"/>
      <w:numFmt w:val="decimal"/>
      <w:lvlText w:val="%1.%2.%3.%4.%5.%6.%7.%8"/>
      <w:lvlJc w:val="left"/>
      <w:pPr>
        <w:tabs>
          <w:tab w:val="num" w:pos="3060"/>
        </w:tabs>
        <w:ind w:left="3060" w:hanging="1800"/>
      </w:pPr>
      <w:rPr>
        <w:rFonts w:hint="default"/>
      </w:rPr>
    </w:lvl>
    <w:lvl w:ilvl="8">
      <w:start w:val="1"/>
      <w:numFmt w:val="decimal"/>
      <w:lvlText w:val="%1.%2.%3.%4.%5.%6.%7.%8.%9"/>
      <w:lvlJc w:val="left"/>
      <w:pPr>
        <w:tabs>
          <w:tab w:val="num" w:pos="3600"/>
        </w:tabs>
        <w:ind w:left="3600" w:hanging="2160"/>
      </w:pPr>
      <w:rPr>
        <w:rFonts w:hint="default"/>
      </w:rPr>
    </w:lvl>
  </w:abstractNum>
  <w:abstractNum w:abstractNumId="10" w15:restartNumberingAfterBreak="0">
    <w:nsid w:val="28463BF3"/>
    <w:multiLevelType w:val="hybridMultilevel"/>
    <w:tmpl w:val="20D639EC"/>
    <w:lvl w:ilvl="0" w:tplc="300A0001">
      <w:start w:val="1"/>
      <w:numFmt w:val="bullet"/>
      <w:lvlText w:val=""/>
      <w:lvlJc w:val="left"/>
      <w:pPr>
        <w:ind w:left="1620" w:hanging="360"/>
      </w:pPr>
      <w:rPr>
        <w:rFonts w:ascii="Symbol" w:hAnsi="Symbol" w:hint="default"/>
      </w:rPr>
    </w:lvl>
    <w:lvl w:ilvl="1" w:tplc="300A0003">
      <w:start w:val="1"/>
      <w:numFmt w:val="bullet"/>
      <w:lvlText w:val="o"/>
      <w:lvlJc w:val="left"/>
      <w:pPr>
        <w:ind w:left="2340" w:hanging="360"/>
      </w:pPr>
      <w:rPr>
        <w:rFonts w:ascii="Courier New" w:hAnsi="Courier New" w:cs="Courier New" w:hint="default"/>
      </w:rPr>
    </w:lvl>
    <w:lvl w:ilvl="2" w:tplc="300A0005" w:tentative="1">
      <w:start w:val="1"/>
      <w:numFmt w:val="bullet"/>
      <w:lvlText w:val=""/>
      <w:lvlJc w:val="left"/>
      <w:pPr>
        <w:ind w:left="3060" w:hanging="360"/>
      </w:pPr>
      <w:rPr>
        <w:rFonts w:ascii="Wingdings" w:hAnsi="Wingdings" w:hint="default"/>
      </w:rPr>
    </w:lvl>
    <w:lvl w:ilvl="3" w:tplc="300A0001" w:tentative="1">
      <w:start w:val="1"/>
      <w:numFmt w:val="bullet"/>
      <w:lvlText w:val=""/>
      <w:lvlJc w:val="left"/>
      <w:pPr>
        <w:ind w:left="3780" w:hanging="360"/>
      </w:pPr>
      <w:rPr>
        <w:rFonts w:ascii="Symbol" w:hAnsi="Symbol" w:hint="default"/>
      </w:rPr>
    </w:lvl>
    <w:lvl w:ilvl="4" w:tplc="300A0003" w:tentative="1">
      <w:start w:val="1"/>
      <w:numFmt w:val="bullet"/>
      <w:lvlText w:val="o"/>
      <w:lvlJc w:val="left"/>
      <w:pPr>
        <w:ind w:left="4500" w:hanging="360"/>
      </w:pPr>
      <w:rPr>
        <w:rFonts w:ascii="Courier New" w:hAnsi="Courier New" w:cs="Courier New" w:hint="default"/>
      </w:rPr>
    </w:lvl>
    <w:lvl w:ilvl="5" w:tplc="300A0005" w:tentative="1">
      <w:start w:val="1"/>
      <w:numFmt w:val="bullet"/>
      <w:lvlText w:val=""/>
      <w:lvlJc w:val="left"/>
      <w:pPr>
        <w:ind w:left="5220" w:hanging="360"/>
      </w:pPr>
      <w:rPr>
        <w:rFonts w:ascii="Wingdings" w:hAnsi="Wingdings" w:hint="default"/>
      </w:rPr>
    </w:lvl>
    <w:lvl w:ilvl="6" w:tplc="300A0001" w:tentative="1">
      <w:start w:val="1"/>
      <w:numFmt w:val="bullet"/>
      <w:lvlText w:val=""/>
      <w:lvlJc w:val="left"/>
      <w:pPr>
        <w:ind w:left="5940" w:hanging="360"/>
      </w:pPr>
      <w:rPr>
        <w:rFonts w:ascii="Symbol" w:hAnsi="Symbol" w:hint="default"/>
      </w:rPr>
    </w:lvl>
    <w:lvl w:ilvl="7" w:tplc="300A0003" w:tentative="1">
      <w:start w:val="1"/>
      <w:numFmt w:val="bullet"/>
      <w:lvlText w:val="o"/>
      <w:lvlJc w:val="left"/>
      <w:pPr>
        <w:ind w:left="6660" w:hanging="360"/>
      </w:pPr>
      <w:rPr>
        <w:rFonts w:ascii="Courier New" w:hAnsi="Courier New" w:cs="Courier New" w:hint="default"/>
      </w:rPr>
    </w:lvl>
    <w:lvl w:ilvl="8" w:tplc="300A0005" w:tentative="1">
      <w:start w:val="1"/>
      <w:numFmt w:val="bullet"/>
      <w:lvlText w:val=""/>
      <w:lvlJc w:val="left"/>
      <w:pPr>
        <w:ind w:left="7380" w:hanging="360"/>
      </w:pPr>
      <w:rPr>
        <w:rFonts w:ascii="Wingdings" w:hAnsi="Wingdings" w:hint="default"/>
      </w:rPr>
    </w:lvl>
  </w:abstractNum>
  <w:abstractNum w:abstractNumId="11" w15:restartNumberingAfterBreak="0">
    <w:nsid w:val="28E508F2"/>
    <w:multiLevelType w:val="multilevel"/>
    <w:tmpl w:val="D9A066E4"/>
    <w:lvl w:ilvl="0">
      <w:start w:val="6"/>
      <w:numFmt w:val="decimal"/>
      <w:lvlText w:val="%1"/>
      <w:lvlJc w:val="left"/>
      <w:pPr>
        <w:ind w:left="805" w:hanging="404"/>
      </w:pPr>
      <w:rPr>
        <w:rFonts w:hint="default"/>
      </w:rPr>
    </w:lvl>
    <w:lvl w:ilvl="1">
      <w:start w:val="2"/>
      <w:numFmt w:val="decimal"/>
      <w:lvlText w:val="%1.%2"/>
      <w:lvlJc w:val="left"/>
      <w:pPr>
        <w:ind w:left="805" w:hanging="404"/>
      </w:pPr>
      <w:rPr>
        <w:rFonts w:ascii="Arial" w:eastAsia="Arial" w:hAnsi="Arial" w:cs="Arial" w:hint="default"/>
        <w:b/>
        <w:bCs/>
        <w:w w:val="99"/>
        <w:sz w:val="24"/>
        <w:szCs w:val="24"/>
      </w:rPr>
    </w:lvl>
    <w:lvl w:ilvl="2">
      <w:start w:val="1"/>
      <w:numFmt w:val="decimal"/>
      <w:lvlText w:val="%1.%2.%3"/>
      <w:lvlJc w:val="left"/>
      <w:pPr>
        <w:ind w:left="402" w:hanging="735"/>
      </w:pPr>
      <w:rPr>
        <w:rFonts w:ascii="Arial" w:eastAsia="Arial" w:hAnsi="Arial" w:cs="Arial" w:hint="default"/>
        <w:b/>
        <w:bCs/>
        <w:spacing w:val="-2"/>
        <w:w w:val="99"/>
        <w:sz w:val="24"/>
        <w:szCs w:val="24"/>
      </w:rPr>
    </w:lvl>
    <w:lvl w:ilvl="3">
      <w:numFmt w:val="bullet"/>
      <w:lvlText w:val=""/>
      <w:lvlJc w:val="left"/>
      <w:pPr>
        <w:ind w:left="1110" w:hanging="360"/>
      </w:pPr>
      <w:rPr>
        <w:rFonts w:ascii="Symbol" w:eastAsia="Symbol" w:hAnsi="Symbol" w:cs="Symbol" w:hint="default"/>
        <w:w w:val="100"/>
        <w:sz w:val="24"/>
        <w:szCs w:val="24"/>
      </w:rPr>
    </w:lvl>
    <w:lvl w:ilvl="4">
      <w:numFmt w:val="bullet"/>
      <w:lvlText w:val="o"/>
      <w:lvlJc w:val="left"/>
      <w:pPr>
        <w:ind w:left="1842" w:hanging="360"/>
      </w:pPr>
      <w:rPr>
        <w:rFonts w:ascii="Courier New" w:eastAsia="Courier New" w:hAnsi="Courier New" w:cs="Courier New" w:hint="default"/>
        <w:w w:val="100"/>
        <w:sz w:val="24"/>
        <w:szCs w:val="24"/>
      </w:rPr>
    </w:lvl>
    <w:lvl w:ilvl="5">
      <w:numFmt w:val="bullet"/>
      <w:lvlText w:val="•"/>
      <w:lvlJc w:val="left"/>
      <w:pPr>
        <w:ind w:left="4058" w:hanging="360"/>
      </w:pPr>
      <w:rPr>
        <w:rFonts w:hint="default"/>
      </w:rPr>
    </w:lvl>
    <w:lvl w:ilvl="6">
      <w:numFmt w:val="bullet"/>
      <w:lvlText w:val="•"/>
      <w:lvlJc w:val="left"/>
      <w:pPr>
        <w:ind w:left="5168" w:hanging="360"/>
      </w:pPr>
      <w:rPr>
        <w:rFonts w:hint="default"/>
      </w:rPr>
    </w:lvl>
    <w:lvl w:ilvl="7">
      <w:numFmt w:val="bullet"/>
      <w:lvlText w:val="•"/>
      <w:lvlJc w:val="left"/>
      <w:pPr>
        <w:ind w:left="6277" w:hanging="360"/>
      </w:pPr>
      <w:rPr>
        <w:rFonts w:hint="default"/>
      </w:rPr>
    </w:lvl>
    <w:lvl w:ilvl="8">
      <w:numFmt w:val="bullet"/>
      <w:lvlText w:val="•"/>
      <w:lvlJc w:val="left"/>
      <w:pPr>
        <w:ind w:left="7387" w:hanging="360"/>
      </w:pPr>
      <w:rPr>
        <w:rFonts w:hint="default"/>
      </w:rPr>
    </w:lvl>
  </w:abstractNum>
  <w:abstractNum w:abstractNumId="12" w15:restartNumberingAfterBreak="0">
    <w:nsid w:val="308A67D8"/>
    <w:multiLevelType w:val="hybridMultilevel"/>
    <w:tmpl w:val="4F40A33A"/>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320119FC"/>
    <w:multiLevelType w:val="hybridMultilevel"/>
    <w:tmpl w:val="FFA03C7C"/>
    <w:lvl w:ilvl="0" w:tplc="300A000F">
      <w:start w:val="1"/>
      <w:numFmt w:val="decimal"/>
      <w:lvlText w:val="%1."/>
      <w:lvlJc w:val="left"/>
      <w:pPr>
        <w:ind w:left="900" w:hanging="360"/>
      </w:pPr>
    </w:lvl>
    <w:lvl w:ilvl="1" w:tplc="300A0019" w:tentative="1">
      <w:start w:val="1"/>
      <w:numFmt w:val="lowerLetter"/>
      <w:lvlText w:val="%2."/>
      <w:lvlJc w:val="left"/>
      <w:pPr>
        <w:ind w:left="1620" w:hanging="360"/>
      </w:pPr>
    </w:lvl>
    <w:lvl w:ilvl="2" w:tplc="300A001B" w:tentative="1">
      <w:start w:val="1"/>
      <w:numFmt w:val="lowerRoman"/>
      <w:lvlText w:val="%3."/>
      <w:lvlJc w:val="right"/>
      <w:pPr>
        <w:ind w:left="2340" w:hanging="180"/>
      </w:pPr>
    </w:lvl>
    <w:lvl w:ilvl="3" w:tplc="300A000F" w:tentative="1">
      <w:start w:val="1"/>
      <w:numFmt w:val="decimal"/>
      <w:lvlText w:val="%4."/>
      <w:lvlJc w:val="left"/>
      <w:pPr>
        <w:ind w:left="3060" w:hanging="360"/>
      </w:pPr>
    </w:lvl>
    <w:lvl w:ilvl="4" w:tplc="300A0019" w:tentative="1">
      <w:start w:val="1"/>
      <w:numFmt w:val="lowerLetter"/>
      <w:lvlText w:val="%5."/>
      <w:lvlJc w:val="left"/>
      <w:pPr>
        <w:ind w:left="3780" w:hanging="360"/>
      </w:pPr>
    </w:lvl>
    <w:lvl w:ilvl="5" w:tplc="300A001B" w:tentative="1">
      <w:start w:val="1"/>
      <w:numFmt w:val="lowerRoman"/>
      <w:lvlText w:val="%6."/>
      <w:lvlJc w:val="right"/>
      <w:pPr>
        <w:ind w:left="4500" w:hanging="180"/>
      </w:pPr>
    </w:lvl>
    <w:lvl w:ilvl="6" w:tplc="300A000F" w:tentative="1">
      <w:start w:val="1"/>
      <w:numFmt w:val="decimal"/>
      <w:lvlText w:val="%7."/>
      <w:lvlJc w:val="left"/>
      <w:pPr>
        <w:ind w:left="5220" w:hanging="360"/>
      </w:pPr>
    </w:lvl>
    <w:lvl w:ilvl="7" w:tplc="300A0019" w:tentative="1">
      <w:start w:val="1"/>
      <w:numFmt w:val="lowerLetter"/>
      <w:lvlText w:val="%8."/>
      <w:lvlJc w:val="left"/>
      <w:pPr>
        <w:ind w:left="5940" w:hanging="360"/>
      </w:pPr>
    </w:lvl>
    <w:lvl w:ilvl="8" w:tplc="300A001B" w:tentative="1">
      <w:start w:val="1"/>
      <w:numFmt w:val="lowerRoman"/>
      <w:lvlText w:val="%9."/>
      <w:lvlJc w:val="right"/>
      <w:pPr>
        <w:ind w:left="6660" w:hanging="180"/>
      </w:pPr>
    </w:lvl>
  </w:abstractNum>
  <w:abstractNum w:abstractNumId="14" w15:restartNumberingAfterBreak="0">
    <w:nsid w:val="32812B22"/>
    <w:multiLevelType w:val="hybridMultilevel"/>
    <w:tmpl w:val="F6B4EA2A"/>
    <w:lvl w:ilvl="0" w:tplc="300A0001">
      <w:start w:val="1"/>
      <w:numFmt w:val="bullet"/>
      <w:lvlText w:val=""/>
      <w:lvlJc w:val="left"/>
      <w:pPr>
        <w:ind w:left="1260" w:hanging="360"/>
      </w:pPr>
      <w:rPr>
        <w:rFonts w:ascii="Symbol" w:hAnsi="Symbol" w:hint="default"/>
      </w:rPr>
    </w:lvl>
    <w:lvl w:ilvl="1" w:tplc="300A0003">
      <w:start w:val="1"/>
      <w:numFmt w:val="bullet"/>
      <w:lvlText w:val="o"/>
      <w:lvlJc w:val="left"/>
      <w:pPr>
        <w:ind w:left="1980" w:hanging="360"/>
      </w:pPr>
      <w:rPr>
        <w:rFonts w:ascii="Courier New" w:hAnsi="Courier New" w:cs="Courier New" w:hint="default"/>
      </w:rPr>
    </w:lvl>
    <w:lvl w:ilvl="2" w:tplc="300A0005" w:tentative="1">
      <w:start w:val="1"/>
      <w:numFmt w:val="bullet"/>
      <w:lvlText w:val=""/>
      <w:lvlJc w:val="left"/>
      <w:pPr>
        <w:ind w:left="2700" w:hanging="360"/>
      </w:pPr>
      <w:rPr>
        <w:rFonts w:ascii="Wingdings" w:hAnsi="Wingdings" w:hint="default"/>
      </w:rPr>
    </w:lvl>
    <w:lvl w:ilvl="3" w:tplc="300A0001" w:tentative="1">
      <w:start w:val="1"/>
      <w:numFmt w:val="bullet"/>
      <w:lvlText w:val=""/>
      <w:lvlJc w:val="left"/>
      <w:pPr>
        <w:ind w:left="3420" w:hanging="360"/>
      </w:pPr>
      <w:rPr>
        <w:rFonts w:ascii="Symbol" w:hAnsi="Symbol" w:hint="default"/>
      </w:rPr>
    </w:lvl>
    <w:lvl w:ilvl="4" w:tplc="300A0003" w:tentative="1">
      <w:start w:val="1"/>
      <w:numFmt w:val="bullet"/>
      <w:lvlText w:val="o"/>
      <w:lvlJc w:val="left"/>
      <w:pPr>
        <w:ind w:left="4140" w:hanging="360"/>
      </w:pPr>
      <w:rPr>
        <w:rFonts w:ascii="Courier New" w:hAnsi="Courier New" w:cs="Courier New" w:hint="default"/>
      </w:rPr>
    </w:lvl>
    <w:lvl w:ilvl="5" w:tplc="300A0005" w:tentative="1">
      <w:start w:val="1"/>
      <w:numFmt w:val="bullet"/>
      <w:lvlText w:val=""/>
      <w:lvlJc w:val="left"/>
      <w:pPr>
        <w:ind w:left="4860" w:hanging="360"/>
      </w:pPr>
      <w:rPr>
        <w:rFonts w:ascii="Wingdings" w:hAnsi="Wingdings" w:hint="default"/>
      </w:rPr>
    </w:lvl>
    <w:lvl w:ilvl="6" w:tplc="300A0001" w:tentative="1">
      <w:start w:val="1"/>
      <w:numFmt w:val="bullet"/>
      <w:lvlText w:val=""/>
      <w:lvlJc w:val="left"/>
      <w:pPr>
        <w:ind w:left="5580" w:hanging="360"/>
      </w:pPr>
      <w:rPr>
        <w:rFonts w:ascii="Symbol" w:hAnsi="Symbol" w:hint="default"/>
      </w:rPr>
    </w:lvl>
    <w:lvl w:ilvl="7" w:tplc="300A0003" w:tentative="1">
      <w:start w:val="1"/>
      <w:numFmt w:val="bullet"/>
      <w:lvlText w:val="o"/>
      <w:lvlJc w:val="left"/>
      <w:pPr>
        <w:ind w:left="6300" w:hanging="360"/>
      </w:pPr>
      <w:rPr>
        <w:rFonts w:ascii="Courier New" w:hAnsi="Courier New" w:cs="Courier New" w:hint="default"/>
      </w:rPr>
    </w:lvl>
    <w:lvl w:ilvl="8" w:tplc="300A0005" w:tentative="1">
      <w:start w:val="1"/>
      <w:numFmt w:val="bullet"/>
      <w:lvlText w:val=""/>
      <w:lvlJc w:val="left"/>
      <w:pPr>
        <w:ind w:left="7020" w:hanging="360"/>
      </w:pPr>
      <w:rPr>
        <w:rFonts w:ascii="Wingdings" w:hAnsi="Wingdings" w:hint="default"/>
      </w:rPr>
    </w:lvl>
  </w:abstractNum>
  <w:abstractNum w:abstractNumId="15" w15:restartNumberingAfterBreak="0">
    <w:nsid w:val="34DF038C"/>
    <w:multiLevelType w:val="hybridMultilevel"/>
    <w:tmpl w:val="96D4C3AE"/>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6" w15:restartNumberingAfterBreak="0">
    <w:nsid w:val="3C025487"/>
    <w:multiLevelType w:val="hybridMultilevel"/>
    <w:tmpl w:val="1E6A19BA"/>
    <w:lvl w:ilvl="0" w:tplc="0C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3C054143"/>
    <w:multiLevelType w:val="hybridMultilevel"/>
    <w:tmpl w:val="CC600BD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3CD906A4"/>
    <w:multiLevelType w:val="hybridMultilevel"/>
    <w:tmpl w:val="026887C0"/>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3E3F40A6"/>
    <w:multiLevelType w:val="hybridMultilevel"/>
    <w:tmpl w:val="C02248B0"/>
    <w:lvl w:ilvl="0" w:tplc="0C0A000D">
      <w:start w:val="1"/>
      <w:numFmt w:val="bullet"/>
      <w:lvlText w:val=""/>
      <w:lvlJc w:val="left"/>
      <w:pPr>
        <w:ind w:left="1788" w:hanging="360"/>
      </w:pPr>
      <w:rPr>
        <w:rFonts w:ascii="Wingdings" w:hAnsi="Wingdings"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20" w15:restartNumberingAfterBreak="0">
    <w:nsid w:val="3FC359DE"/>
    <w:multiLevelType w:val="hybridMultilevel"/>
    <w:tmpl w:val="D5A25054"/>
    <w:lvl w:ilvl="0" w:tplc="3110A3C6">
      <w:numFmt w:val="bullet"/>
      <w:lvlText w:val=""/>
      <w:lvlJc w:val="left"/>
      <w:pPr>
        <w:ind w:left="1743" w:hanging="360"/>
      </w:pPr>
      <w:rPr>
        <w:rFonts w:ascii="Symbol" w:eastAsia="Symbol" w:hAnsi="Symbol" w:cs="Symbol" w:hint="default"/>
        <w:w w:val="100"/>
        <w:sz w:val="24"/>
        <w:szCs w:val="24"/>
      </w:rPr>
    </w:lvl>
    <w:lvl w:ilvl="1" w:tplc="8C82FFBC">
      <w:numFmt w:val="bullet"/>
      <w:lvlText w:val="•"/>
      <w:lvlJc w:val="left"/>
      <w:pPr>
        <w:ind w:left="2526" w:hanging="360"/>
      </w:pPr>
      <w:rPr>
        <w:rFonts w:hint="default"/>
      </w:rPr>
    </w:lvl>
    <w:lvl w:ilvl="2" w:tplc="6D26B4F4">
      <w:numFmt w:val="bullet"/>
      <w:lvlText w:val="•"/>
      <w:lvlJc w:val="left"/>
      <w:pPr>
        <w:ind w:left="3313" w:hanging="360"/>
      </w:pPr>
      <w:rPr>
        <w:rFonts w:hint="default"/>
      </w:rPr>
    </w:lvl>
    <w:lvl w:ilvl="3" w:tplc="88ACD170">
      <w:numFmt w:val="bullet"/>
      <w:lvlText w:val="•"/>
      <w:lvlJc w:val="left"/>
      <w:pPr>
        <w:ind w:left="4099" w:hanging="360"/>
      </w:pPr>
      <w:rPr>
        <w:rFonts w:hint="default"/>
      </w:rPr>
    </w:lvl>
    <w:lvl w:ilvl="4" w:tplc="6A2C87DC">
      <w:numFmt w:val="bullet"/>
      <w:lvlText w:val="•"/>
      <w:lvlJc w:val="left"/>
      <w:pPr>
        <w:ind w:left="4886" w:hanging="360"/>
      </w:pPr>
      <w:rPr>
        <w:rFonts w:hint="default"/>
      </w:rPr>
    </w:lvl>
    <w:lvl w:ilvl="5" w:tplc="76ECD89E">
      <w:numFmt w:val="bullet"/>
      <w:lvlText w:val="•"/>
      <w:lvlJc w:val="left"/>
      <w:pPr>
        <w:ind w:left="5673" w:hanging="360"/>
      </w:pPr>
      <w:rPr>
        <w:rFonts w:hint="default"/>
      </w:rPr>
    </w:lvl>
    <w:lvl w:ilvl="6" w:tplc="9DD8D16C">
      <w:numFmt w:val="bullet"/>
      <w:lvlText w:val="•"/>
      <w:lvlJc w:val="left"/>
      <w:pPr>
        <w:ind w:left="6459" w:hanging="360"/>
      </w:pPr>
      <w:rPr>
        <w:rFonts w:hint="default"/>
      </w:rPr>
    </w:lvl>
    <w:lvl w:ilvl="7" w:tplc="D2606D2E">
      <w:numFmt w:val="bullet"/>
      <w:lvlText w:val="•"/>
      <w:lvlJc w:val="left"/>
      <w:pPr>
        <w:ind w:left="7246" w:hanging="360"/>
      </w:pPr>
      <w:rPr>
        <w:rFonts w:hint="default"/>
      </w:rPr>
    </w:lvl>
    <w:lvl w:ilvl="8" w:tplc="16E6E73C">
      <w:numFmt w:val="bullet"/>
      <w:lvlText w:val="•"/>
      <w:lvlJc w:val="left"/>
      <w:pPr>
        <w:ind w:left="8033" w:hanging="360"/>
      </w:pPr>
      <w:rPr>
        <w:rFonts w:hint="default"/>
      </w:rPr>
    </w:lvl>
  </w:abstractNum>
  <w:abstractNum w:abstractNumId="21" w15:restartNumberingAfterBreak="0">
    <w:nsid w:val="41FA5B26"/>
    <w:multiLevelType w:val="hybridMultilevel"/>
    <w:tmpl w:val="0D3E45A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2" w15:restartNumberingAfterBreak="0">
    <w:nsid w:val="43316A3F"/>
    <w:multiLevelType w:val="multilevel"/>
    <w:tmpl w:val="BC96819E"/>
    <w:lvl w:ilvl="0">
      <w:start w:val="6"/>
      <w:numFmt w:val="decimal"/>
      <w:lvlText w:val="%1"/>
      <w:lvlJc w:val="left"/>
      <w:pPr>
        <w:ind w:left="805" w:hanging="404"/>
      </w:pPr>
      <w:rPr>
        <w:rFonts w:hint="default"/>
      </w:rPr>
    </w:lvl>
    <w:lvl w:ilvl="1">
      <w:start w:val="1"/>
      <w:numFmt w:val="decimal"/>
      <w:lvlText w:val="%1.%2"/>
      <w:lvlJc w:val="left"/>
      <w:pPr>
        <w:ind w:left="805" w:hanging="404"/>
      </w:pPr>
      <w:rPr>
        <w:rFonts w:ascii="Arial" w:eastAsia="Arial" w:hAnsi="Arial" w:cs="Arial" w:hint="default"/>
        <w:b/>
        <w:bCs/>
        <w:w w:val="99"/>
        <w:sz w:val="24"/>
        <w:szCs w:val="24"/>
      </w:rPr>
    </w:lvl>
    <w:lvl w:ilvl="2">
      <w:start w:val="1"/>
      <w:numFmt w:val="decimal"/>
      <w:lvlText w:val="%1.%2.%3"/>
      <w:lvlJc w:val="left"/>
      <w:pPr>
        <w:ind w:left="402" w:hanging="784"/>
      </w:pPr>
      <w:rPr>
        <w:rFonts w:ascii="Arial" w:eastAsia="Arial" w:hAnsi="Arial" w:cs="Arial" w:hint="default"/>
        <w:b/>
        <w:bCs/>
        <w:spacing w:val="-2"/>
        <w:w w:val="99"/>
        <w:sz w:val="24"/>
        <w:szCs w:val="24"/>
      </w:rPr>
    </w:lvl>
    <w:lvl w:ilvl="3">
      <w:numFmt w:val="bullet"/>
      <w:lvlText w:val=""/>
      <w:lvlJc w:val="left"/>
      <w:pPr>
        <w:ind w:left="1122" w:hanging="360"/>
      </w:pPr>
      <w:rPr>
        <w:rFonts w:ascii="Symbol" w:eastAsia="Symbol" w:hAnsi="Symbol" w:cs="Symbol" w:hint="default"/>
        <w:w w:val="100"/>
        <w:sz w:val="24"/>
        <w:szCs w:val="24"/>
      </w:rPr>
    </w:lvl>
    <w:lvl w:ilvl="4">
      <w:numFmt w:val="bullet"/>
      <w:lvlText w:val="o"/>
      <w:lvlJc w:val="left"/>
      <w:pPr>
        <w:ind w:left="1842" w:hanging="360"/>
      </w:pPr>
      <w:rPr>
        <w:rFonts w:ascii="Courier New" w:eastAsia="Courier New" w:hAnsi="Courier New" w:cs="Courier New" w:hint="default"/>
        <w:w w:val="100"/>
        <w:sz w:val="24"/>
        <w:szCs w:val="24"/>
      </w:rPr>
    </w:lvl>
    <w:lvl w:ilvl="5">
      <w:numFmt w:val="bullet"/>
      <w:lvlText w:val="•"/>
      <w:lvlJc w:val="left"/>
      <w:pPr>
        <w:ind w:left="4058" w:hanging="360"/>
      </w:pPr>
      <w:rPr>
        <w:rFonts w:hint="default"/>
      </w:rPr>
    </w:lvl>
    <w:lvl w:ilvl="6">
      <w:numFmt w:val="bullet"/>
      <w:lvlText w:val="•"/>
      <w:lvlJc w:val="left"/>
      <w:pPr>
        <w:ind w:left="5168" w:hanging="360"/>
      </w:pPr>
      <w:rPr>
        <w:rFonts w:hint="default"/>
      </w:rPr>
    </w:lvl>
    <w:lvl w:ilvl="7">
      <w:numFmt w:val="bullet"/>
      <w:lvlText w:val="•"/>
      <w:lvlJc w:val="left"/>
      <w:pPr>
        <w:ind w:left="6277" w:hanging="360"/>
      </w:pPr>
      <w:rPr>
        <w:rFonts w:hint="default"/>
      </w:rPr>
    </w:lvl>
    <w:lvl w:ilvl="8">
      <w:numFmt w:val="bullet"/>
      <w:lvlText w:val="•"/>
      <w:lvlJc w:val="left"/>
      <w:pPr>
        <w:ind w:left="7387" w:hanging="360"/>
      </w:pPr>
      <w:rPr>
        <w:rFonts w:hint="default"/>
      </w:rPr>
    </w:lvl>
  </w:abstractNum>
  <w:abstractNum w:abstractNumId="23" w15:restartNumberingAfterBreak="0">
    <w:nsid w:val="43775E7F"/>
    <w:multiLevelType w:val="hybridMultilevel"/>
    <w:tmpl w:val="14F8BDB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475C4CA7"/>
    <w:multiLevelType w:val="hybridMultilevel"/>
    <w:tmpl w:val="EEFE224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5" w15:restartNumberingAfterBreak="0">
    <w:nsid w:val="4BE43CBC"/>
    <w:multiLevelType w:val="hybridMultilevel"/>
    <w:tmpl w:val="62A83734"/>
    <w:lvl w:ilvl="0" w:tplc="1C043A66">
      <w:numFmt w:val="bullet"/>
      <w:lvlText w:val=""/>
      <w:lvlJc w:val="left"/>
      <w:pPr>
        <w:ind w:left="829" w:hanging="360"/>
      </w:pPr>
      <w:rPr>
        <w:rFonts w:ascii="Symbol" w:eastAsia="Symbol" w:hAnsi="Symbol" w:cs="Symbol" w:hint="default"/>
        <w:w w:val="100"/>
        <w:sz w:val="24"/>
        <w:szCs w:val="24"/>
      </w:rPr>
    </w:lvl>
    <w:lvl w:ilvl="1" w:tplc="EEB086F8">
      <w:numFmt w:val="bullet"/>
      <w:lvlText w:val=""/>
      <w:lvlJc w:val="left"/>
      <w:pPr>
        <w:ind w:left="1820" w:hanging="360"/>
      </w:pPr>
      <w:rPr>
        <w:rFonts w:ascii="Symbol" w:eastAsia="Symbol" w:hAnsi="Symbol" w:cs="Symbol" w:hint="default"/>
        <w:w w:val="100"/>
        <w:sz w:val="24"/>
        <w:szCs w:val="24"/>
      </w:rPr>
    </w:lvl>
    <w:lvl w:ilvl="2" w:tplc="4FE8C820">
      <w:numFmt w:val="bullet"/>
      <w:lvlText w:val="o"/>
      <w:lvlJc w:val="left"/>
      <w:pPr>
        <w:ind w:left="2245" w:hanging="360"/>
      </w:pPr>
      <w:rPr>
        <w:rFonts w:ascii="Courier New" w:eastAsia="Courier New" w:hAnsi="Courier New" w:cs="Courier New" w:hint="default"/>
        <w:w w:val="100"/>
        <w:sz w:val="24"/>
        <w:szCs w:val="24"/>
      </w:rPr>
    </w:lvl>
    <w:lvl w:ilvl="3" w:tplc="EFE27368">
      <w:numFmt w:val="bullet"/>
      <w:lvlText w:val="•"/>
      <w:lvlJc w:val="left"/>
      <w:pPr>
        <w:ind w:left="3160" w:hanging="360"/>
      </w:pPr>
      <w:rPr>
        <w:rFonts w:hint="default"/>
      </w:rPr>
    </w:lvl>
    <w:lvl w:ilvl="4" w:tplc="E132F8A4">
      <w:numFmt w:val="bullet"/>
      <w:lvlText w:val="•"/>
      <w:lvlJc w:val="left"/>
      <w:pPr>
        <w:ind w:left="4081" w:hanging="360"/>
      </w:pPr>
      <w:rPr>
        <w:rFonts w:hint="default"/>
      </w:rPr>
    </w:lvl>
    <w:lvl w:ilvl="5" w:tplc="635C31EE">
      <w:numFmt w:val="bullet"/>
      <w:lvlText w:val="•"/>
      <w:lvlJc w:val="left"/>
      <w:pPr>
        <w:ind w:left="5002" w:hanging="360"/>
      </w:pPr>
      <w:rPr>
        <w:rFonts w:hint="default"/>
      </w:rPr>
    </w:lvl>
    <w:lvl w:ilvl="6" w:tplc="D26AEDE0">
      <w:numFmt w:val="bullet"/>
      <w:lvlText w:val="•"/>
      <w:lvlJc w:val="left"/>
      <w:pPr>
        <w:ind w:left="5923" w:hanging="360"/>
      </w:pPr>
      <w:rPr>
        <w:rFonts w:hint="default"/>
      </w:rPr>
    </w:lvl>
    <w:lvl w:ilvl="7" w:tplc="33B86E74">
      <w:numFmt w:val="bullet"/>
      <w:lvlText w:val="•"/>
      <w:lvlJc w:val="left"/>
      <w:pPr>
        <w:ind w:left="6844" w:hanging="360"/>
      </w:pPr>
      <w:rPr>
        <w:rFonts w:hint="default"/>
      </w:rPr>
    </w:lvl>
    <w:lvl w:ilvl="8" w:tplc="F39C4318">
      <w:numFmt w:val="bullet"/>
      <w:lvlText w:val="•"/>
      <w:lvlJc w:val="left"/>
      <w:pPr>
        <w:ind w:left="7764" w:hanging="360"/>
      </w:pPr>
      <w:rPr>
        <w:rFonts w:hint="default"/>
      </w:rPr>
    </w:lvl>
  </w:abstractNum>
  <w:abstractNum w:abstractNumId="26" w15:restartNumberingAfterBreak="0">
    <w:nsid w:val="4D4A4968"/>
    <w:multiLevelType w:val="hybridMultilevel"/>
    <w:tmpl w:val="DF78BC5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7" w15:restartNumberingAfterBreak="0">
    <w:nsid w:val="4FCA2E8F"/>
    <w:multiLevelType w:val="hybridMultilevel"/>
    <w:tmpl w:val="E5C8D046"/>
    <w:lvl w:ilvl="0" w:tplc="300A0001">
      <w:start w:val="1"/>
      <w:numFmt w:val="bullet"/>
      <w:lvlText w:val=""/>
      <w:lvlJc w:val="left"/>
      <w:pPr>
        <w:ind w:left="1620" w:hanging="360"/>
      </w:pPr>
      <w:rPr>
        <w:rFonts w:ascii="Symbol" w:hAnsi="Symbol" w:hint="default"/>
      </w:rPr>
    </w:lvl>
    <w:lvl w:ilvl="1" w:tplc="300A0003" w:tentative="1">
      <w:start w:val="1"/>
      <w:numFmt w:val="bullet"/>
      <w:lvlText w:val="o"/>
      <w:lvlJc w:val="left"/>
      <w:pPr>
        <w:ind w:left="2340" w:hanging="360"/>
      </w:pPr>
      <w:rPr>
        <w:rFonts w:ascii="Courier New" w:hAnsi="Courier New" w:cs="Courier New" w:hint="default"/>
      </w:rPr>
    </w:lvl>
    <w:lvl w:ilvl="2" w:tplc="300A0005" w:tentative="1">
      <w:start w:val="1"/>
      <w:numFmt w:val="bullet"/>
      <w:lvlText w:val=""/>
      <w:lvlJc w:val="left"/>
      <w:pPr>
        <w:ind w:left="3060" w:hanging="360"/>
      </w:pPr>
      <w:rPr>
        <w:rFonts w:ascii="Wingdings" w:hAnsi="Wingdings" w:hint="default"/>
      </w:rPr>
    </w:lvl>
    <w:lvl w:ilvl="3" w:tplc="300A0001" w:tentative="1">
      <w:start w:val="1"/>
      <w:numFmt w:val="bullet"/>
      <w:lvlText w:val=""/>
      <w:lvlJc w:val="left"/>
      <w:pPr>
        <w:ind w:left="3780" w:hanging="360"/>
      </w:pPr>
      <w:rPr>
        <w:rFonts w:ascii="Symbol" w:hAnsi="Symbol" w:hint="default"/>
      </w:rPr>
    </w:lvl>
    <w:lvl w:ilvl="4" w:tplc="300A0003" w:tentative="1">
      <w:start w:val="1"/>
      <w:numFmt w:val="bullet"/>
      <w:lvlText w:val="o"/>
      <w:lvlJc w:val="left"/>
      <w:pPr>
        <w:ind w:left="4500" w:hanging="360"/>
      </w:pPr>
      <w:rPr>
        <w:rFonts w:ascii="Courier New" w:hAnsi="Courier New" w:cs="Courier New" w:hint="default"/>
      </w:rPr>
    </w:lvl>
    <w:lvl w:ilvl="5" w:tplc="300A0005" w:tentative="1">
      <w:start w:val="1"/>
      <w:numFmt w:val="bullet"/>
      <w:lvlText w:val=""/>
      <w:lvlJc w:val="left"/>
      <w:pPr>
        <w:ind w:left="5220" w:hanging="360"/>
      </w:pPr>
      <w:rPr>
        <w:rFonts w:ascii="Wingdings" w:hAnsi="Wingdings" w:hint="default"/>
      </w:rPr>
    </w:lvl>
    <w:lvl w:ilvl="6" w:tplc="300A0001" w:tentative="1">
      <w:start w:val="1"/>
      <w:numFmt w:val="bullet"/>
      <w:lvlText w:val=""/>
      <w:lvlJc w:val="left"/>
      <w:pPr>
        <w:ind w:left="5940" w:hanging="360"/>
      </w:pPr>
      <w:rPr>
        <w:rFonts w:ascii="Symbol" w:hAnsi="Symbol" w:hint="default"/>
      </w:rPr>
    </w:lvl>
    <w:lvl w:ilvl="7" w:tplc="300A0003" w:tentative="1">
      <w:start w:val="1"/>
      <w:numFmt w:val="bullet"/>
      <w:lvlText w:val="o"/>
      <w:lvlJc w:val="left"/>
      <w:pPr>
        <w:ind w:left="6660" w:hanging="360"/>
      </w:pPr>
      <w:rPr>
        <w:rFonts w:ascii="Courier New" w:hAnsi="Courier New" w:cs="Courier New" w:hint="default"/>
      </w:rPr>
    </w:lvl>
    <w:lvl w:ilvl="8" w:tplc="300A0005" w:tentative="1">
      <w:start w:val="1"/>
      <w:numFmt w:val="bullet"/>
      <w:lvlText w:val=""/>
      <w:lvlJc w:val="left"/>
      <w:pPr>
        <w:ind w:left="7380" w:hanging="360"/>
      </w:pPr>
      <w:rPr>
        <w:rFonts w:ascii="Wingdings" w:hAnsi="Wingdings" w:hint="default"/>
      </w:rPr>
    </w:lvl>
  </w:abstractNum>
  <w:abstractNum w:abstractNumId="28" w15:restartNumberingAfterBreak="0">
    <w:nsid w:val="4FD30D01"/>
    <w:multiLevelType w:val="hybridMultilevel"/>
    <w:tmpl w:val="5DA627FE"/>
    <w:lvl w:ilvl="0" w:tplc="300A0001">
      <w:start w:val="1"/>
      <w:numFmt w:val="bullet"/>
      <w:lvlText w:val=""/>
      <w:lvlJc w:val="left"/>
      <w:pPr>
        <w:ind w:left="1080" w:hanging="360"/>
      </w:pPr>
      <w:rPr>
        <w:rFonts w:ascii="Symbol" w:hAnsi="Symbol" w:hint="default"/>
      </w:rPr>
    </w:lvl>
    <w:lvl w:ilvl="1" w:tplc="300A0003">
      <w:start w:val="1"/>
      <w:numFmt w:val="bullet"/>
      <w:lvlText w:val="o"/>
      <w:lvlJc w:val="left"/>
      <w:pPr>
        <w:ind w:left="1800" w:hanging="360"/>
      </w:pPr>
      <w:rPr>
        <w:rFonts w:ascii="Courier New" w:hAnsi="Courier New" w:cs="Courier New" w:hint="default"/>
      </w:rPr>
    </w:lvl>
    <w:lvl w:ilvl="2" w:tplc="300A0005">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9" w15:restartNumberingAfterBreak="0">
    <w:nsid w:val="51A15B76"/>
    <w:multiLevelType w:val="hybridMultilevel"/>
    <w:tmpl w:val="0F8851DC"/>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526A7D23"/>
    <w:multiLevelType w:val="multilevel"/>
    <w:tmpl w:val="72D0F5A2"/>
    <w:lvl w:ilvl="0">
      <w:start w:val="5"/>
      <w:numFmt w:val="decimal"/>
      <w:lvlText w:val="%1"/>
      <w:lvlJc w:val="left"/>
      <w:pPr>
        <w:ind w:left="804" w:hanging="403"/>
      </w:pPr>
      <w:rPr>
        <w:rFonts w:hint="default"/>
      </w:rPr>
    </w:lvl>
    <w:lvl w:ilvl="1">
      <w:start w:val="1"/>
      <w:numFmt w:val="decimal"/>
      <w:lvlText w:val="%1.%2"/>
      <w:lvlJc w:val="left"/>
      <w:pPr>
        <w:ind w:left="804" w:hanging="403"/>
      </w:pPr>
      <w:rPr>
        <w:rFonts w:ascii="Arial" w:eastAsia="Arial" w:hAnsi="Arial" w:cs="Arial" w:hint="default"/>
        <w:b/>
        <w:bCs/>
        <w:w w:val="99"/>
        <w:sz w:val="24"/>
        <w:szCs w:val="24"/>
      </w:rPr>
    </w:lvl>
    <w:lvl w:ilvl="2">
      <w:start w:val="1"/>
      <w:numFmt w:val="decimal"/>
      <w:lvlText w:val="%1.%2.%3"/>
      <w:lvlJc w:val="left"/>
      <w:pPr>
        <w:ind w:left="402" w:hanging="624"/>
      </w:pPr>
      <w:rPr>
        <w:rFonts w:ascii="Arial" w:eastAsia="Arial" w:hAnsi="Arial" w:cs="Arial" w:hint="default"/>
        <w:b/>
        <w:bCs/>
        <w:spacing w:val="-2"/>
        <w:w w:val="99"/>
        <w:sz w:val="24"/>
        <w:szCs w:val="24"/>
      </w:rPr>
    </w:lvl>
    <w:lvl w:ilvl="3">
      <w:start w:val="1"/>
      <w:numFmt w:val="lowerLetter"/>
      <w:lvlText w:val="%4)"/>
      <w:lvlJc w:val="left"/>
      <w:pPr>
        <w:ind w:left="1122" w:hanging="360"/>
      </w:pPr>
      <w:rPr>
        <w:rFonts w:ascii="Arial" w:eastAsia="Arial" w:hAnsi="Arial" w:cs="Arial" w:hint="default"/>
        <w:w w:val="99"/>
        <w:sz w:val="24"/>
        <w:szCs w:val="24"/>
      </w:rPr>
    </w:lvl>
    <w:lvl w:ilvl="4">
      <w:numFmt w:val="bullet"/>
      <w:lvlText w:val="•"/>
      <w:lvlJc w:val="left"/>
      <w:pPr>
        <w:ind w:left="3241" w:hanging="360"/>
      </w:pPr>
      <w:rPr>
        <w:rFonts w:hint="default"/>
      </w:rPr>
    </w:lvl>
    <w:lvl w:ilvl="5">
      <w:numFmt w:val="bullet"/>
      <w:lvlText w:val="•"/>
      <w:lvlJc w:val="left"/>
      <w:pPr>
        <w:ind w:left="4302" w:hanging="360"/>
      </w:pPr>
      <w:rPr>
        <w:rFonts w:hint="default"/>
      </w:rPr>
    </w:lvl>
    <w:lvl w:ilvl="6">
      <w:numFmt w:val="bullet"/>
      <w:lvlText w:val="•"/>
      <w:lvlJc w:val="left"/>
      <w:pPr>
        <w:ind w:left="5363" w:hanging="360"/>
      </w:pPr>
      <w:rPr>
        <w:rFonts w:hint="default"/>
      </w:rPr>
    </w:lvl>
    <w:lvl w:ilvl="7">
      <w:numFmt w:val="bullet"/>
      <w:lvlText w:val="•"/>
      <w:lvlJc w:val="left"/>
      <w:pPr>
        <w:ind w:left="6424" w:hanging="360"/>
      </w:pPr>
      <w:rPr>
        <w:rFonts w:hint="default"/>
      </w:rPr>
    </w:lvl>
    <w:lvl w:ilvl="8">
      <w:numFmt w:val="bullet"/>
      <w:lvlText w:val="•"/>
      <w:lvlJc w:val="left"/>
      <w:pPr>
        <w:ind w:left="7484" w:hanging="360"/>
      </w:pPr>
      <w:rPr>
        <w:rFonts w:hint="default"/>
      </w:rPr>
    </w:lvl>
  </w:abstractNum>
  <w:abstractNum w:abstractNumId="31" w15:restartNumberingAfterBreak="0">
    <w:nsid w:val="56345D11"/>
    <w:multiLevelType w:val="hybridMultilevel"/>
    <w:tmpl w:val="5EE85EBA"/>
    <w:lvl w:ilvl="0" w:tplc="7ECE471A">
      <w:numFmt w:val="bullet"/>
      <w:lvlText w:val="o"/>
      <w:lvlJc w:val="left"/>
      <w:pPr>
        <w:ind w:left="1254" w:hanging="360"/>
      </w:pPr>
      <w:rPr>
        <w:rFonts w:ascii="Courier New" w:eastAsia="Courier New" w:hAnsi="Courier New" w:cs="Courier New" w:hint="default"/>
        <w:w w:val="100"/>
        <w:sz w:val="24"/>
        <w:szCs w:val="24"/>
      </w:rPr>
    </w:lvl>
    <w:lvl w:ilvl="1" w:tplc="39282ACA">
      <w:numFmt w:val="bullet"/>
      <w:lvlText w:val="•"/>
      <w:lvlJc w:val="left"/>
      <w:pPr>
        <w:ind w:left="2094" w:hanging="360"/>
      </w:pPr>
      <w:rPr>
        <w:rFonts w:hint="default"/>
      </w:rPr>
    </w:lvl>
    <w:lvl w:ilvl="2" w:tplc="EB547AAE">
      <w:numFmt w:val="bullet"/>
      <w:lvlText w:val="•"/>
      <w:lvlJc w:val="left"/>
      <w:pPr>
        <w:ind w:left="2929" w:hanging="360"/>
      </w:pPr>
      <w:rPr>
        <w:rFonts w:hint="default"/>
      </w:rPr>
    </w:lvl>
    <w:lvl w:ilvl="3" w:tplc="C6F092E4">
      <w:numFmt w:val="bullet"/>
      <w:lvlText w:val="•"/>
      <w:lvlJc w:val="left"/>
      <w:pPr>
        <w:ind w:left="3763" w:hanging="360"/>
      </w:pPr>
      <w:rPr>
        <w:rFonts w:hint="default"/>
      </w:rPr>
    </w:lvl>
    <w:lvl w:ilvl="4" w:tplc="DB468B46">
      <w:numFmt w:val="bullet"/>
      <w:lvlText w:val="•"/>
      <w:lvlJc w:val="left"/>
      <w:pPr>
        <w:ind w:left="4598" w:hanging="360"/>
      </w:pPr>
      <w:rPr>
        <w:rFonts w:hint="default"/>
      </w:rPr>
    </w:lvl>
    <w:lvl w:ilvl="5" w:tplc="9EFCC3D0">
      <w:numFmt w:val="bullet"/>
      <w:lvlText w:val="•"/>
      <w:lvlJc w:val="left"/>
      <w:pPr>
        <w:ind w:left="5433" w:hanging="360"/>
      </w:pPr>
      <w:rPr>
        <w:rFonts w:hint="default"/>
      </w:rPr>
    </w:lvl>
    <w:lvl w:ilvl="6" w:tplc="8C7AC33E">
      <w:numFmt w:val="bullet"/>
      <w:lvlText w:val="•"/>
      <w:lvlJc w:val="left"/>
      <w:pPr>
        <w:ind w:left="6267" w:hanging="360"/>
      </w:pPr>
      <w:rPr>
        <w:rFonts w:hint="default"/>
      </w:rPr>
    </w:lvl>
    <w:lvl w:ilvl="7" w:tplc="CCC431B0">
      <w:numFmt w:val="bullet"/>
      <w:lvlText w:val="•"/>
      <w:lvlJc w:val="left"/>
      <w:pPr>
        <w:ind w:left="7102" w:hanging="360"/>
      </w:pPr>
      <w:rPr>
        <w:rFonts w:hint="default"/>
      </w:rPr>
    </w:lvl>
    <w:lvl w:ilvl="8" w:tplc="94FAD736">
      <w:numFmt w:val="bullet"/>
      <w:lvlText w:val="•"/>
      <w:lvlJc w:val="left"/>
      <w:pPr>
        <w:ind w:left="7937" w:hanging="360"/>
      </w:pPr>
      <w:rPr>
        <w:rFonts w:hint="default"/>
      </w:rPr>
    </w:lvl>
  </w:abstractNum>
  <w:abstractNum w:abstractNumId="32" w15:restartNumberingAfterBreak="0">
    <w:nsid w:val="5AB47889"/>
    <w:multiLevelType w:val="hybridMultilevel"/>
    <w:tmpl w:val="C18813C4"/>
    <w:lvl w:ilvl="0" w:tplc="918E7D12">
      <w:numFmt w:val="bullet"/>
      <w:lvlText w:val="o"/>
      <w:lvlJc w:val="left"/>
      <w:pPr>
        <w:ind w:left="1640" w:hanging="360"/>
      </w:pPr>
      <w:rPr>
        <w:rFonts w:ascii="Courier New" w:eastAsia="Courier New" w:hAnsi="Courier New" w:cs="Courier New" w:hint="default"/>
        <w:w w:val="100"/>
        <w:sz w:val="24"/>
        <w:szCs w:val="24"/>
      </w:rPr>
    </w:lvl>
    <w:lvl w:ilvl="1" w:tplc="859AC706">
      <w:numFmt w:val="bullet"/>
      <w:lvlText w:val=""/>
      <w:lvlJc w:val="left"/>
      <w:pPr>
        <w:ind w:left="3081" w:hanging="360"/>
      </w:pPr>
      <w:rPr>
        <w:rFonts w:ascii="Wingdings" w:eastAsia="Wingdings" w:hAnsi="Wingdings" w:cs="Wingdings" w:hint="default"/>
        <w:w w:val="100"/>
        <w:sz w:val="24"/>
        <w:szCs w:val="24"/>
      </w:rPr>
    </w:lvl>
    <w:lvl w:ilvl="2" w:tplc="D2F6AF00">
      <w:numFmt w:val="bullet"/>
      <w:lvlText w:val="•"/>
      <w:lvlJc w:val="left"/>
      <w:pPr>
        <w:ind w:left="3805" w:hanging="360"/>
      </w:pPr>
      <w:rPr>
        <w:rFonts w:hint="default"/>
      </w:rPr>
    </w:lvl>
    <w:lvl w:ilvl="3" w:tplc="3CF61A7E">
      <w:numFmt w:val="bullet"/>
      <w:lvlText w:val="•"/>
      <w:lvlJc w:val="left"/>
      <w:pPr>
        <w:ind w:left="4530" w:hanging="360"/>
      </w:pPr>
      <w:rPr>
        <w:rFonts w:hint="default"/>
      </w:rPr>
    </w:lvl>
    <w:lvl w:ilvl="4" w:tplc="BBB24C50">
      <w:numFmt w:val="bullet"/>
      <w:lvlText w:val="•"/>
      <w:lvlJc w:val="left"/>
      <w:pPr>
        <w:ind w:left="5255" w:hanging="360"/>
      </w:pPr>
      <w:rPr>
        <w:rFonts w:hint="default"/>
      </w:rPr>
    </w:lvl>
    <w:lvl w:ilvl="5" w:tplc="0D38A07E">
      <w:numFmt w:val="bullet"/>
      <w:lvlText w:val="•"/>
      <w:lvlJc w:val="left"/>
      <w:pPr>
        <w:ind w:left="5980" w:hanging="360"/>
      </w:pPr>
      <w:rPr>
        <w:rFonts w:hint="default"/>
      </w:rPr>
    </w:lvl>
    <w:lvl w:ilvl="6" w:tplc="6B900444">
      <w:numFmt w:val="bullet"/>
      <w:lvlText w:val="•"/>
      <w:lvlJc w:val="left"/>
      <w:pPr>
        <w:ind w:left="6705" w:hanging="360"/>
      </w:pPr>
      <w:rPr>
        <w:rFonts w:hint="default"/>
      </w:rPr>
    </w:lvl>
    <w:lvl w:ilvl="7" w:tplc="01DCA888">
      <w:numFmt w:val="bullet"/>
      <w:lvlText w:val="•"/>
      <w:lvlJc w:val="left"/>
      <w:pPr>
        <w:ind w:left="7430" w:hanging="360"/>
      </w:pPr>
      <w:rPr>
        <w:rFonts w:hint="default"/>
      </w:rPr>
    </w:lvl>
    <w:lvl w:ilvl="8" w:tplc="18364B00">
      <w:numFmt w:val="bullet"/>
      <w:lvlText w:val="•"/>
      <w:lvlJc w:val="left"/>
      <w:pPr>
        <w:ind w:left="8156" w:hanging="360"/>
      </w:pPr>
      <w:rPr>
        <w:rFonts w:hint="default"/>
      </w:rPr>
    </w:lvl>
  </w:abstractNum>
  <w:abstractNum w:abstractNumId="33" w15:restartNumberingAfterBreak="0">
    <w:nsid w:val="5EEF4C83"/>
    <w:multiLevelType w:val="multilevel"/>
    <w:tmpl w:val="0C8A681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201144"/>
    <w:multiLevelType w:val="hybridMultilevel"/>
    <w:tmpl w:val="3BB4D696"/>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5" w15:restartNumberingAfterBreak="0">
    <w:nsid w:val="5FA16F7A"/>
    <w:multiLevelType w:val="hybridMultilevel"/>
    <w:tmpl w:val="C5E0BF2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6" w15:restartNumberingAfterBreak="0">
    <w:nsid w:val="615659CC"/>
    <w:multiLevelType w:val="multilevel"/>
    <w:tmpl w:val="742ACF8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7" w15:restartNumberingAfterBreak="0">
    <w:nsid w:val="63737C2E"/>
    <w:multiLevelType w:val="hybridMultilevel"/>
    <w:tmpl w:val="80E2DDA2"/>
    <w:lvl w:ilvl="0" w:tplc="0C0A0001">
      <w:start w:val="1"/>
      <w:numFmt w:val="bullet"/>
      <w:lvlText w:val=""/>
      <w:lvlJc w:val="left"/>
      <w:pPr>
        <w:ind w:left="4260" w:hanging="360"/>
      </w:pPr>
      <w:rPr>
        <w:rFonts w:ascii="Symbol" w:hAnsi="Symbol" w:hint="default"/>
      </w:rPr>
    </w:lvl>
    <w:lvl w:ilvl="1" w:tplc="0C0A0003" w:tentative="1">
      <w:start w:val="1"/>
      <w:numFmt w:val="bullet"/>
      <w:lvlText w:val="o"/>
      <w:lvlJc w:val="left"/>
      <w:pPr>
        <w:ind w:left="4980" w:hanging="360"/>
      </w:pPr>
      <w:rPr>
        <w:rFonts w:ascii="Courier New" w:hAnsi="Courier New" w:cs="Courier New" w:hint="default"/>
      </w:rPr>
    </w:lvl>
    <w:lvl w:ilvl="2" w:tplc="0C0A0005" w:tentative="1">
      <w:start w:val="1"/>
      <w:numFmt w:val="bullet"/>
      <w:lvlText w:val=""/>
      <w:lvlJc w:val="left"/>
      <w:pPr>
        <w:ind w:left="5700" w:hanging="360"/>
      </w:pPr>
      <w:rPr>
        <w:rFonts w:ascii="Wingdings" w:hAnsi="Wingdings" w:hint="default"/>
      </w:rPr>
    </w:lvl>
    <w:lvl w:ilvl="3" w:tplc="0C0A0001" w:tentative="1">
      <w:start w:val="1"/>
      <w:numFmt w:val="bullet"/>
      <w:lvlText w:val=""/>
      <w:lvlJc w:val="left"/>
      <w:pPr>
        <w:ind w:left="6420" w:hanging="360"/>
      </w:pPr>
      <w:rPr>
        <w:rFonts w:ascii="Symbol" w:hAnsi="Symbol" w:hint="default"/>
      </w:rPr>
    </w:lvl>
    <w:lvl w:ilvl="4" w:tplc="0C0A0003" w:tentative="1">
      <w:start w:val="1"/>
      <w:numFmt w:val="bullet"/>
      <w:lvlText w:val="o"/>
      <w:lvlJc w:val="left"/>
      <w:pPr>
        <w:ind w:left="7140" w:hanging="360"/>
      </w:pPr>
      <w:rPr>
        <w:rFonts w:ascii="Courier New" w:hAnsi="Courier New" w:cs="Courier New" w:hint="default"/>
      </w:rPr>
    </w:lvl>
    <w:lvl w:ilvl="5" w:tplc="0C0A0005" w:tentative="1">
      <w:start w:val="1"/>
      <w:numFmt w:val="bullet"/>
      <w:lvlText w:val=""/>
      <w:lvlJc w:val="left"/>
      <w:pPr>
        <w:ind w:left="7860" w:hanging="360"/>
      </w:pPr>
      <w:rPr>
        <w:rFonts w:ascii="Wingdings" w:hAnsi="Wingdings" w:hint="default"/>
      </w:rPr>
    </w:lvl>
    <w:lvl w:ilvl="6" w:tplc="0C0A0001" w:tentative="1">
      <w:start w:val="1"/>
      <w:numFmt w:val="bullet"/>
      <w:lvlText w:val=""/>
      <w:lvlJc w:val="left"/>
      <w:pPr>
        <w:ind w:left="8580" w:hanging="360"/>
      </w:pPr>
      <w:rPr>
        <w:rFonts w:ascii="Symbol" w:hAnsi="Symbol" w:hint="default"/>
      </w:rPr>
    </w:lvl>
    <w:lvl w:ilvl="7" w:tplc="0C0A0003" w:tentative="1">
      <w:start w:val="1"/>
      <w:numFmt w:val="bullet"/>
      <w:lvlText w:val="o"/>
      <w:lvlJc w:val="left"/>
      <w:pPr>
        <w:ind w:left="9300" w:hanging="360"/>
      </w:pPr>
      <w:rPr>
        <w:rFonts w:ascii="Courier New" w:hAnsi="Courier New" w:cs="Courier New" w:hint="default"/>
      </w:rPr>
    </w:lvl>
    <w:lvl w:ilvl="8" w:tplc="0C0A0005" w:tentative="1">
      <w:start w:val="1"/>
      <w:numFmt w:val="bullet"/>
      <w:lvlText w:val=""/>
      <w:lvlJc w:val="left"/>
      <w:pPr>
        <w:ind w:left="10020" w:hanging="360"/>
      </w:pPr>
      <w:rPr>
        <w:rFonts w:ascii="Wingdings" w:hAnsi="Wingdings" w:hint="default"/>
      </w:rPr>
    </w:lvl>
  </w:abstractNum>
  <w:abstractNum w:abstractNumId="38" w15:restartNumberingAfterBreak="0">
    <w:nsid w:val="650F2B5B"/>
    <w:multiLevelType w:val="hybridMultilevel"/>
    <w:tmpl w:val="FB14F70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9" w15:restartNumberingAfterBreak="0">
    <w:nsid w:val="691F0CF8"/>
    <w:multiLevelType w:val="hybridMultilevel"/>
    <w:tmpl w:val="565C6C14"/>
    <w:lvl w:ilvl="0" w:tplc="0C0A0001">
      <w:start w:val="1"/>
      <w:numFmt w:val="bullet"/>
      <w:lvlText w:val=""/>
      <w:lvlJc w:val="left"/>
      <w:pPr>
        <w:ind w:left="1620" w:hanging="360"/>
      </w:pPr>
      <w:rPr>
        <w:rFonts w:ascii="Symbol" w:hAnsi="Symbol" w:hint="default"/>
      </w:rPr>
    </w:lvl>
    <w:lvl w:ilvl="1" w:tplc="0C0A0003">
      <w:start w:val="1"/>
      <w:numFmt w:val="bullet"/>
      <w:lvlText w:val="o"/>
      <w:lvlJc w:val="left"/>
      <w:pPr>
        <w:ind w:left="2340" w:hanging="360"/>
      </w:pPr>
      <w:rPr>
        <w:rFonts w:ascii="Courier New" w:hAnsi="Courier New" w:cs="Courier New" w:hint="default"/>
      </w:rPr>
    </w:lvl>
    <w:lvl w:ilvl="2" w:tplc="0C0A0005" w:tentative="1">
      <w:start w:val="1"/>
      <w:numFmt w:val="bullet"/>
      <w:lvlText w:val=""/>
      <w:lvlJc w:val="left"/>
      <w:pPr>
        <w:ind w:left="3060" w:hanging="360"/>
      </w:pPr>
      <w:rPr>
        <w:rFonts w:ascii="Wingdings" w:hAnsi="Wingdings" w:hint="default"/>
      </w:rPr>
    </w:lvl>
    <w:lvl w:ilvl="3" w:tplc="0C0A0001" w:tentative="1">
      <w:start w:val="1"/>
      <w:numFmt w:val="bullet"/>
      <w:lvlText w:val=""/>
      <w:lvlJc w:val="left"/>
      <w:pPr>
        <w:ind w:left="3780" w:hanging="360"/>
      </w:pPr>
      <w:rPr>
        <w:rFonts w:ascii="Symbol" w:hAnsi="Symbol" w:hint="default"/>
      </w:rPr>
    </w:lvl>
    <w:lvl w:ilvl="4" w:tplc="0C0A0003" w:tentative="1">
      <w:start w:val="1"/>
      <w:numFmt w:val="bullet"/>
      <w:lvlText w:val="o"/>
      <w:lvlJc w:val="left"/>
      <w:pPr>
        <w:ind w:left="4500" w:hanging="360"/>
      </w:pPr>
      <w:rPr>
        <w:rFonts w:ascii="Courier New" w:hAnsi="Courier New" w:cs="Courier New" w:hint="default"/>
      </w:rPr>
    </w:lvl>
    <w:lvl w:ilvl="5" w:tplc="0C0A0005" w:tentative="1">
      <w:start w:val="1"/>
      <w:numFmt w:val="bullet"/>
      <w:lvlText w:val=""/>
      <w:lvlJc w:val="left"/>
      <w:pPr>
        <w:ind w:left="5220" w:hanging="360"/>
      </w:pPr>
      <w:rPr>
        <w:rFonts w:ascii="Wingdings" w:hAnsi="Wingdings" w:hint="default"/>
      </w:rPr>
    </w:lvl>
    <w:lvl w:ilvl="6" w:tplc="0C0A0001" w:tentative="1">
      <w:start w:val="1"/>
      <w:numFmt w:val="bullet"/>
      <w:lvlText w:val=""/>
      <w:lvlJc w:val="left"/>
      <w:pPr>
        <w:ind w:left="5940" w:hanging="360"/>
      </w:pPr>
      <w:rPr>
        <w:rFonts w:ascii="Symbol" w:hAnsi="Symbol" w:hint="default"/>
      </w:rPr>
    </w:lvl>
    <w:lvl w:ilvl="7" w:tplc="0C0A0003" w:tentative="1">
      <w:start w:val="1"/>
      <w:numFmt w:val="bullet"/>
      <w:lvlText w:val="o"/>
      <w:lvlJc w:val="left"/>
      <w:pPr>
        <w:ind w:left="6660" w:hanging="360"/>
      </w:pPr>
      <w:rPr>
        <w:rFonts w:ascii="Courier New" w:hAnsi="Courier New" w:cs="Courier New" w:hint="default"/>
      </w:rPr>
    </w:lvl>
    <w:lvl w:ilvl="8" w:tplc="0C0A0005" w:tentative="1">
      <w:start w:val="1"/>
      <w:numFmt w:val="bullet"/>
      <w:lvlText w:val=""/>
      <w:lvlJc w:val="left"/>
      <w:pPr>
        <w:ind w:left="7380" w:hanging="360"/>
      </w:pPr>
      <w:rPr>
        <w:rFonts w:ascii="Wingdings" w:hAnsi="Wingdings" w:hint="default"/>
      </w:rPr>
    </w:lvl>
  </w:abstractNum>
  <w:abstractNum w:abstractNumId="40" w15:restartNumberingAfterBreak="0">
    <w:nsid w:val="6ED37446"/>
    <w:multiLevelType w:val="hybridMultilevel"/>
    <w:tmpl w:val="D200C24E"/>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41" w15:restartNumberingAfterBreak="0">
    <w:nsid w:val="71853E28"/>
    <w:multiLevelType w:val="hybridMultilevel"/>
    <w:tmpl w:val="8E4220EA"/>
    <w:lvl w:ilvl="0" w:tplc="300A0001">
      <w:start w:val="1"/>
      <w:numFmt w:val="bullet"/>
      <w:lvlText w:val=""/>
      <w:lvlJc w:val="left"/>
      <w:pPr>
        <w:ind w:left="1260" w:hanging="360"/>
      </w:pPr>
      <w:rPr>
        <w:rFonts w:ascii="Symbol" w:hAnsi="Symbol" w:hint="default"/>
      </w:rPr>
    </w:lvl>
    <w:lvl w:ilvl="1" w:tplc="300A0003">
      <w:start w:val="1"/>
      <w:numFmt w:val="bullet"/>
      <w:lvlText w:val="o"/>
      <w:lvlJc w:val="left"/>
      <w:pPr>
        <w:ind w:left="1980" w:hanging="360"/>
      </w:pPr>
      <w:rPr>
        <w:rFonts w:ascii="Courier New" w:hAnsi="Courier New" w:cs="Courier New" w:hint="default"/>
      </w:rPr>
    </w:lvl>
    <w:lvl w:ilvl="2" w:tplc="300A0005" w:tentative="1">
      <w:start w:val="1"/>
      <w:numFmt w:val="bullet"/>
      <w:lvlText w:val=""/>
      <w:lvlJc w:val="left"/>
      <w:pPr>
        <w:ind w:left="2700" w:hanging="360"/>
      </w:pPr>
      <w:rPr>
        <w:rFonts w:ascii="Wingdings" w:hAnsi="Wingdings" w:hint="default"/>
      </w:rPr>
    </w:lvl>
    <w:lvl w:ilvl="3" w:tplc="300A0001" w:tentative="1">
      <w:start w:val="1"/>
      <w:numFmt w:val="bullet"/>
      <w:lvlText w:val=""/>
      <w:lvlJc w:val="left"/>
      <w:pPr>
        <w:ind w:left="3420" w:hanging="360"/>
      </w:pPr>
      <w:rPr>
        <w:rFonts w:ascii="Symbol" w:hAnsi="Symbol" w:hint="default"/>
      </w:rPr>
    </w:lvl>
    <w:lvl w:ilvl="4" w:tplc="300A0003" w:tentative="1">
      <w:start w:val="1"/>
      <w:numFmt w:val="bullet"/>
      <w:lvlText w:val="o"/>
      <w:lvlJc w:val="left"/>
      <w:pPr>
        <w:ind w:left="4140" w:hanging="360"/>
      </w:pPr>
      <w:rPr>
        <w:rFonts w:ascii="Courier New" w:hAnsi="Courier New" w:cs="Courier New" w:hint="default"/>
      </w:rPr>
    </w:lvl>
    <w:lvl w:ilvl="5" w:tplc="300A0005" w:tentative="1">
      <w:start w:val="1"/>
      <w:numFmt w:val="bullet"/>
      <w:lvlText w:val=""/>
      <w:lvlJc w:val="left"/>
      <w:pPr>
        <w:ind w:left="4860" w:hanging="360"/>
      </w:pPr>
      <w:rPr>
        <w:rFonts w:ascii="Wingdings" w:hAnsi="Wingdings" w:hint="default"/>
      </w:rPr>
    </w:lvl>
    <w:lvl w:ilvl="6" w:tplc="300A0001" w:tentative="1">
      <w:start w:val="1"/>
      <w:numFmt w:val="bullet"/>
      <w:lvlText w:val=""/>
      <w:lvlJc w:val="left"/>
      <w:pPr>
        <w:ind w:left="5580" w:hanging="360"/>
      </w:pPr>
      <w:rPr>
        <w:rFonts w:ascii="Symbol" w:hAnsi="Symbol" w:hint="default"/>
      </w:rPr>
    </w:lvl>
    <w:lvl w:ilvl="7" w:tplc="300A0003" w:tentative="1">
      <w:start w:val="1"/>
      <w:numFmt w:val="bullet"/>
      <w:lvlText w:val="o"/>
      <w:lvlJc w:val="left"/>
      <w:pPr>
        <w:ind w:left="6300" w:hanging="360"/>
      </w:pPr>
      <w:rPr>
        <w:rFonts w:ascii="Courier New" w:hAnsi="Courier New" w:cs="Courier New" w:hint="default"/>
      </w:rPr>
    </w:lvl>
    <w:lvl w:ilvl="8" w:tplc="300A0005" w:tentative="1">
      <w:start w:val="1"/>
      <w:numFmt w:val="bullet"/>
      <w:lvlText w:val=""/>
      <w:lvlJc w:val="left"/>
      <w:pPr>
        <w:ind w:left="7020" w:hanging="360"/>
      </w:pPr>
      <w:rPr>
        <w:rFonts w:ascii="Wingdings" w:hAnsi="Wingdings" w:hint="default"/>
      </w:rPr>
    </w:lvl>
  </w:abstractNum>
  <w:abstractNum w:abstractNumId="42" w15:restartNumberingAfterBreak="0">
    <w:nsid w:val="73B711EB"/>
    <w:multiLevelType w:val="multilevel"/>
    <w:tmpl w:val="44C47588"/>
    <w:lvl w:ilvl="0">
      <w:start w:val="9"/>
      <w:numFmt w:val="decimal"/>
      <w:lvlText w:val="%1"/>
      <w:lvlJc w:val="left"/>
      <w:pPr>
        <w:ind w:left="685" w:hanging="360"/>
      </w:pPr>
      <w:rPr>
        <w:rFonts w:hint="default"/>
      </w:rPr>
    </w:lvl>
    <w:lvl w:ilvl="1">
      <w:start w:val="1"/>
      <w:numFmt w:val="decimal"/>
      <w:lvlText w:val="%1.%2"/>
      <w:lvlJc w:val="left"/>
      <w:pPr>
        <w:ind w:left="685" w:hanging="360"/>
      </w:pPr>
      <w:rPr>
        <w:rFonts w:ascii="Arial" w:eastAsia="Arial" w:hAnsi="Arial" w:cs="Arial" w:hint="default"/>
        <w:b/>
        <w:bCs/>
        <w:w w:val="99"/>
        <w:sz w:val="24"/>
        <w:szCs w:val="24"/>
      </w:rPr>
    </w:lvl>
    <w:lvl w:ilvl="2">
      <w:numFmt w:val="bullet"/>
      <w:lvlText w:val=""/>
      <w:lvlJc w:val="left"/>
      <w:pPr>
        <w:ind w:left="1122" w:hanging="360"/>
      </w:pPr>
      <w:rPr>
        <w:rFonts w:ascii="Symbol" w:eastAsia="Symbol" w:hAnsi="Symbol" w:cs="Symbol" w:hint="default"/>
        <w:w w:val="100"/>
        <w:sz w:val="24"/>
        <w:szCs w:val="24"/>
      </w:rPr>
    </w:lvl>
    <w:lvl w:ilvl="3">
      <w:numFmt w:val="bullet"/>
      <w:lvlText w:val="•"/>
      <w:lvlJc w:val="left"/>
      <w:pPr>
        <w:ind w:left="3112" w:hanging="360"/>
      </w:pPr>
      <w:rPr>
        <w:rFonts w:hint="default"/>
      </w:rPr>
    </w:lvl>
    <w:lvl w:ilvl="4">
      <w:numFmt w:val="bullet"/>
      <w:lvlText w:val="•"/>
      <w:lvlJc w:val="left"/>
      <w:pPr>
        <w:ind w:left="4108" w:hanging="360"/>
      </w:pPr>
      <w:rPr>
        <w:rFonts w:hint="default"/>
      </w:rPr>
    </w:lvl>
    <w:lvl w:ilvl="5">
      <w:numFmt w:val="bullet"/>
      <w:lvlText w:val="•"/>
      <w:lvlJc w:val="left"/>
      <w:pPr>
        <w:ind w:left="5105" w:hanging="360"/>
      </w:pPr>
      <w:rPr>
        <w:rFonts w:hint="default"/>
      </w:rPr>
    </w:lvl>
    <w:lvl w:ilvl="6">
      <w:numFmt w:val="bullet"/>
      <w:lvlText w:val="•"/>
      <w:lvlJc w:val="left"/>
      <w:pPr>
        <w:ind w:left="6101" w:hanging="360"/>
      </w:pPr>
      <w:rPr>
        <w:rFonts w:hint="default"/>
      </w:rPr>
    </w:lvl>
    <w:lvl w:ilvl="7">
      <w:numFmt w:val="bullet"/>
      <w:lvlText w:val="•"/>
      <w:lvlJc w:val="left"/>
      <w:pPr>
        <w:ind w:left="7097" w:hanging="360"/>
      </w:pPr>
      <w:rPr>
        <w:rFonts w:hint="default"/>
      </w:rPr>
    </w:lvl>
    <w:lvl w:ilvl="8">
      <w:numFmt w:val="bullet"/>
      <w:lvlText w:val="•"/>
      <w:lvlJc w:val="left"/>
      <w:pPr>
        <w:ind w:left="8093" w:hanging="360"/>
      </w:pPr>
      <w:rPr>
        <w:rFonts w:hint="default"/>
      </w:rPr>
    </w:lvl>
  </w:abstractNum>
  <w:abstractNum w:abstractNumId="43" w15:restartNumberingAfterBreak="0">
    <w:nsid w:val="754C2A34"/>
    <w:multiLevelType w:val="multilevel"/>
    <w:tmpl w:val="5A90D30E"/>
    <w:lvl w:ilvl="0">
      <w:start w:val="4"/>
      <w:numFmt w:val="decimal"/>
      <w:lvlText w:val="%1"/>
      <w:lvlJc w:val="left"/>
      <w:pPr>
        <w:ind w:left="2382" w:hanging="720"/>
      </w:pPr>
      <w:rPr>
        <w:rFonts w:hint="default"/>
      </w:rPr>
    </w:lvl>
    <w:lvl w:ilvl="1">
      <w:start w:val="5"/>
      <w:numFmt w:val="decimal"/>
      <w:lvlText w:val="%1.%2"/>
      <w:lvlJc w:val="left"/>
      <w:pPr>
        <w:ind w:left="2382" w:hanging="720"/>
      </w:pPr>
      <w:rPr>
        <w:rFonts w:hint="default"/>
      </w:rPr>
    </w:lvl>
    <w:lvl w:ilvl="2">
      <w:start w:val="3"/>
      <w:numFmt w:val="decimal"/>
      <w:lvlText w:val="%1.%2.%3"/>
      <w:lvlJc w:val="left"/>
      <w:pPr>
        <w:ind w:left="2382" w:hanging="720"/>
      </w:pPr>
      <w:rPr>
        <w:rFonts w:ascii="Arial" w:eastAsia="Arial" w:hAnsi="Arial" w:cs="Arial" w:hint="default"/>
        <w:b/>
        <w:bCs/>
        <w:spacing w:val="-2"/>
        <w:w w:val="99"/>
        <w:sz w:val="24"/>
        <w:szCs w:val="24"/>
      </w:rPr>
    </w:lvl>
    <w:lvl w:ilvl="3">
      <w:start w:val="1"/>
      <w:numFmt w:val="decimal"/>
      <w:lvlText w:val="%1.%2.%3.%4"/>
      <w:lvlJc w:val="left"/>
      <w:pPr>
        <w:ind w:left="2202" w:hanging="803"/>
        <w:jc w:val="right"/>
      </w:pPr>
      <w:rPr>
        <w:rFonts w:ascii="Arial" w:eastAsia="Arial" w:hAnsi="Arial" w:cs="Arial" w:hint="default"/>
        <w:b/>
        <w:bCs/>
        <w:spacing w:val="-2"/>
        <w:w w:val="99"/>
        <w:sz w:val="24"/>
        <w:szCs w:val="24"/>
      </w:rPr>
    </w:lvl>
    <w:lvl w:ilvl="4">
      <w:numFmt w:val="bullet"/>
      <w:lvlText w:val=""/>
      <w:lvlJc w:val="left"/>
      <w:pPr>
        <w:ind w:left="2898" w:hanging="361"/>
      </w:pPr>
      <w:rPr>
        <w:rFonts w:ascii="Wingdings" w:eastAsia="Wingdings" w:hAnsi="Wingdings" w:cs="Wingdings" w:hint="default"/>
        <w:w w:val="100"/>
        <w:sz w:val="24"/>
        <w:szCs w:val="24"/>
      </w:rPr>
    </w:lvl>
    <w:lvl w:ilvl="5">
      <w:numFmt w:val="bullet"/>
      <w:lvlText w:val="•"/>
      <w:lvlJc w:val="left"/>
      <w:pPr>
        <w:ind w:left="5414" w:hanging="361"/>
      </w:pPr>
      <w:rPr>
        <w:rFonts w:hint="default"/>
      </w:rPr>
    </w:lvl>
    <w:lvl w:ilvl="6">
      <w:numFmt w:val="bullet"/>
      <w:lvlText w:val="•"/>
      <w:lvlJc w:val="left"/>
      <w:pPr>
        <w:ind w:left="6253" w:hanging="361"/>
      </w:pPr>
      <w:rPr>
        <w:rFonts w:hint="default"/>
      </w:rPr>
    </w:lvl>
    <w:lvl w:ilvl="7">
      <w:numFmt w:val="bullet"/>
      <w:lvlText w:val="•"/>
      <w:lvlJc w:val="left"/>
      <w:pPr>
        <w:ind w:left="7091" w:hanging="361"/>
      </w:pPr>
      <w:rPr>
        <w:rFonts w:hint="default"/>
      </w:rPr>
    </w:lvl>
    <w:lvl w:ilvl="8">
      <w:numFmt w:val="bullet"/>
      <w:lvlText w:val="•"/>
      <w:lvlJc w:val="left"/>
      <w:pPr>
        <w:ind w:left="7929" w:hanging="361"/>
      </w:pPr>
      <w:rPr>
        <w:rFonts w:hint="default"/>
      </w:rPr>
    </w:lvl>
  </w:abstractNum>
  <w:abstractNum w:abstractNumId="44" w15:restartNumberingAfterBreak="0">
    <w:nsid w:val="75992EAA"/>
    <w:multiLevelType w:val="multilevel"/>
    <w:tmpl w:val="3E44192C"/>
    <w:lvl w:ilvl="0">
      <w:start w:val="1"/>
      <w:numFmt w:val="decimal"/>
      <w:lvlText w:val="%1."/>
      <w:lvlJc w:val="left"/>
      <w:pPr>
        <w:ind w:left="402" w:hanging="269"/>
        <w:jc w:val="right"/>
      </w:pPr>
      <w:rPr>
        <w:rFonts w:hint="default"/>
        <w:b/>
        <w:bCs/>
        <w:w w:val="99"/>
      </w:rPr>
    </w:lvl>
    <w:lvl w:ilvl="1">
      <w:start w:val="1"/>
      <w:numFmt w:val="decimal"/>
      <w:lvlText w:val="%1.%2."/>
      <w:lvlJc w:val="left"/>
      <w:pPr>
        <w:ind w:left="1258" w:hanging="430"/>
      </w:pPr>
      <w:rPr>
        <w:rFonts w:ascii="Arial" w:eastAsia="Arial" w:hAnsi="Arial" w:cs="Arial" w:hint="default"/>
        <w:b/>
        <w:bCs/>
        <w:w w:val="99"/>
        <w:sz w:val="24"/>
        <w:szCs w:val="24"/>
      </w:rPr>
    </w:lvl>
    <w:lvl w:ilvl="2">
      <w:numFmt w:val="bullet"/>
      <w:lvlText w:val=""/>
      <w:lvlJc w:val="left"/>
      <w:pPr>
        <w:ind w:left="1830" w:hanging="360"/>
      </w:pPr>
      <w:rPr>
        <w:rFonts w:ascii="Symbol" w:eastAsia="Symbol" w:hAnsi="Symbol" w:cs="Symbol" w:hint="default"/>
        <w:w w:val="100"/>
        <w:sz w:val="24"/>
        <w:szCs w:val="24"/>
      </w:rPr>
    </w:lvl>
    <w:lvl w:ilvl="3">
      <w:numFmt w:val="bullet"/>
      <w:lvlText w:val="•"/>
      <w:lvlJc w:val="left"/>
      <w:pPr>
        <w:ind w:left="1840" w:hanging="360"/>
      </w:pPr>
      <w:rPr>
        <w:rFonts w:hint="default"/>
      </w:rPr>
    </w:lvl>
    <w:lvl w:ilvl="4">
      <w:numFmt w:val="bullet"/>
      <w:lvlText w:val="•"/>
      <w:lvlJc w:val="left"/>
      <w:pPr>
        <w:ind w:left="2949" w:hanging="360"/>
      </w:pPr>
      <w:rPr>
        <w:rFonts w:hint="default"/>
      </w:rPr>
    </w:lvl>
    <w:lvl w:ilvl="5">
      <w:numFmt w:val="bullet"/>
      <w:lvlText w:val="•"/>
      <w:lvlJc w:val="left"/>
      <w:pPr>
        <w:ind w:left="4058" w:hanging="360"/>
      </w:pPr>
      <w:rPr>
        <w:rFonts w:hint="default"/>
      </w:rPr>
    </w:lvl>
    <w:lvl w:ilvl="6">
      <w:numFmt w:val="bullet"/>
      <w:lvlText w:val="•"/>
      <w:lvlJc w:val="left"/>
      <w:pPr>
        <w:ind w:left="5168" w:hanging="360"/>
      </w:pPr>
      <w:rPr>
        <w:rFonts w:hint="default"/>
      </w:rPr>
    </w:lvl>
    <w:lvl w:ilvl="7">
      <w:numFmt w:val="bullet"/>
      <w:lvlText w:val="•"/>
      <w:lvlJc w:val="left"/>
      <w:pPr>
        <w:ind w:left="6277" w:hanging="360"/>
      </w:pPr>
      <w:rPr>
        <w:rFonts w:hint="default"/>
      </w:rPr>
    </w:lvl>
    <w:lvl w:ilvl="8">
      <w:numFmt w:val="bullet"/>
      <w:lvlText w:val="•"/>
      <w:lvlJc w:val="left"/>
      <w:pPr>
        <w:ind w:left="7387" w:hanging="360"/>
      </w:pPr>
      <w:rPr>
        <w:rFonts w:hint="default"/>
      </w:rPr>
    </w:lvl>
  </w:abstractNum>
  <w:abstractNum w:abstractNumId="45" w15:restartNumberingAfterBreak="0">
    <w:nsid w:val="785C31B2"/>
    <w:multiLevelType w:val="hybridMultilevel"/>
    <w:tmpl w:val="6A9E88D4"/>
    <w:lvl w:ilvl="0" w:tplc="0C0A0001">
      <w:start w:val="1"/>
      <w:numFmt w:val="bullet"/>
      <w:lvlText w:val=""/>
      <w:lvlJc w:val="left"/>
      <w:pPr>
        <w:ind w:left="1260" w:hanging="360"/>
      </w:pPr>
      <w:rPr>
        <w:rFonts w:ascii="Symbol" w:hAnsi="Symbol" w:hint="default"/>
      </w:rPr>
    </w:lvl>
    <w:lvl w:ilvl="1" w:tplc="0C0A0003" w:tentative="1">
      <w:start w:val="1"/>
      <w:numFmt w:val="bullet"/>
      <w:lvlText w:val="o"/>
      <w:lvlJc w:val="left"/>
      <w:pPr>
        <w:ind w:left="1980" w:hanging="360"/>
      </w:pPr>
      <w:rPr>
        <w:rFonts w:ascii="Courier New" w:hAnsi="Courier New" w:cs="Courier New" w:hint="default"/>
      </w:rPr>
    </w:lvl>
    <w:lvl w:ilvl="2" w:tplc="0C0A0005" w:tentative="1">
      <w:start w:val="1"/>
      <w:numFmt w:val="bullet"/>
      <w:lvlText w:val=""/>
      <w:lvlJc w:val="left"/>
      <w:pPr>
        <w:ind w:left="2700" w:hanging="360"/>
      </w:pPr>
      <w:rPr>
        <w:rFonts w:ascii="Wingdings" w:hAnsi="Wingdings" w:hint="default"/>
      </w:rPr>
    </w:lvl>
    <w:lvl w:ilvl="3" w:tplc="0C0A0001" w:tentative="1">
      <w:start w:val="1"/>
      <w:numFmt w:val="bullet"/>
      <w:lvlText w:val=""/>
      <w:lvlJc w:val="left"/>
      <w:pPr>
        <w:ind w:left="3420" w:hanging="360"/>
      </w:pPr>
      <w:rPr>
        <w:rFonts w:ascii="Symbol" w:hAnsi="Symbol" w:hint="default"/>
      </w:rPr>
    </w:lvl>
    <w:lvl w:ilvl="4" w:tplc="0C0A0003" w:tentative="1">
      <w:start w:val="1"/>
      <w:numFmt w:val="bullet"/>
      <w:lvlText w:val="o"/>
      <w:lvlJc w:val="left"/>
      <w:pPr>
        <w:ind w:left="4140" w:hanging="360"/>
      </w:pPr>
      <w:rPr>
        <w:rFonts w:ascii="Courier New" w:hAnsi="Courier New" w:cs="Courier New" w:hint="default"/>
      </w:rPr>
    </w:lvl>
    <w:lvl w:ilvl="5" w:tplc="0C0A0005" w:tentative="1">
      <w:start w:val="1"/>
      <w:numFmt w:val="bullet"/>
      <w:lvlText w:val=""/>
      <w:lvlJc w:val="left"/>
      <w:pPr>
        <w:ind w:left="4860" w:hanging="360"/>
      </w:pPr>
      <w:rPr>
        <w:rFonts w:ascii="Wingdings" w:hAnsi="Wingdings" w:hint="default"/>
      </w:rPr>
    </w:lvl>
    <w:lvl w:ilvl="6" w:tplc="0C0A0001" w:tentative="1">
      <w:start w:val="1"/>
      <w:numFmt w:val="bullet"/>
      <w:lvlText w:val=""/>
      <w:lvlJc w:val="left"/>
      <w:pPr>
        <w:ind w:left="5580" w:hanging="360"/>
      </w:pPr>
      <w:rPr>
        <w:rFonts w:ascii="Symbol" w:hAnsi="Symbol" w:hint="default"/>
      </w:rPr>
    </w:lvl>
    <w:lvl w:ilvl="7" w:tplc="0C0A0003" w:tentative="1">
      <w:start w:val="1"/>
      <w:numFmt w:val="bullet"/>
      <w:lvlText w:val="o"/>
      <w:lvlJc w:val="left"/>
      <w:pPr>
        <w:ind w:left="6300" w:hanging="360"/>
      </w:pPr>
      <w:rPr>
        <w:rFonts w:ascii="Courier New" w:hAnsi="Courier New" w:cs="Courier New" w:hint="default"/>
      </w:rPr>
    </w:lvl>
    <w:lvl w:ilvl="8" w:tplc="0C0A0005" w:tentative="1">
      <w:start w:val="1"/>
      <w:numFmt w:val="bullet"/>
      <w:lvlText w:val=""/>
      <w:lvlJc w:val="left"/>
      <w:pPr>
        <w:ind w:left="7020" w:hanging="360"/>
      </w:pPr>
      <w:rPr>
        <w:rFonts w:ascii="Wingdings" w:hAnsi="Wingdings" w:hint="default"/>
      </w:rPr>
    </w:lvl>
  </w:abstractNum>
  <w:abstractNum w:abstractNumId="46" w15:restartNumberingAfterBreak="0">
    <w:nsid w:val="7B640ED6"/>
    <w:multiLevelType w:val="hybridMultilevel"/>
    <w:tmpl w:val="CFE88030"/>
    <w:lvl w:ilvl="0" w:tplc="0C0A0001">
      <w:start w:val="1"/>
      <w:numFmt w:val="bullet"/>
      <w:lvlText w:val=""/>
      <w:lvlJc w:val="left"/>
      <w:pPr>
        <w:ind w:left="1260" w:hanging="360"/>
      </w:pPr>
      <w:rPr>
        <w:rFonts w:ascii="Symbol" w:hAnsi="Symbol" w:hint="default"/>
      </w:rPr>
    </w:lvl>
    <w:lvl w:ilvl="1" w:tplc="0C0A0003" w:tentative="1">
      <w:start w:val="1"/>
      <w:numFmt w:val="bullet"/>
      <w:lvlText w:val="o"/>
      <w:lvlJc w:val="left"/>
      <w:pPr>
        <w:ind w:left="1980" w:hanging="360"/>
      </w:pPr>
      <w:rPr>
        <w:rFonts w:ascii="Courier New" w:hAnsi="Courier New" w:cs="Courier New" w:hint="default"/>
      </w:rPr>
    </w:lvl>
    <w:lvl w:ilvl="2" w:tplc="0C0A0005" w:tentative="1">
      <w:start w:val="1"/>
      <w:numFmt w:val="bullet"/>
      <w:lvlText w:val=""/>
      <w:lvlJc w:val="left"/>
      <w:pPr>
        <w:ind w:left="2700" w:hanging="360"/>
      </w:pPr>
      <w:rPr>
        <w:rFonts w:ascii="Wingdings" w:hAnsi="Wingdings" w:hint="default"/>
      </w:rPr>
    </w:lvl>
    <w:lvl w:ilvl="3" w:tplc="0C0A0001" w:tentative="1">
      <w:start w:val="1"/>
      <w:numFmt w:val="bullet"/>
      <w:lvlText w:val=""/>
      <w:lvlJc w:val="left"/>
      <w:pPr>
        <w:ind w:left="3420" w:hanging="360"/>
      </w:pPr>
      <w:rPr>
        <w:rFonts w:ascii="Symbol" w:hAnsi="Symbol" w:hint="default"/>
      </w:rPr>
    </w:lvl>
    <w:lvl w:ilvl="4" w:tplc="0C0A0003" w:tentative="1">
      <w:start w:val="1"/>
      <w:numFmt w:val="bullet"/>
      <w:lvlText w:val="o"/>
      <w:lvlJc w:val="left"/>
      <w:pPr>
        <w:ind w:left="4140" w:hanging="360"/>
      </w:pPr>
      <w:rPr>
        <w:rFonts w:ascii="Courier New" w:hAnsi="Courier New" w:cs="Courier New" w:hint="default"/>
      </w:rPr>
    </w:lvl>
    <w:lvl w:ilvl="5" w:tplc="0C0A0005" w:tentative="1">
      <w:start w:val="1"/>
      <w:numFmt w:val="bullet"/>
      <w:lvlText w:val=""/>
      <w:lvlJc w:val="left"/>
      <w:pPr>
        <w:ind w:left="4860" w:hanging="360"/>
      </w:pPr>
      <w:rPr>
        <w:rFonts w:ascii="Wingdings" w:hAnsi="Wingdings" w:hint="default"/>
      </w:rPr>
    </w:lvl>
    <w:lvl w:ilvl="6" w:tplc="0C0A0001" w:tentative="1">
      <w:start w:val="1"/>
      <w:numFmt w:val="bullet"/>
      <w:lvlText w:val=""/>
      <w:lvlJc w:val="left"/>
      <w:pPr>
        <w:ind w:left="5580" w:hanging="360"/>
      </w:pPr>
      <w:rPr>
        <w:rFonts w:ascii="Symbol" w:hAnsi="Symbol" w:hint="default"/>
      </w:rPr>
    </w:lvl>
    <w:lvl w:ilvl="7" w:tplc="0C0A0003" w:tentative="1">
      <w:start w:val="1"/>
      <w:numFmt w:val="bullet"/>
      <w:lvlText w:val="o"/>
      <w:lvlJc w:val="left"/>
      <w:pPr>
        <w:ind w:left="6300" w:hanging="360"/>
      </w:pPr>
      <w:rPr>
        <w:rFonts w:ascii="Courier New" w:hAnsi="Courier New" w:cs="Courier New" w:hint="default"/>
      </w:rPr>
    </w:lvl>
    <w:lvl w:ilvl="8" w:tplc="0C0A0005" w:tentative="1">
      <w:start w:val="1"/>
      <w:numFmt w:val="bullet"/>
      <w:lvlText w:val=""/>
      <w:lvlJc w:val="left"/>
      <w:pPr>
        <w:ind w:left="7020" w:hanging="360"/>
      </w:pPr>
      <w:rPr>
        <w:rFonts w:ascii="Wingdings" w:hAnsi="Wingdings" w:hint="default"/>
      </w:rPr>
    </w:lvl>
  </w:abstractNum>
  <w:num w:numId="1">
    <w:abstractNumId w:val="36"/>
  </w:num>
  <w:num w:numId="2">
    <w:abstractNumId w:val="33"/>
  </w:num>
  <w:num w:numId="3">
    <w:abstractNumId w:val="9"/>
  </w:num>
  <w:num w:numId="4">
    <w:abstractNumId w:val="0"/>
  </w:num>
  <w:num w:numId="5">
    <w:abstractNumId w:val="1"/>
  </w:num>
  <w:num w:numId="6">
    <w:abstractNumId w:val="39"/>
  </w:num>
  <w:num w:numId="7">
    <w:abstractNumId w:val="42"/>
  </w:num>
  <w:num w:numId="8">
    <w:abstractNumId w:val="3"/>
  </w:num>
  <w:num w:numId="9">
    <w:abstractNumId w:val="11"/>
  </w:num>
  <w:num w:numId="10">
    <w:abstractNumId w:val="31"/>
  </w:num>
  <w:num w:numId="11">
    <w:abstractNumId w:val="32"/>
  </w:num>
  <w:num w:numId="12">
    <w:abstractNumId w:val="25"/>
  </w:num>
  <w:num w:numId="13">
    <w:abstractNumId w:val="20"/>
  </w:num>
  <w:num w:numId="14">
    <w:abstractNumId w:val="22"/>
  </w:num>
  <w:num w:numId="15">
    <w:abstractNumId w:val="30"/>
  </w:num>
  <w:num w:numId="16">
    <w:abstractNumId w:val="43"/>
  </w:num>
  <w:num w:numId="17">
    <w:abstractNumId w:val="44"/>
  </w:num>
  <w:num w:numId="18">
    <w:abstractNumId w:val="19"/>
  </w:num>
  <w:num w:numId="19">
    <w:abstractNumId w:val="24"/>
  </w:num>
  <w:num w:numId="20">
    <w:abstractNumId w:val="26"/>
  </w:num>
  <w:num w:numId="21">
    <w:abstractNumId w:val="13"/>
  </w:num>
  <w:num w:numId="22">
    <w:abstractNumId w:val="14"/>
  </w:num>
  <w:num w:numId="23">
    <w:abstractNumId w:val="46"/>
  </w:num>
  <w:num w:numId="24">
    <w:abstractNumId w:val="45"/>
  </w:num>
  <w:num w:numId="25">
    <w:abstractNumId w:val="2"/>
  </w:num>
  <w:num w:numId="26">
    <w:abstractNumId w:val="35"/>
  </w:num>
  <w:num w:numId="27">
    <w:abstractNumId w:val="38"/>
  </w:num>
  <w:num w:numId="28">
    <w:abstractNumId w:val="15"/>
  </w:num>
  <w:num w:numId="29">
    <w:abstractNumId w:val="7"/>
  </w:num>
  <w:num w:numId="30">
    <w:abstractNumId w:val="37"/>
  </w:num>
  <w:num w:numId="31">
    <w:abstractNumId w:val="6"/>
  </w:num>
  <w:num w:numId="32">
    <w:abstractNumId w:val="16"/>
  </w:num>
  <w:num w:numId="33">
    <w:abstractNumId w:val="29"/>
  </w:num>
  <w:num w:numId="34">
    <w:abstractNumId w:val="40"/>
  </w:num>
  <w:num w:numId="35">
    <w:abstractNumId w:val="4"/>
  </w:num>
  <w:num w:numId="36">
    <w:abstractNumId w:val="18"/>
  </w:num>
  <w:num w:numId="37">
    <w:abstractNumId w:val="23"/>
  </w:num>
  <w:num w:numId="38">
    <w:abstractNumId w:val="17"/>
  </w:num>
  <w:num w:numId="39">
    <w:abstractNumId w:val="28"/>
  </w:num>
  <w:num w:numId="40">
    <w:abstractNumId w:val="21"/>
  </w:num>
  <w:num w:numId="41">
    <w:abstractNumId w:val="5"/>
  </w:num>
  <w:num w:numId="42">
    <w:abstractNumId w:val="41"/>
  </w:num>
  <w:num w:numId="43">
    <w:abstractNumId w:val="8"/>
  </w:num>
  <w:num w:numId="44">
    <w:abstractNumId w:val="10"/>
  </w:num>
  <w:num w:numId="45">
    <w:abstractNumId w:val="27"/>
  </w:num>
  <w:num w:numId="46">
    <w:abstractNumId w:val="34"/>
  </w:num>
  <w:num w:numId="47">
    <w:abstractNumId w:val="12"/>
  </w:num>
  <w:num w:numId="4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D5E"/>
    <w:rsid w:val="00015FF0"/>
    <w:rsid w:val="000212C3"/>
    <w:rsid w:val="00021F5A"/>
    <w:rsid w:val="00024652"/>
    <w:rsid w:val="00030494"/>
    <w:rsid w:val="00046DCC"/>
    <w:rsid w:val="00055224"/>
    <w:rsid w:val="0005612E"/>
    <w:rsid w:val="000575B2"/>
    <w:rsid w:val="0006006D"/>
    <w:rsid w:val="00066D55"/>
    <w:rsid w:val="0007134C"/>
    <w:rsid w:val="0007406E"/>
    <w:rsid w:val="00090BAE"/>
    <w:rsid w:val="000A3DF9"/>
    <w:rsid w:val="000B5493"/>
    <w:rsid w:val="000B6259"/>
    <w:rsid w:val="000B6CEC"/>
    <w:rsid w:val="000C060C"/>
    <w:rsid w:val="000D1DE5"/>
    <w:rsid w:val="000D6388"/>
    <w:rsid w:val="000D63AE"/>
    <w:rsid w:val="00105D81"/>
    <w:rsid w:val="0011325F"/>
    <w:rsid w:val="00120186"/>
    <w:rsid w:val="00120273"/>
    <w:rsid w:val="00125C37"/>
    <w:rsid w:val="00126845"/>
    <w:rsid w:val="00136676"/>
    <w:rsid w:val="00145D8B"/>
    <w:rsid w:val="00154011"/>
    <w:rsid w:val="001556BD"/>
    <w:rsid w:val="00170E18"/>
    <w:rsid w:val="00172259"/>
    <w:rsid w:val="00173367"/>
    <w:rsid w:val="00175319"/>
    <w:rsid w:val="001A19F4"/>
    <w:rsid w:val="001A6673"/>
    <w:rsid w:val="001B5949"/>
    <w:rsid w:val="001B65F8"/>
    <w:rsid w:val="001B6676"/>
    <w:rsid w:val="001B7CA1"/>
    <w:rsid w:val="001C5439"/>
    <w:rsid w:val="001C6DA4"/>
    <w:rsid w:val="001D17D5"/>
    <w:rsid w:val="001D315B"/>
    <w:rsid w:val="001D3E8B"/>
    <w:rsid w:val="001D799B"/>
    <w:rsid w:val="001E3C49"/>
    <w:rsid w:val="001E61E0"/>
    <w:rsid w:val="001F04D0"/>
    <w:rsid w:val="001F4A62"/>
    <w:rsid w:val="001F6F9C"/>
    <w:rsid w:val="0020338A"/>
    <w:rsid w:val="00226347"/>
    <w:rsid w:val="002420B0"/>
    <w:rsid w:val="0024318B"/>
    <w:rsid w:val="00257E79"/>
    <w:rsid w:val="002630CA"/>
    <w:rsid w:val="002654DB"/>
    <w:rsid w:val="002663F2"/>
    <w:rsid w:val="00282282"/>
    <w:rsid w:val="00282C93"/>
    <w:rsid w:val="00282EB7"/>
    <w:rsid w:val="002865D1"/>
    <w:rsid w:val="00287ECC"/>
    <w:rsid w:val="002A7FCC"/>
    <w:rsid w:val="002B2B5A"/>
    <w:rsid w:val="002B600D"/>
    <w:rsid w:val="002C5390"/>
    <w:rsid w:val="002D6F2D"/>
    <w:rsid w:val="002E4BC6"/>
    <w:rsid w:val="002E6FFC"/>
    <w:rsid w:val="002F0DD0"/>
    <w:rsid w:val="002F42FD"/>
    <w:rsid w:val="002F68D5"/>
    <w:rsid w:val="002F7BB9"/>
    <w:rsid w:val="00314448"/>
    <w:rsid w:val="003219C2"/>
    <w:rsid w:val="0032628F"/>
    <w:rsid w:val="0032629C"/>
    <w:rsid w:val="003264BC"/>
    <w:rsid w:val="003410D0"/>
    <w:rsid w:val="00352A18"/>
    <w:rsid w:val="00361C41"/>
    <w:rsid w:val="00373EE0"/>
    <w:rsid w:val="00380EF1"/>
    <w:rsid w:val="00390E7E"/>
    <w:rsid w:val="003A11C0"/>
    <w:rsid w:val="003A14DC"/>
    <w:rsid w:val="003A76CE"/>
    <w:rsid w:val="003C2FEC"/>
    <w:rsid w:val="003C730A"/>
    <w:rsid w:val="003D6BF7"/>
    <w:rsid w:val="003E2819"/>
    <w:rsid w:val="003F15FF"/>
    <w:rsid w:val="003F39E8"/>
    <w:rsid w:val="003F4436"/>
    <w:rsid w:val="003F5844"/>
    <w:rsid w:val="003F7B2B"/>
    <w:rsid w:val="00430CB6"/>
    <w:rsid w:val="004441D6"/>
    <w:rsid w:val="00451998"/>
    <w:rsid w:val="004640A3"/>
    <w:rsid w:val="00466348"/>
    <w:rsid w:val="00471F50"/>
    <w:rsid w:val="00477211"/>
    <w:rsid w:val="00480A95"/>
    <w:rsid w:val="0048373B"/>
    <w:rsid w:val="00485BD6"/>
    <w:rsid w:val="00493F59"/>
    <w:rsid w:val="00497182"/>
    <w:rsid w:val="004A7880"/>
    <w:rsid w:val="004B47F3"/>
    <w:rsid w:val="004C0A56"/>
    <w:rsid w:val="004C1B61"/>
    <w:rsid w:val="004C42F1"/>
    <w:rsid w:val="004D1194"/>
    <w:rsid w:val="004D2AA2"/>
    <w:rsid w:val="004D38CF"/>
    <w:rsid w:val="004E6150"/>
    <w:rsid w:val="00500405"/>
    <w:rsid w:val="0050281C"/>
    <w:rsid w:val="0050376A"/>
    <w:rsid w:val="005129C3"/>
    <w:rsid w:val="0052044F"/>
    <w:rsid w:val="00520506"/>
    <w:rsid w:val="00522B25"/>
    <w:rsid w:val="00533332"/>
    <w:rsid w:val="00534BC2"/>
    <w:rsid w:val="005359BD"/>
    <w:rsid w:val="00541195"/>
    <w:rsid w:val="00552B58"/>
    <w:rsid w:val="00552F94"/>
    <w:rsid w:val="00556970"/>
    <w:rsid w:val="00563D0A"/>
    <w:rsid w:val="00566269"/>
    <w:rsid w:val="00574D24"/>
    <w:rsid w:val="0057623B"/>
    <w:rsid w:val="005817BE"/>
    <w:rsid w:val="00584742"/>
    <w:rsid w:val="00585940"/>
    <w:rsid w:val="005A0F9B"/>
    <w:rsid w:val="005A415A"/>
    <w:rsid w:val="005A64F0"/>
    <w:rsid w:val="005A76A2"/>
    <w:rsid w:val="005B139F"/>
    <w:rsid w:val="005B3260"/>
    <w:rsid w:val="005D6C16"/>
    <w:rsid w:val="005F4AA0"/>
    <w:rsid w:val="005F67C3"/>
    <w:rsid w:val="00627F9C"/>
    <w:rsid w:val="00632D32"/>
    <w:rsid w:val="00635E15"/>
    <w:rsid w:val="006416DB"/>
    <w:rsid w:val="00641CF5"/>
    <w:rsid w:val="00653BB1"/>
    <w:rsid w:val="00654911"/>
    <w:rsid w:val="00663D58"/>
    <w:rsid w:val="0066411D"/>
    <w:rsid w:val="006653B4"/>
    <w:rsid w:val="00676185"/>
    <w:rsid w:val="006835D3"/>
    <w:rsid w:val="006928C5"/>
    <w:rsid w:val="006935DF"/>
    <w:rsid w:val="006B01CA"/>
    <w:rsid w:val="006B47C9"/>
    <w:rsid w:val="006B75DD"/>
    <w:rsid w:val="006C7981"/>
    <w:rsid w:val="006D6975"/>
    <w:rsid w:val="006D6EF5"/>
    <w:rsid w:val="006F0997"/>
    <w:rsid w:val="006F21FC"/>
    <w:rsid w:val="006F2585"/>
    <w:rsid w:val="006F5D43"/>
    <w:rsid w:val="00704D08"/>
    <w:rsid w:val="00720912"/>
    <w:rsid w:val="00725233"/>
    <w:rsid w:val="00732518"/>
    <w:rsid w:val="007327C8"/>
    <w:rsid w:val="0073292A"/>
    <w:rsid w:val="007348FB"/>
    <w:rsid w:val="0073603D"/>
    <w:rsid w:val="00744DB7"/>
    <w:rsid w:val="00755416"/>
    <w:rsid w:val="00760D1B"/>
    <w:rsid w:val="0076252E"/>
    <w:rsid w:val="00766A3B"/>
    <w:rsid w:val="00770B5A"/>
    <w:rsid w:val="007710D4"/>
    <w:rsid w:val="00776AA5"/>
    <w:rsid w:val="00776BE0"/>
    <w:rsid w:val="007775C0"/>
    <w:rsid w:val="007776D1"/>
    <w:rsid w:val="00785F71"/>
    <w:rsid w:val="007A53A2"/>
    <w:rsid w:val="007B3800"/>
    <w:rsid w:val="007B4807"/>
    <w:rsid w:val="007B4E29"/>
    <w:rsid w:val="007C0D56"/>
    <w:rsid w:val="007D1C2F"/>
    <w:rsid w:val="007D285D"/>
    <w:rsid w:val="007D7FEF"/>
    <w:rsid w:val="007F68F1"/>
    <w:rsid w:val="007F7726"/>
    <w:rsid w:val="00801CAB"/>
    <w:rsid w:val="008100AD"/>
    <w:rsid w:val="00810484"/>
    <w:rsid w:val="00813257"/>
    <w:rsid w:val="00820278"/>
    <w:rsid w:val="00823948"/>
    <w:rsid w:val="008272D6"/>
    <w:rsid w:val="008277E4"/>
    <w:rsid w:val="00830A0D"/>
    <w:rsid w:val="00830F50"/>
    <w:rsid w:val="00846DF1"/>
    <w:rsid w:val="00854469"/>
    <w:rsid w:val="00873046"/>
    <w:rsid w:val="00875AA2"/>
    <w:rsid w:val="0087674E"/>
    <w:rsid w:val="00881439"/>
    <w:rsid w:val="008913C1"/>
    <w:rsid w:val="008A4727"/>
    <w:rsid w:val="008B7A48"/>
    <w:rsid w:val="008C374A"/>
    <w:rsid w:val="008C5FA0"/>
    <w:rsid w:val="008D0B4C"/>
    <w:rsid w:val="008D286D"/>
    <w:rsid w:val="008D2C55"/>
    <w:rsid w:val="008D35B4"/>
    <w:rsid w:val="008D6464"/>
    <w:rsid w:val="008E0A81"/>
    <w:rsid w:val="00901878"/>
    <w:rsid w:val="0090442A"/>
    <w:rsid w:val="00917A4D"/>
    <w:rsid w:val="00924E3A"/>
    <w:rsid w:val="00925809"/>
    <w:rsid w:val="00946325"/>
    <w:rsid w:val="0094652C"/>
    <w:rsid w:val="0094746D"/>
    <w:rsid w:val="009474E1"/>
    <w:rsid w:val="00947AC1"/>
    <w:rsid w:val="0095041E"/>
    <w:rsid w:val="00954A73"/>
    <w:rsid w:val="00961281"/>
    <w:rsid w:val="00965219"/>
    <w:rsid w:val="009773E9"/>
    <w:rsid w:val="009804E4"/>
    <w:rsid w:val="009811E5"/>
    <w:rsid w:val="00985F4D"/>
    <w:rsid w:val="00993D3E"/>
    <w:rsid w:val="009A15C4"/>
    <w:rsid w:val="009A1DAA"/>
    <w:rsid w:val="009A2CD7"/>
    <w:rsid w:val="009B1EAF"/>
    <w:rsid w:val="009B2CA9"/>
    <w:rsid w:val="009B67FC"/>
    <w:rsid w:val="009B7D93"/>
    <w:rsid w:val="009C4C32"/>
    <w:rsid w:val="009D271D"/>
    <w:rsid w:val="009E0342"/>
    <w:rsid w:val="009E45D4"/>
    <w:rsid w:val="009F1D74"/>
    <w:rsid w:val="009F1F40"/>
    <w:rsid w:val="009F7E32"/>
    <w:rsid w:val="00A01073"/>
    <w:rsid w:val="00A0704D"/>
    <w:rsid w:val="00A119C6"/>
    <w:rsid w:val="00A155E1"/>
    <w:rsid w:val="00A2065D"/>
    <w:rsid w:val="00A26290"/>
    <w:rsid w:val="00A2659A"/>
    <w:rsid w:val="00A45921"/>
    <w:rsid w:val="00A51DFC"/>
    <w:rsid w:val="00A550AA"/>
    <w:rsid w:val="00A5694E"/>
    <w:rsid w:val="00A57250"/>
    <w:rsid w:val="00A615FC"/>
    <w:rsid w:val="00A71028"/>
    <w:rsid w:val="00A72425"/>
    <w:rsid w:val="00A748EE"/>
    <w:rsid w:val="00A82562"/>
    <w:rsid w:val="00A864F7"/>
    <w:rsid w:val="00A9019E"/>
    <w:rsid w:val="00A94E93"/>
    <w:rsid w:val="00A974F0"/>
    <w:rsid w:val="00A97555"/>
    <w:rsid w:val="00AA2C05"/>
    <w:rsid w:val="00AA3284"/>
    <w:rsid w:val="00AA3825"/>
    <w:rsid w:val="00AA6AA7"/>
    <w:rsid w:val="00AA7DBF"/>
    <w:rsid w:val="00AB5E30"/>
    <w:rsid w:val="00AC28AA"/>
    <w:rsid w:val="00AC4469"/>
    <w:rsid w:val="00AC52E3"/>
    <w:rsid w:val="00AC59B9"/>
    <w:rsid w:val="00AD6298"/>
    <w:rsid w:val="00AE16F0"/>
    <w:rsid w:val="00AE5694"/>
    <w:rsid w:val="00AE5AAE"/>
    <w:rsid w:val="00AF1D0C"/>
    <w:rsid w:val="00AF7177"/>
    <w:rsid w:val="00B052B6"/>
    <w:rsid w:val="00B054D0"/>
    <w:rsid w:val="00B07851"/>
    <w:rsid w:val="00B21D44"/>
    <w:rsid w:val="00B2794B"/>
    <w:rsid w:val="00B32378"/>
    <w:rsid w:val="00B4090E"/>
    <w:rsid w:val="00B41E53"/>
    <w:rsid w:val="00B54398"/>
    <w:rsid w:val="00B6038B"/>
    <w:rsid w:val="00B65FCD"/>
    <w:rsid w:val="00B735F8"/>
    <w:rsid w:val="00B85350"/>
    <w:rsid w:val="00B86101"/>
    <w:rsid w:val="00B87296"/>
    <w:rsid w:val="00B92661"/>
    <w:rsid w:val="00B934A9"/>
    <w:rsid w:val="00B937D9"/>
    <w:rsid w:val="00B93CB4"/>
    <w:rsid w:val="00B97609"/>
    <w:rsid w:val="00BA3220"/>
    <w:rsid w:val="00BA3A77"/>
    <w:rsid w:val="00BA3B71"/>
    <w:rsid w:val="00BA608F"/>
    <w:rsid w:val="00BA6B90"/>
    <w:rsid w:val="00BC779D"/>
    <w:rsid w:val="00BD3CB4"/>
    <w:rsid w:val="00BD4627"/>
    <w:rsid w:val="00BD7787"/>
    <w:rsid w:val="00BD79EC"/>
    <w:rsid w:val="00BF0490"/>
    <w:rsid w:val="00BF6E34"/>
    <w:rsid w:val="00BF77C3"/>
    <w:rsid w:val="00C009A0"/>
    <w:rsid w:val="00C05249"/>
    <w:rsid w:val="00C12CAF"/>
    <w:rsid w:val="00C12DF9"/>
    <w:rsid w:val="00C161B4"/>
    <w:rsid w:val="00C30D3D"/>
    <w:rsid w:val="00C34820"/>
    <w:rsid w:val="00C40DBF"/>
    <w:rsid w:val="00C52CA2"/>
    <w:rsid w:val="00C576A3"/>
    <w:rsid w:val="00C61741"/>
    <w:rsid w:val="00C650D3"/>
    <w:rsid w:val="00C75A20"/>
    <w:rsid w:val="00C77C97"/>
    <w:rsid w:val="00C8605B"/>
    <w:rsid w:val="00C9519F"/>
    <w:rsid w:val="00CA4062"/>
    <w:rsid w:val="00CA5AE0"/>
    <w:rsid w:val="00CB4475"/>
    <w:rsid w:val="00CB4BD9"/>
    <w:rsid w:val="00CB6B85"/>
    <w:rsid w:val="00CB7078"/>
    <w:rsid w:val="00CC2928"/>
    <w:rsid w:val="00CE5A23"/>
    <w:rsid w:val="00CF1AD6"/>
    <w:rsid w:val="00CF4CF1"/>
    <w:rsid w:val="00CF761E"/>
    <w:rsid w:val="00D003ED"/>
    <w:rsid w:val="00D11BDD"/>
    <w:rsid w:val="00D17E95"/>
    <w:rsid w:val="00D3017A"/>
    <w:rsid w:val="00D35714"/>
    <w:rsid w:val="00D40373"/>
    <w:rsid w:val="00D64592"/>
    <w:rsid w:val="00D64EA0"/>
    <w:rsid w:val="00D719C5"/>
    <w:rsid w:val="00D71A1D"/>
    <w:rsid w:val="00D7410F"/>
    <w:rsid w:val="00D85B92"/>
    <w:rsid w:val="00D870F9"/>
    <w:rsid w:val="00DA2D58"/>
    <w:rsid w:val="00DA3730"/>
    <w:rsid w:val="00DA3E81"/>
    <w:rsid w:val="00DB3086"/>
    <w:rsid w:val="00DB637A"/>
    <w:rsid w:val="00DB6505"/>
    <w:rsid w:val="00DC0D99"/>
    <w:rsid w:val="00DC4E10"/>
    <w:rsid w:val="00DC6005"/>
    <w:rsid w:val="00DD1132"/>
    <w:rsid w:val="00DE3C6D"/>
    <w:rsid w:val="00DE50C9"/>
    <w:rsid w:val="00DF0D5E"/>
    <w:rsid w:val="00DF1087"/>
    <w:rsid w:val="00DF738D"/>
    <w:rsid w:val="00E00FD2"/>
    <w:rsid w:val="00E02D1F"/>
    <w:rsid w:val="00E0312A"/>
    <w:rsid w:val="00E10CEF"/>
    <w:rsid w:val="00E13E7A"/>
    <w:rsid w:val="00E1476F"/>
    <w:rsid w:val="00E16FC2"/>
    <w:rsid w:val="00E17559"/>
    <w:rsid w:val="00E31751"/>
    <w:rsid w:val="00E3444A"/>
    <w:rsid w:val="00E35899"/>
    <w:rsid w:val="00E46D35"/>
    <w:rsid w:val="00E67E80"/>
    <w:rsid w:val="00E779E0"/>
    <w:rsid w:val="00E81A45"/>
    <w:rsid w:val="00E82E52"/>
    <w:rsid w:val="00EA14BA"/>
    <w:rsid w:val="00EA41F6"/>
    <w:rsid w:val="00EC55EE"/>
    <w:rsid w:val="00ED3FAE"/>
    <w:rsid w:val="00EE23C9"/>
    <w:rsid w:val="00EF26E6"/>
    <w:rsid w:val="00EF2AB1"/>
    <w:rsid w:val="00EF3268"/>
    <w:rsid w:val="00EF6EAD"/>
    <w:rsid w:val="00F00823"/>
    <w:rsid w:val="00F01476"/>
    <w:rsid w:val="00F0190E"/>
    <w:rsid w:val="00F043D6"/>
    <w:rsid w:val="00F10AC7"/>
    <w:rsid w:val="00F1610C"/>
    <w:rsid w:val="00F1667B"/>
    <w:rsid w:val="00F303AE"/>
    <w:rsid w:val="00F42978"/>
    <w:rsid w:val="00F4315A"/>
    <w:rsid w:val="00F476FC"/>
    <w:rsid w:val="00F6088F"/>
    <w:rsid w:val="00F64007"/>
    <w:rsid w:val="00F643C7"/>
    <w:rsid w:val="00F67D0B"/>
    <w:rsid w:val="00F733B1"/>
    <w:rsid w:val="00F82AB3"/>
    <w:rsid w:val="00F8572B"/>
    <w:rsid w:val="00F86A0F"/>
    <w:rsid w:val="00F97F06"/>
    <w:rsid w:val="00FA493D"/>
    <w:rsid w:val="00FB0BF4"/>
    <w:rsid w:val="00FB17BA"/>
    <w:rsid w:val="00FD59D3"/>
    <w:rsid w:val="00FE3DD1"/>
    <w:rsid w:val="00FE50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CEBEC94-A1FF-4961-9916-88A59F6BF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A20"/>
    <w:rPr>
      <w:lang w:val="es-ES" w:eastAsia="es-ES"/>
    </w:rPr>
  </w:style>
  <w:style w:type="paragraph" w:styleId="Ttulo1">
    <w:name w:val="heading 1"/>
    <w:basedOn w:val="Normal"/>
    <w:next w:val="Normal"/>
    <w:uiPriority w:val="1"/>
    <w:qFormat/>
    <w:rsid w:val="00C75A20"/>
    <w:pPr>
      <w:keepNext/>
      <w:widowControl w:val="0"/>
      <w:spacing w:before="240" w:after="60"/>
      <w:outlineLvl w:val="0"/>
    </w:pPr>
    <w:rPr>
      <w:rFonts w:ascii="Arial" w:hAnsi="Arial"/>
      <w:b/>
      <w:snapToGrid w:val="0"/>
      <w:kern w:val="28"/>
      <w:sz w:val="28"/>
    </w:rPr>
  </w:style>
  <w:style w:type="paragraph" w:styleId="Ttulo2">
    <w:name w:val="heading 2"/>
    <w:basedOn w:val="Normal"/>
    <w:next w:val="Normal"/>
    <w:uiPriority w:val="1"/>
    <w:qFormat/>
    <w:rsid w:val="00C75A20"/>
    <w:pPr>
      <w:keepNext/>
      <w:jc w:val="both"/>
      <w:outlineLvl w:val="1"/>
    </w:pPr>
    <w:rPr>
      <w:rFonts w:ascii="Tahoma" w:hAnsi="Tahoma"/>
      <w:bCs/>
    </w:rPr>
  </w:style>
  <w:style w:type="paragraph" w:styleId="Ttulo8">
    <w:name w:val="heading 8"/>
    <w:basedOn w:val="Normal"/>
    <w:next w:val="Normal"/>
    <w:qFormat/>
    <w:rsid w:val="00C75A20"/>
    <w:pPr>
      <w:keepNext/>
      <w:widowControl w:val="0"/>
      <w:outlineLvl w:val="7"/>
    </w:pPr>
    <w:rPr>
      <w:rFonts w:ascii="Verdana" w:hAnsi="Verdana"/>
      <w:b/>
      <w:snapToGrid w:val="0"/>
      <w:color w:val="008080"/>
      <w:sz w:val="22"/>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C75A20"/>
    <w:pPr>
      <w:widowControl w:val="0"/>
    </w:pPr>
    <w:rPr>
      <w:rFonts w:ascii="Verdana" w:hAnsi="Verdana"/>
      <w:snapToGrid w:val="0"/>
      <w:sz w:val="24"/>
      <w:lang w:val="es-MX"/>
    </w:rPr>
  </w:style>
  <w:style w:type="character" w:customStyle="1" w:styleId="Strong1">
    <w:name w:val="Strong1"/>
    <w:basedOn w:val="Fuentedeprrafopredeter"/>
    <w:rsid w:val="00C75A20"/>
    <w:rPr>
      <w:b/>
    </w:rPr>
  </w:style>
  <w:style w:type="paragraph" w:customStyle="1" w:styleId="DefinitionList">
    <w:name w:val="Definition List"/>
    <w:basedOn w:val="Normal"/>
    <w:next w:val="Normal"/>
    <w:rsid w:val="00C75A20"/>
    <w:pPr>
      <w:widowControl w:val="0"/>
      <w:ind w:left="360"/>
    </w:pPr>
    <w:rPr>
      <w:rFonts w:ascii="Verdana" w:hAnsi="Verdana"/>
      <w:snapToGrid w:val="0"/>
      <w:sz w:val="24"/>
      <w:lang w:val="es-MX"/>
    </w:rPr>
  </w:style>
  <w:style w:type="paragraph" w:styleId="Encabezado">
    <w:name w:val="header"/>
    <w:basedOn w:val="Normal"/>
    <w:link w:val="EncabezadoCar"/>
    <w:uiPriority w:val="99"/>
    <w:rsid w:val="00C75A20"/>
    <w:pPr>
      <w:widowControl w:val="0"/>
      <w:tabs>
        <w:tab w:val="center" w:pos="4419"/>
        <w:tab w:val="right" w:pos="8838"/>
      </w:tabs>
    </w:pPr>
    <w:rPr>
      <w:rFonts w:ascii="Verdana" w:hAnsi="Verdana"/>
      <w:snapToGrid w:val="0"/>
    </w:rPr>
  </w:style>
  <w:style w:type="paragraph" w:styleId="Piedepgina">
    <w:name w:val="footer"/>
    <w:basedOn w:val="Normal"/>
    <w:rsid w:val="00C75A20"/>
    <w:pPr>
      <w:widowControl w:val="0"/>
      <w:tabs>
        <w:tab w:val="center" w:pos="4419"/>
        <w:tab w:val="right" w:pos="8838"/>
      </w:tabs>
    </w:pPr>
    <w:rPr>
      <w:rFonts w:ascii="Verdana" w:hAnsi="Verdana"/>
      <w:snapToGrid w:val="0"/>
    </w:rPr>
  </w:style>
  <w:style w:type="paragraph" w:styleId="Sangradetextonormal">
    <w:name w:val="Body Text Indent"/>
    <w:basedOn w:val="Normal"/>
    <w:rsid w:val="00C75A20"/>
    <w:pPr>
      <w:ind w:left="900"/>
      <w:jc w:val="both"/>
    </w:pPr>
    <w:rPr>
      <w:rFonts w:ascii="Tahoma" w:hAnsi="Tahoma"/>
      <w:bCs/>
      <w:lang w:val="es-MX"/>
    </w:rPr>
  </w:style>
  <w:style w:type="character" w:styleId="Textoennegrita">
    <w:name w:val="Strong"/>
    <w:basedOn w:val="Fuentedeprrafopredeter"/>
    <w:qFormat/>
    <w:rsid w:val="0087674E"/>
    <w:rPr>
      <w:b/>
    </w:rPr>
  </w:style>
  <w:style w:type="paragraph" w:styleId="Textodeglobo">
    <w:name w:val="Balloon Text"/>
    <w:basedOn w:val="Normal"/>
    <w:link w:val="TextodegloboCar"/>
    <w:rsid w:val="00AD6298"/>
    <w:rPr>
      <w:rFonts w:ascii="Tahoma" w:hAnsi="Tahoma" w:cs="Tahoma"/>
      <w:sz w:val="16"/>
      <w:szCs w:val="16"/>
    </w:rPr>
  </w:style>
  <w:style w:type="character" w:customStyle="1" w:styleId="TextodegloboCar">
    <w:name w:val="Texto de globo Car"/>
    <w:basedOn w:val="Fuentedeprrafopredeter"/>
    <w:link w:val="Textodeglobo"/>
    <w:rsid w:val="00AD6298"/>
    <w:rPr>
      <w:rFonts w:ascii="Tahoma" w:hAnsi="Tahoma" w:cs="Tahoma"/>
      <w:sz w:val="16"/>
      <w:szCs w:val="16"/>
      <w:lang w:val="es-ES" w:eastAsia="es-ES"/>
    </w:rPr>
  </w:style>
  <w:style w:type="character" w:customStyle="1" w:styleId="EncabezadoCar">
    <w:name w:val="Encabezado Car"/>
    <w:link w:val="Encabezado"/>
    <w:uiPriority w:val="99"/>
    <w:rsid w:val="000575B2"/>
    <w:rPr>
      <w:rFonts w:ascii="Verdana" w:hAnsi="Verdana"/>
      <w:snapToGrid w:val="0"/>
      <w:lang w:val="es-ES" w:eastAsia="es-ES"/>
    </w:rPr>
  </w:style>
  <w:style w:type="paragraph" w:styleId="Prrafodelista">
    <w:name w:val="List Paragraph"/>
    <w:basedOn w:val="Normal"/>
    <w:uiPriority w:val="34"/>
    <w:qFormat/>
    <w:rsid w:val="00B85350"/>
    <w:pPr>
      <w:ind w:left="720"/>
      <w:contextualSpacing/>
    </w:pPr>
  </w:style>
  <w:style w:type="table" w:customStyle="1" w:styleId="TableNormal">
    <w:name w:val="Table Normal"/>
    <w:uiPriority w:val="2"/>
    <w:semiHidden/>
    <w:unhideWhenUsed/>
    <w:qFormat/>
    <w:rsid w:val="007A53A2"/>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TDC1">
    <w:name w:val="toc 1"/>
    <w:basedOn w:val="Normal"/>
    <w:uiPriority w:val="1"/>
    <w:qFormat/>
    <w:rsid w:val="007A53A2"/>
    <w:pPr>
      <w:widowControl w:val="0"/>
      <w:autoSpaceDE w:val="0"/>
      <w:autoSpaceDN w:val="0"/>
      <w:spacing w:before="27"/>
      <w:ind w:left="742" w:hanging="360"/>
    </w:pPr>
    <w:rPr>
      <w:rFonts w:ascii="Arial" w:eastAsia="Arial" w:hAnsi="Arial" w:cs="Arial"/>
      <w:b/>
      <w:bCs/>
      <w:sz w:val="16"/>
      <w:szCs w:val="16"/>
      <w:lang w:val="en-US" w:eastAsia="en-US"/>
    </w:rPr>
  </w:style>
  <w:style w:type="paragraph" w:styleId="TDC2">
    <w:name w:val="toc 2"/>
    <w:basedOn w:val="Normal"/>
    <w:uiPriority w:val="1"/>
    <w:qFormat/>
    <w:rsid w:val="007A53A2"/>
    <w:pPr>
      <w:widowControl w:val="0"/>
      <w:autoSpaceDE w:val="0"/>
      <w:autoSpaceDN w:val="0"/>
      <w:spacing w:before="27"/>
      <w:ind w:left="1102" w:hanging="360"/>
    </w:pPr>
    <w:rPr>
      <w:rFonts w:ascii="Arial" w:eastAsia="Arial" w:hAnsi="Arial" w:cs="Arial"/>
      <w:b/>
      <w:bCs/>
      <w:sz w:val="16"/>
      <w:szCs w:val="16"/>
      <w:lang w:val="en-US" w:eastAsia="en-US"/>
    </w:rPr>
  </w:style>
  <w:style w:type="paragraph" w:customStyle="1" w:styleId="TableParagraph">
    <w:name w:val="Table Paragraph"/>
    <w:basedOn w:val="Normal"/>
    <w:uiPriority w:val="1"/>
    <w:qFormat/>
    <w:rsid w:val="007A53A2"/>
    <w:pPr>
      <w:widowControl w:val="0"/>
      <w:autoSpaceDE w:val="0"/>
      <w:autoSpaceDN w:val="0"/>
      <w:ind w:left="92"/>
    </w:pPr>
    <w:rPr>
      <w:rFonts w:ascii="Calibri" w:eastAsia="Calibri" w:hAnsi="Calibri" w:cs="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39965">
      <w:bodyDiv w:val="1"/>
      <w:marLeft w:val="0"/>
      <w:marRight w:val="0"/>
      <w:marTop w:val="0"/>
      <w:marBottom w:val="0"/>
      <w:divBdr>
        <w:top w:val="none" w:sz="0" w:space="0" w:color="auto"/>
        <w:left w:val="none" w:sz="0" w:space="0" w:color="auto"/>
        <w:bottom w:val="none" w:sz="0" w:space="0" w:color="auto"/>
        <w:right w:val="none" w:sz="0" w:space="0" w:color="auto"/>
      </w:divBdr>
    </w:div>
    <w:div w:id="196240911">
      <w:bodyDiv w:val="1"/>
      <w:marLeft w:val="0"/>
      <w:marRight w:val="0"/>
      <w:marTop w:val="0"/>
      <w:marBottom w:val="0"/>
      <w:divBdr>
        <w:top w:val="none" w:sz="0" w:space="0" w:color="auto"/>
        <w:left w:val="none" w:sz="0" w:space="0" w:color="auto"/>
        <w:bottom w:val="none" w:sz="0" w:space="0" w:color="auto"/>
        <w:right w:val="none" w:sz="0" w:space="0" w:color="auto"/>
      </w:divBdr>
    </w:div>
    <w:div w:id="236718148">
      <w:bodyDiv w:val="1"/>
      <w:marLeft w:val="0"/>
      <w:marRight w:val="0"/>
      <w:marTop w:val="0"/>
      <w:marBottom w:val="0"/>
      <w:divBdr>
        <w:top w:val="none" w:sz="0" w:space="0" w:color="auto"/>
        <w:left w:val="none" w:sz="0" w:space="0" w:color="auto"/>
        <w:bottom w:val="none" w:sz="0" w:space="0" w:color="auto"/>
        <w:right w:val="none" w:sz="0" w:space="0" w:color="auto"/>
      </w:divBdr>
    </w:div>
    <w:div w:id="355496936">
      <w:bodyDiv w:val="1"/>
      <w:marLeft w:val="0"/>
      <w:marRight w:val="0"/>
      <w:marTop w:val="0"/>
      <w:marBottom w:val="0"/>
      <w:divBdr>
        <w:top w:val="none" w:sz="0" w:space="0" w:color="auto"/>
        <w:left w:val="none" w:sz="0" w:space="0" w:color="auto"/>
        <w:bottom w:val="none" w:sz="0" w:space="0" w:color="auto"/>
        <w:right w:val="none" w:sz="0" w:space="0" w:color="auto"/>
      </w:divBdr>
    </w:div>
    <w:div w:id="535319008">
      <w:bodyDiv w:val="1"/>
      <w:marLeft w:val="0"/>
      <w:marRight w:val="0"/>
      <w:marTop w:val="0"/>
      <w:marBottom w:val="0"/>
      <w:divBdr>
        <w:top w:val="none" w:sz="0" w:space="0" w:color="auto"/>
        <w:left w:val="none" w:sz="0" w:space="0" w:color="auto"/>
        <w:bottom w:val="none" w:sz="0" w:space="0" w:color="auto"/>
        <w:right w:val="none" w:sz="0" w:space="0" w:color="auto"/>
      </w:divBdr>
    </w:div>
    <w:div w:id="538199869">
      <w:bodyDiv w:val="1"/>
      <w:marLeft w:val="0"/>
      <w:marRight w:val="0"/>
      <w:marTop w:val="0"/>
      <w:marBottom w:val="0"/>
      <w:divBdr>
        <w:top w:val="none" w:sz="0" w:space="0" w:color="auto"/>
        <w:left w:val="none" w:sz="0" w:space="0" w:color="auto"/>
        <w:bottom w:val="none" w:sz="0" w:space="0" w:color="auto"/>
        <w:right w:val="none" w:sz="0" w:space="0" w:color="auto"/>
      </w:divBdr>
    </w:div>
    <w:div w:id="1080521444">
      <w:bodyDiv w:val="1"/>
      <w:marLeft w:val="0"/>
      <w:marRight w:val="0"/>
      <w:marTop w:val="0"/>
      <w:marBottom w:val="0"/>
      <w:divBdr>
        <w:top w:val="none" w:sz="0" w:space="0" w:color="auto"/>
        <w:left w:val="none" w:sz="0" w:space="0" w:color="auto"/>
        <w:bottom w:val="none" w:sz="0" w:space="0" w:color="auto"/>
        <w:right w:val="none" w:sz="0" w:space="0" w:color="auto"/>
      </w:divBdr>
    </w:div>
    <w:div w:id="1271013778">
      <w:bodyDiv w:val="1"/>
      <w:marLeft w:val="0"/>
      <w:marRight w:val="0"/>
      <w:marTop w:val="0"/>
      <w:marBottom w:val="0"/>
      <w:divBdr>
        <w:top w:val="none" w:sz="0" w:space="0" w:color="auto"/>
        <w:left w:val="none" w:sz="0" w:space="0" w:color="auto"/>
        <w:bottom w:val="none" w:sz="0" w:space="0" w:color="auto"/>
        <w:right w:val="none" w:sz="0" w:space="0" w:color="auto"/>
      </w:divBdr>
    </w:div>
    <w:div w:id="1698003009">
      <w:bodyDiv w:val="1"/>
      <w:marLeft w:val="0"/>
      <w:marRight w:val="0"/>
      <w:marTop w:val="0"/>
      <w:marBottom w:val="0"/>
      <w:divBdr>
        <w:top w:val="none" w:sz="0" w:space="0" w:color="auto"/>
        <w:left w:val="none" w:sz="0" w:space="0" w:color="auto"/>
        <w:bottom w:val="none" w:sz="0" w:space="0" w:color="auto"/>
        <w:right w:val="none" w:sz="0" w:space="0" w:color="auto"/>
      </w:divBdr>
    </w:div>
    <w:div w:id="1723820259">
      <w:bodyDiv w:val="1"/>
      <w:marLeft w:val="0"/>
      <w:marRight w:val="0"/>
      <w:marTop w:val="0"/>
      <w:marBottom w:val="0"/>
      <w:divBdr>
        <w:top w:val="none" w:sz="0" w:space="0" w:color="auto"/>
        <w:left w:val="none" w:sz="0" w:space="0" w:color="auto"/>
        <w:bottom w:val="none" w:sz="0" w:space="0" w:color="auto"/>
        <w:right w:val="none" w:sz="0" w:space="0" w:color="auto"/>
      </w:divBdr>
    </w:div>
    <w:div w:id="1797407455">
      <w:bodyDiv w:val="1"/>
      <w:marLeft w:val="0"/>
      <w:marRight w:val="0"/>
      <w:marTop w:val="0"/>
      <w:marBottom w:val="0"/>
      <w:divBdr>
        <w:top w:val="none" w:sz="0" w:space="0" w:color="auto"/>
        <w:left w:val="none" w:sz="0" w:space="0" w:color="auto"/>
        <w:bottom w:val="none" w:sz="0" w:space="0" w:color="auto"/>
        <w:right w:val="none" w:sz="0" w:space="0" w:color="auto"/>
      </w:divBdr>
    </w:div>
    <w:div w:id="1886990898">
      <w:bodyDiv w:val="1"/>
      <w:marLeft w:val="0"/>
      <w:marRight w:val="0"/>
      <w:marTop w:val="0"/>
      <w:marBottom w:val="0"/>
      <w:divBdr>
        <w:top w:val="none" w:sz="0" w:space="0" w:color="auto"/>
        <w:left w:val="none" w:sz="0" w:space="0" w:color="auto"/>
        <w:bottom w:val="none" w:sz="0" w:space="0" w:color="auto"/>
        <w:right w:val="none" w:sz="0" w:space="0" w:color="auto"/>
      </w:divBdr>
    </w:div>
    <w:div w:id="196761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2f763e89-bf75-4a1a-8021-fe5f51543d41">FPAY7JMVKM55-30-2539</_dlc_DocId>
    <_dlc_DocIdUrl xmlns="2f763e89-bf75-4a1a-8021-fe5f51543d41">
      <Url>http://shrpointsrv:1409/_layouts/DocIdRedir.aspx?ID=FPAY7JMVKM55-30-2539</Url>
      <Description>FPAY7JMVKM55-30-2539</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05D9BEE3C204F64ABF5205FA30C15292" ma:contentTypeVersion="1" ma:contentTypeDescription="Create a new document." ma:contentTypeScope="" ma:versionID="163357c6d6e7bb50c5098df3e13ba804">
  <xsd:schema xmlns:xsd="http://www.w3.org/2001/XMLSchema" xmlns:xs="http://www.w3.org/2001/XMLSchema" xmlns:p="http://schemas.microsoft.com/office/2006/metadata/properties" xmlns:ns2="2f763e89-bf75-4a1a-8021-fe5f51543d41" targetNamespace="http://schemas.microsoft.com/office/2006/metadata/properties" ma:root="true" ma:fieldsID="cd91a9c40be633ed1452edb399ce095f" ns2:_="">
    <xsd:import namespace="2f763e89-bf75-4a1a-8021-fe5f51543d4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763e89-bf75-4a1a-8021-fe5f51543d4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35EE38-72F4-4257-9F15-5AAE9E7C3DC4}">
  <ds:schemaRefs>
    <ds:schemaRef ds:uri="http://schemas.microsoft.com/office/2006/metadata/properties"/>
    <ds:schemaRef ds:uri="http://schemas.microsoft.com/office/infopath/2007/PartnerControls"/>
    <ds:schemaRef ds:uri="2f763e89-bf75-4a1a-8021-fe5f51543d41"/>
  </ds:schemaRefs>
</ds:datastoreItem>
</file>

<file path=customXml/itemProps2.xml><?xml version="1.0" encoding="utf-8"?>
<ds:datastoreItem xmlns:ds="http://schemas.openxmlformats.org/officeDocument/2006/customXml" ds:itemID="{59C6493A-166E-4453-A96D-12F85BDCFE05}">
  <ds:schemaRefs>
    <ds:schemaRef ds:uri="http://schemas.microsoft.com/sharepoint/events"/>
  </ds:schemaRefs>
</ds:datastoreItem>
</file>

<file path=customXml/itemProps3.xml><?xml version="1.0" encoding="utf-8"?>
<ds:datastoreItem xmlns:ds="http://schemas.openxmlformats.org/officeDocument/2006/customXml" ds:itemID="{07C54967-2D33-4BED-960D-9EC2E331DF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763e89-bf75-4a1a-8021-fe5f51543d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0F4ABE-75EC-4597-BE2D-26EDEA0955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1045</Words>
  <Characters>5752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FORMULARIO DE REQUERIMIENTOS A PRODUCTOS</vt:lpstr>
    </vt:vector>
  </TitlesOfParts>
  <Company>Banco Bolivariano</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FORMULARIO DE REQUERIMIENTOS A PRODUCTOS</dc:title>
  <dc:creator>Karen Pamela Aguirre Masache</dc:creator>
  <cp:lastModifiedBy>Diana Soriano Freire</cp:lastModifiedBy>
  <cp:revision>4</cp:revision>
  <cp:lastPrinted>2018-07-25T15:08:00Z</cp:lastPrinted>
  <dcterms:created xsi:type="dcterms:W3CDTF">2021-09-17T21:11:00Z</dcterms:created>
  <dcterms:modified xsi:type="dcterms:W3CDTF">2021-09-22T22:03:00Z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0x01010005D9BEE3C204F64ABF5205FA30C15292</vt:lpwstr>
  </property>
  <property fmtid="{D5CDD505-2E9C-101B-9397-08002B2CF9AE}" pid="3" name="_dlc_DocIdItemGuid">
    <vt:lpwstr>309114ef-1c3b-49be-b459-024a33c28312</vt:lpwstr>
  </property>
</Properties>
</file>