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B0" w:rsidRDefault="00A1530B" w:rsidP="009F11A1">
      <w:pPr>
        <w:rPr>
          <w:b/>
          <w:sz w:val="24"/>
        </w:rPr>
      </w:pPr>
      <w:r w:rsidRPr="001B48BF">
        <w:rPr>
          <w:b/>
          <w:sz w:val="24"/>
        </w:rPr>
        <w:t xml:space="preserve">HU001: </w:t>
      </w:r>
      <w:r w:rsidR="002514B0">
        <w:rPr>
          <w:b/>
          <w:sz w:val="24"/>
        </w:rPr>
        <w:t>MATRICULACION 24ONLINE</w:t>
      </w:r>
    </w:p>
    <w:p w:rsidR="002514B0" w:rsidRDefault="002514B0" w:rsidP="002514B0">
      <w:pPr>
        <w:pStyle w:val="NormalWeb"/>
      </w:pPr>
      <w:bookmarkStart w:id="0" w:name="_GoBack"/>
      <w:r>
        <w:rPr>
          <w:u w:val="single"/>
        </w:rPr>
        <w:t>Historia de Usuario</w:t>
      </w:r>
    </w:p>
    <w:p w:rsidR="002514B0" w:rsidRPr="00F66D79" w:rsidRDefault="002514B0" w:rsidP="002514B0">
      <w:pPr>
        <w:pStyle w:val="NormalWeb"/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 xml:space="preserve">Yo como </w:t>
      </w:r>
      <w:r>
        <w:rPr>
          <w:rFonts w:ascii="Calibri" w:hAnsi="Calibri"/>
          <w:color w:val="000000"/>
          <w:lang w:eastAsia="en-US"/>
        </w:rPr>
        <w:t xml:space="preserve">ATIMASA </w:t>
      </w:r>
      <w:r w:rsidRPr="00F66D79">
        <w:rPr>
          <w:rFonts w:ascii="Calibri" w:hAnsi="Calibri"/>
          <w:color w:val="000000"/>
          <w:lang w:eastAsia="en-US"/>
        </w:rPr>
        <w:t xml:space="preserve"> necesito realizar el pago de mi tarjeta </w:t>
      </w:r>
      <w:r>
        <w:rPr>
          <w:rFonts w:ascii="Calibri" w:hAnsi="Calibri"/>
          <w:color w:val="000000"/>
          <w:lang w:eastAsia="en-US"/>
        </w:rPr>
        <w:t>PRIMAX CARD PLUS</w:t>
      </w:r>
      <w:r w:rsidRPr="00F66D79">
        <w:rPr>
          <w:rFonts w:ascii="Calibri" w:hAnsi="Calibri"/>
          <w:color w:val="000000"/>
          <w:lang w:eastAsia="en-US"/>
        </w:rPr>
        <w:t xml:space="preserve"> con la finalidad de mantener todas mis transacciones en un solo banco.</w:t>
      </w:r>
    </w:p>
    <w:p w:rsidR="002514B0" w:rsidRDefault="002514B0" w:rsidP="002514B0">
      <w:pPr>
        <w:pStyle w:val="NormalWeb"/>
      </w:pPr>
      <w:r>
        <w:rPr>
          <w:u w:val="single"/>
        </w:rPr>
        <w:t>Criterios de Aceptación: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Ingresar a CyberBank con mi usuario y contraseña.</w:t>
      </w:r>
    </w:p>
    <w:p w:rsidR="002514B0" w:rsidRDefault="002514B0" w:rsidP="002514B0">
      <w:pPr>
        <w:pStyle w:val="NormalWeb"/>
        <w:numPr>
          <w:ilvl w:val="0"/>
          <w:numId w:val="16"/>
        </w:numPr>
      </w:pPr>
      <w:r w:rsidRPr="00F66D79">
        <w:rPr>
          <w:rFonts w:ascii="Calibri" w:hAnsi="Calibri"/>
          <w:color w:val="000000"/>
          <w:lang w:eastAsia="en-US"/>
        </w:rPr>
        <w:t>Ingresar al menú “Pagar” – “Pagar-Matricular Servicio”, presionar en el botón</w:t>
      </w:r>
      <w:r>
        <w:t xml:space="preserve"> “</w:t>
      </w:r>
      <w:r>
        <w:rPr>
          <w:rStyle w:val="Textoennegrita"/>
        </w:rPr>
        <w:t>Pagar-Matricular Servicio</w:t>
      </w:r>
      <w:r>
        <w:t>”</w:t>
      </w:r>
    </w:p>
    <w:p w:rsidR="00E71104" w:rsidRDefault="00E71104" w:rsidP="002514B0">
      <w:pPr>
        <w:pStyle w:val="NormalWeb"/>
        <w:numPr>
          <w:ilvl w:val="0"/>
          <w:numId w:val="16"/>
        </w:numPr>
      </w:pPr>
      <w:r>
        <w:t>Los campos son:</w:t>
      </w:r>
    </w:p>
    <w:p w:rsidR="002514B0" w:rsidRDefault="00E71104" w:rsidP="00E71104">
      <w:pPr>
        <w:pStyle w:val="NormalWeb"/>
        <w:numPr>
          <w:ilvl w:val="1"/>
          <w:numId w:val="16"/>
        </w:numPr>
      </w:pPr>
      <w:r>
        <w:t>Tipo de Servicio:</w:t>
      </w:r>
      <w:r w:rsidR="002514B0">
        <w:t xml:space="preserve"> </w:t>
      </w:r>
      <w:r w:rsidR="002514B0" w:rsidRPr="00E71104">
        <w:rPr>
          <w:rStyle w:val="Textoennegrita"/>
          <w:b w:val="0"/>
        </w:rPr>
        <w:t>Tarjetas Comerciales / Almacenes.</w:t>
      </w:r>
    </w:p>
    <w:p w:rsidR="002514B0" w:rsidRDefault="00E71104" w:rsidP="00E71104">
      <w:pPr>
        <w:pStyle w:val="NormalWeb"/>
        <w:numPr>
          <w:ilvl w:val="1"/>
          <w:numId w:val="16"/>
        </w:numPr>
      </w:pPr>
      <w:r>
        <w:t xml:space="preserve">Empresa de Servicio: </w:t>
      </w:r>
      <w:r w:rsidR="002514B0">
        <w:t>PRIMAX CARD PLUS</w:t>
      </w:r>
    </w:p>
    <w:p w:rsidR="00E71104" w:rsidRDefault="00E71104" w:rsidP="00E71104">
      <w:pPr>
        <w:pStyle w:val="NormalWeb"/>
        <w:numPr>
          <w:ilvl w:val="1"/>
          <w:numId w:val="16"/>
        </w:numPr>
      </w:pPr>
      <w:r>
        <w:t xml:space="preserve">Tipo de pago: </w:t>
      </w:r>
      <w:r>
        <w:t>PRIMAX CARD PLUS</w:t>
      </w:r>
    </w:p>
    <w:p w:rsidR="00E71104" w:rsidRDefault="00E71104" w:rsidP="00E71104">
      <w:pPr>
        <w:pStyle w:val="NormalWeb"/>
        <w:numPr>
          <w:ilvl w:val="1"/>
          <w:numId w:val="16"/>
        </w:numPr>
        <w:rPr>
          <w:rFonts w:ascii="Calibri" w:hAnsi="Calibri"/>
          <w:color w:val="000000"/>
          <w:lang w:eastAsia="en-US"/>
        </w:rPr>
      </w:pPr>
      <w:r>
        <w:rPr>
          <w:rFonts w:ascii="Calibri" w:hAnsi="Calibri"/>
          <w:color w:val="000000"/>
          <w:lang w:eastAsia="en-US"/>
        </w:rPr>
        <w:t>Tipo de identificación: Código de cliente</w:t>
      </w:r>
    </w:p>
    <w:p w:rsidR="002514B0" w:rsidRPr="00F66D79" w:rsidRDefault="002514B0" w:rsidP="00E71104">
      <w:pPr>
        <w:pStyle w:val="NormalWeb"/>
        <w:numPr>
          <w:ilvl w:val="1"/>
          <w:numId w:val="16"/>
        </w:numPr>
        <w:rPr>
          <w:rFonts w:ascii="Calibri" w:hAnsi="Calibri"/>
          <w:color w:val="000000"/>
          <w:lang w:eastAsia="en-US"/>
        </w:rPr>
      </w:pPr>
      <w:r>
        <w:rPr>
          <w:rFonts w:ascii="Calibri" w:hAnsi="Calibri"/>
          <w:color w:val="000000"/>
          <w:lang w:eastAsia="en-US"/>
        </w:rPr>
        <w:t>Código de cliente</w:t>
      </w:r>
      <w:r w:rsidRPr="00F66D79">
        <w:rPr>
          <w:rFonts w:ascii="Calibri" w:hAnsi="Calibri"/>
          <w:color w:val="000000"/>
          <w:lang w:eastAsia="en-US"/>
        </w:rPr>
        <w:t>. – Código de servicio</w:t>
      </w:r>
    </w:p>
    <w:p w:rsidR="002514B0" w:rsidRPr="00F66D79" w:rsidRDefault="002514B0" w:rsidP="00E71104">
      <w:pPr>
        <w:pStyle w:val="NormalWeb"/>
        <w:numPr>
          <w:ilvl w:val="1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Identificación. - (número de cédula).</w:t>
      </w:r>
    </w:p>
    <w:p w:rsidR="002514B0" w:rsidRPr="00F66D79" w:rsidRDefault="002514B0" w:rsidP="00E71104">
      <w:pPr>
        <w:pStyle w:val="NormalWeb"/>
        <w:numPr>
          <w:ilvl w:val="1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 xml:space="preserve">Alias. – </w:t>
      </w:r>
      <w:r>
        <w:rPr>
          <w:rFonts w:ascii="Calibri" w:hAnsi="Calibri"/>
          <w:color w:val="000000"/>
          <w:lang w:eastAsia="en-US"/>
        </w:rPr>
        <w:t>ingresa un Alias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Conf</w:t>
      </w:r>
      <w:r w:rsidR="00E71104">
        <w:rPr>
          <w:rFonts w:ascii="Calibri" w:hAnsi="Calibri"/>
          <w:color w:val="000000"/>
          <w:lang w:eastAsia="en-US"/>
        </w:rPr>
        <w:t>irmar Matriculación del número con el segundo factor de ingreso (</w:t>
      </w:r>
      <w:r w:rsidRPr="00F66D79">
        <w:rPr>
          <w:rFonts w:ascii="Calibri" w:hAnsi="Calibri"/>
          <w:color w:val="000000"/>
          <w:lang w:eastAsia="en-US"/>
        </w:rPr>
        <w:t>tarjetas coordenadas</w:t>
      </w:r>
      <w:r w:rsidR="00E71104">
        <w:rPr>
          <w:rFonts w:ascii="Calibri" w:hAnsi="Calibri"/>
          <w:color w:val="000000"/>
          <w:lang w:eastAsia="en-US"/>
        </w:rPr>
        <w:t>/</w:t>
      </w:r>
      <w:r w:rsidRPr="00F66D79">
        <w:rPr>
          <w:rFonts w:ascii="Calibri" w:hAnsi="Calibri"/>
          <w:color w:val="000000"/>
          <w:lang w:eastAsia="en-US"/>
        </w:rPr>
        <w:t xml:space="preserve"> </w:t>
      </w:r>
      <w:r w:rsidR="00E71104">
        <w:rPr>
          <w:rFonts w:ascii="Calibri" w:hAnsi="Calibri"/>
          <w:color w:val="000000"/>
          <w:lang w:eastAsia="en-US"/>
        </w:rPr>
        <w:t>clave virtaul/token)</w:t>
      </w:r>
      <w:r w:rsidRPr="00F66D79">
        <w:rPr>
          <w:rFonts w:ascii="Calibri" w:hAnsi="Calibri"/>
          <w:color w:val="000000"/>
          <w:lang w:eastAsia="en-US"/>
        </w:rPr>
        <w:t>.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Comprobante de matriculación.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Impresión del comprobante de la matriculación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Extracción en PDF del comprobante de la matriculación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Notificación de la matriculación por correo.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Validar que el número este matriculado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 debe permitir la matriculación de un mismo Alias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 debe permitir matricular números repetidos.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permitir la modificación del alias de un número matriculado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permitir la eliminación de un número matriculado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Notificación de la eliminación de un número matriculado</w:t>
      </w:r>
    </w:p>
    <w:p w:rsidR="002514B0" w:rsidRPr="00F66D79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Validar cantidad de números matriculados.</w:t>
      </w:r>
    </w:p>
    <w:p w:rsidR="002514B0" w:rsidRDefault="002514B0" w:rsidP="002514B0">
      <w:pPr>
        <w:pStyle w:val="NormalWeb"/>
        <w:numPr>
          <w:ilvl w:val="0"/>
          <w:numId w:val="16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Validaciones del dispositivo de seguridad.</w:t>
      </w:r>
    </w:p>
    <w:bookmarkEnd w:id="0"/>
    <w:p w:rsidR="002514B0" w:rsidRPr="00F66D79" w:rsidRDefault="002514B0" w:rsidP="002514B0">
      <w:pPr>
        <w:pStyle w:val="NormalWeb"/>
        <w:ind w:left="720"/>
        <w:rPr>
          <w:rFonts w:ascii="Calibri" w:hAnsi="Calibri"/>
          <w:color w:val="000000"/>
          <w:lang w:eastAsia="en-US"/>
        </w:rPr>
      </w:pPr>
      <w:r w:rsidRPr="002514B0">
        <w:rPr>
          <w:rFonts w:ascii="Calibri" w:hAnsi="Calibri"/>
          <w:color w:val="000000"/>
          <w:lang w:eastAsia="en-US"/>
        </w:rPr>
        <w:lastRenderedPageBreak/>
        <w:drawing>
          <wp:inline distT="0" distB="0" distL="0" distR="0" wp14:anchorId="78378A30" wp14:editId="359F28A9">
            <wp:extent cx="4755292" cy="3337849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B0" w:rsidRDefault="002514B0" w:rsidP="002514B0">
      <w:pPr>
        <w:jc w:val="both"/>
        <w:rPr>
          <w:b/>
          <w:color w:val="002060"/>
          <w:sz w:val="28"/>
        </w:rPr>
      </w:pPr>
    </w:p>
    <w:p w:rsidR="002514B0" w:rsidRDefault="002514B0" w:rsidP="002514B0">
      <w:pPr>
        <w:jc w:val="both"/>
        <w:rPr>
          <w:b/>
          <w:color w:val="002060"/>
          <w:sz w:val="28"/>
        </w:rPr>
      </w:pPr>
    </w:p>
    <w:p w:rsidR="002514B0" w:rsidRDefault="002514B0" w:rsidP="002514B0">
      <w:pPr>
        <w:jc w:val="both"/>
        <w:rPr>
          <w:b/>
          <w:color w:val="002060"/>
          <w:sz w:val="28"/>
        </w:rPr>
      </w:pPr>
    </w:p>
    <w:p w:rsidR="002514B0" w:rsidRDefault="002514B0" w:rsidP="002514B0">
      <w:pPr>
        <w:jc w:val="both"/>
        <w:rPr>
          <w:b/>
          <w:color w:val="002060"/>
          <w:sz w:val="28"/>
        </w:rPr>
      </w:pPr>
    </w:p>
    <w:p w:rsidR="002514B0" w:rsidRDefault="002514B0" w:rsidP="002514B0">
      <w:pPr>
        <w:jc w:val="both"/>
        <w:rPr>
          <w:b/>
          <w:color w:val="002060"/>
          <w:sz w:val="28"/>
        </w:rPr>
      </w:pPr>
    </w:p>
    <w:p w:rsidR="002514B0" w:rsidRDefault="002514B0" w:rsidP="002514B0">
      <w:pPr>
        <w:jc w:val="both"/>
        <w:rPr>
          <w:b/>
          <w:color w:val="002060"/>
          <w:sz w:val="28"/>
        </w:rPr>
      </w:pPr>
    </w:p>
    <w:p w:rsidR="002514B0" w:rsidRDefault="002514B0" w:rsidP="009F11A1">
      <w:pPr>
        <w:rPr>
          <w:b/>
          <w:sz w:val="24"/>
        </w:rPr>
      </w:pPr>
    </w:p>
    <w:p w:rsidR="002514B0" w:rsidRDefault="002514B0" w:rsidP="009F11A1">
      <w:pPr>
        <w:rPr>
          <w:b/>
          <w:sz w:val="24"/>
        </w:rPr>
      </w:pPr>
    </w:p>
    <w:p w:rsidR="002514B0" w:rsidRDefault="002514B0" w:rsidP="009F11A1">
      <w:pPr>
        <w:rPr>
          <w:b/>
          <w:sz w:val="24"/>
        </w:rPr>
      </w:pPr>
    </w:p>
    <w:p w:rsidR="002514B0" w:rsidRDefault="002514B0" w:rsidP="009F11A1">
      <w:pPr>
        <w:rPr>
          <w:b/>
          <w:sz w:val="24"/>
        </w:rPr>
      </w:pPr>
    </w:p>
    <w:p w:rsidR="002514B0" w:rsidRDefault="002514B0" w:rsidP="009F11A1">
      <w:pPr>
        <w:rPr>
          <w:b/>
          <w:sz w:val="24"/>
        </w:rPr>
      </w:pPr>
    </w:p>
    <w:p w:rsidR="002514B0" w:rsidRDefault="002514B0" w:rsidP="009F11A1">
      <w:pPr>
        <w:rPr>
          <w:b/>
          <w:sz w:val="24"/>
        </w:rPr>
      </w:pPr>
    </w:p>
    <w:p w:rsidR="002514B0" w:rsidRDefault="002514B0" w:rsidP="009F11A1">
      <w:pPr>
        <w:rPr>
          <w:b/>
          <w:sz w:val="24"/>
        </w:rPr>
      </w:pPr>
    </w:p>
    <w:p w:rsidR="002514B0" w:rsidRDefault="002514B0" w:rsidP="009F11A1">
      <w:pPr>
        <w:rPr>
          <w:b/>
          <w:sz w:val="24"/>
        </w:rPr>
      </w:pPr>
    </w:p>
    <w:p w:rsidR="009F11A1" w:rsidRPr="001B48BF" w:rsidRDefault="00A1530B" w:rsidP="009F11A1">
      <w:pPr>
        <w:rPr>
          <w:rFonts w:eastAsia="Times New Roman"/>
          <w:szCs w:val="24"/>
        </w:rPr>
      </w:pPr>
      <w:r w:rsidRPr="001B48BF">
        <w:rPr>
          <w:b/>
          <w:sz w:val="24"/>
        </w:rPr>
        <w:t>Mejora en Consulta de Deposito Especial en Línea</w:t>
      </w:r>
      <w:r w:rsidR="00736B2D">
        <w:rPr>
          <w:b/>
          <w:sz w:val="24"/>
        </w:rPr>
        <w:t xml:space="preserve"> </w:t>
      </w:r>
      <w:r w:rsidR="00736B2D" w:rsidRPr="004263DF">
        <w:rPr>
          <w:b/>
          <w:sz w:val="24"/>
          <w:u w:val="single"/>
        </w:rPr>
        <w:t>24ONLINE</w:t>
      </w:r>
    </w:p>
    <w:p w:rsidR="001B48BF" w:rsidRDefault="001B48BF" w:rsidP="001B48BF">
      <w:pPr>
        <w:rPr>
          <w:rFonts w:eastAsia="Times New Roman"/>
          <w:color w:val="000000"/>
          <w:sz w:val="24"/>
          <w:szCs w:val="24"/>
          <w:u w:val="single"/>
        </w:rPr>
      </w:pPr>
    </w:p>
    <w:p w:rsidR="00D70CE2" w:rsidRPr="001B48BF" w:rsidRDefault="009F11A1" w:rsidP="006A463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9F11A1" w:rsidRDefault="00A95E7A" w:rsidP="006A463D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Yo como cliente de </w:t>
      </w:r>
      <w:r w:rsidR="007B4258">
        <w:rPr>
          <w:rFonts w:eastAsia="Times New Roman"/>
          <w:color w:val="000000"/>
          <w:sz w:val="24"/>
          <w:szCs w:val="24"/>
        </w:rPr>
        <w:t>Ecuaquímica/Mediterranean/Aretina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7B4258">
        <w:rPr>
          <w:rFonts w:eastAsia="Times New Roman"/>
          <w:color w:val="000000"/>
          <w:sz w:val="24"/>
          <w:szCs w:val="24"/>
        </w:rPr>
        <w:t xml:space="preserve">quiero que me permitan pagar varias </w:t>
      </w:r>
      <w:r w:rsidR="00D70CE2">
        <w:rPr>
          <w:rFonts w:eastAsia="Times New Roman"/>
          <w:color w:val="000000"/>
          <w:sz w:val="24"/>
          <w:szCs w:val="24"/>
        </w:rPr>
        <w:t>facturas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7B4258">
        <w:rPr>
          <w:rFonts w:eastAsia="Times New Roman"/>
          <w:color w:val="000000"/>
          <w:sz w:val="24"/>
          <w:szCs w:val="24"/>
        </w:rPr>
        <w:t xml:space="preserve">al mismo tiempo y no solo una a la vez, en la </w:t>
      </w:r>
      <w:r>
        <w:rPr>
          <w:rFonts w:eastAsia="Times New Roman"/>
          <w:color w:val="000000"/>
          <w:sz w:val="24"/>
          <w:szCs w:val="24"/>
        </w:rPr>
        <w:t xml:space="preserve">banca online </w:t>
      </w:r>
      <w:r w:rsidR="007B4258">
        <w:rPr>
          <w:rFonts w:eastAsia="Times New Roman"/>
          <w:color w:val="000000"/>
          <w:sz w:val="24"/>
          <w:szCs w:val="24"/>
        </w:rPr>
        <w:t xml:space="preserve">y SAT </w:t>
      </w:r>
      <w:r>
        <w:rPr>
          <w:rFonts w:eastAsia="Times New Roman"/>
          <w:color w:val="000000"/>
          <w:sz w:val="24"/>
          <w:szCs w:val="24"/>
        </w:rPr>
        <w:t xml:space="preserve">para realizarlo </w:t>
      </w:r>
      <w:r w:rsidR="007B4258">
        <w:rPr>
          <w:rFonts w:eastAsia="Times New Roman"/>
          <w:color w:val="000000"/>
          <w:sz w:val="24"/>
          <w:szCs w:val="24"/>
        </w:rPr>
        <w:t>fácilmente</w:t>
      </w:r>
      <w:r>
        <w:rPr>
          <w:rFonts w:eastAsia="Times New Roman"/>
          <w:color w:val="000000"/>
          <w:sz w:val="24"/>
          <w:szCs w:val="24"/>
        </w:rPr>
        <w:t xml:space="preserve">. </w:t>
      </w:r>
      <w:r w:rsidR="00D70CE2">
        <w:rPr>
          <w:rFonts w:eastAsia="Times New Roman"/>
          <w:color w:val="000000"/>
          <w:sz w:val="24"/>
          <w:szCs w:val="24"/>
        </w:rPr>
        <w:t xml:space="preserve"> </w:t>
      </w:r>
    </w:p>
    <w:p w:rsidR="009F11A1" w:rsidRPr="00D70CE2" w:rsidRDefault="009F11A1" w:rsidP="006A463D">
      <w:pPr>
        <w:jc w:val="both"/>
        <w:rPr>
          <w:rFonts w:eastAsia="Times New Roman"/>
          <w:color w:val="000000"/>
          <w:sz w:val="24"/>
          <w:szCs w:val="24"/>
          <w:u w:val="single"/>
        </w:rPr>
      </w:pPr>
    </w:p>
    <w:p w:rsidR="009F11A1" w:rsidRPr="001B48BF" w:rsidRDefault="009F11A1" w:rsidP="006A463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Aceptación:</w:t>
      </w:r>
    </w:p>
    <w:p w:rsidR="006F4E17" w:rsidRDefault="006F4E17" w:rsidP="006A463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Que la consulta sea por código o por identificación</w:t>
      </w:r>
    </w:p>
    <w:p w:rsidR="006F4E17" w:rsidRDefault="006F4E17" w:rsidP="006A463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Al presionar consultar, mostrar grid con detalle de facturas a pagar.</w:t>
      </w:r>
    </w:p>
    <w:p w:rsidR="006F4E17" w:rsidRDefault="006F4E17" w:rsidP="006F4E17">
      <w:pPr>
        <w:pStyle w:val="Prrafodelista"/>
        <w:numPr>
          <w:ilvl w:val="1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Mostrar en el detalle del pago:</w:t>
      </w:r>
    </w:p>
    <w:p w:rsidR="006F4E17" w:rsidRDefault="006F4E17" w:rsidP="006F4E17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Botón para seleccionar</w:t>
      </w:r>
      <w:r w:rsidR="00DC07A8">
        <w:rPr>
          <w:rFonts w:eastAsia="Times New Roman"/>
          <w:color w:val="000000"/>
          <w:sz w:val="24"/>
          <w:szCs w:val="24"/>
        </w:rPr>
        <w:t xml:space="preserve"> las facturas.</w:t>
      </w:r>
    </w:p>
    <w:p w:rsidR="006F4E17" w:rsidRDefault="006F4E17" w:rsidP="006F4E17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Referencia</w:t>
      </w:r>
      <w:r w:rsidR="004263DF">
        <w:rPr>
          <w:rFonts w:eastAsia="Times New Roman"/>
          <w:color w:val="000000"/>
          <w:sz w:val="24"/>
          <w:szCs w:val="24"/>
        </w:rPr>
        <w:t xml:space="preserve"> (fecha de vencimiento)</w:t>
      </w:r>
    </w:p>
    <w:p w:rsidR="006F4E17" w:rsidRDefault="006F4E17" w:rsidP="006F4E17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# de factura</w:t>
      </w:r>
    </w:p>
    <w:p w:rsidR="006F4E17" w:rsidRDefault="006F4E17" w:rsidP="006F4E17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Valor</w:t>
      </w:r>
    </w:p>
    <w:p w:rsidR="006F4E17" w:rsidRDefault="006F4E17" w:rsidP="006F4E17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Total a pagar</w:t>
      </w:r>
    </w:p>
    <w:p w:rsidR="006F4E17" w:rsidRDefault="006F4E17" w:rsidP="006F4E17">
      <w:pPr>
        <w:pStyle w:val="Prrafodelista"/>
        <w:jc w:val="both"/>
        <w:rPr>
          <w:rFonts w:eastAsia="Times New Roman"/>
          <w:color w:val="000000"/>
          <w:sz w:val="24"/>
          <w:szCs w:val="24"/>
        </w:rPr>
      </w:pPr>
    </w:p>
    <w:p w:rsidR="00D70CE2" w:rsidRDefault="00D70CE2" w:rsidP="006A463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Mostrar los valores de las facturas con la opción para seleccionar cual se desea cancelar. </w:t>
      </w:r>
    </w:p>
    <w:p w:rsidR="007B4258" w:rsidRDefault="007B4258" w:rsidP="006A463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Que me permita marcar una sola factura para </w:t>
      </w:r>
      <w:r w:rsidR="00D75B7C">
        <w:rPr>
          <w:rFonts w:eastAsia="Times New Roman"/>
          <w:color w:val="000000"/>
          <w:sz w:val="24"/>
          <w:szCs w:val="24"/>
        </w:rPr>
        <w:t>pagar.</w:t>
      </w:r>
    </w:p>
    <w:p w:rsidR="007B4258" w:rsidRDefault="007B4258" w:rsidP="006A463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Que me permita </w:t>
      </w:r>
      <w:r w:rsidR="00D75B7C">
        <w:rPr>
          <w:rFonts w:eastAsia="Times New Roman"/>
          <w:color w:val="000000"/>
          <w:sz w:val="24"/>
          <w:szCs w:val="24"/>
        </w:rPr>
        <w:t xml:space="preserve">marcar </w:t>
      </w:r>
      <w:r>
        <w:rPr>
          <w:rFonts w:eastAsia="Times New Roman"/>
          <w:color w:val="000000"/>
          <w:sz w:val="24"/>
          <w:szCs w:val="24"/>
        </w:rPr>
        <w:t>varias facturas al mismo tiempo</w:t>
      </w:r>
      <w:r w:rsidR="00D75B7C">
        <w:rPr>
          <w:rFonts w:eastAsia="Times New Roman"/>
          <w:color w:val="000000"/>
          <w:sz w:val="24"/>
          <w:szCs w:val="24"/>
        </w:rPr>
        <w:t xml:space="preserve"> para pagar.</w:t>
      </w:r>
    </w:p>
    <w:p w:rsidR="00175BA0" w:rsidRPr="004263DF" w:rsidRDefault="00175BA0" w:rsidP="004263DF">
      <w:pPr>
        <w:jc w:val="both"/>
        <w:rPr>
          <w:rFonts w:eastAsia="Times New Roman"/>
          <w:color w:val="000000"/>
          <w:sz w:val="24"/>
          <w:szCs w:val="24"/>
        </w:rPr>
      </w:pPr>
    </w:p>
    <w:p w:rsidR="00175BA0" w:rsidRPr="00175BA0" w:rsidRDefault="00175BA0" w:rsidP="00175BA0">
      <w:pPr>
        <w:pStyle w:val="Prrafodelista"/>
        <w:ind w:left="360"/>
        <w:jc w:val="both"/>
        <w:rPr>
          <w:rFonts w:eastAsia="Times New Roman"/>
          <w:b/>
          <w:color w:val="000000"/>
          <w:sz w:val="24"/>
          <w:szCs w:val="24"/>
        </w:rPr>
      </w:pPr>
      <w:r w:rsidRPr="00175BA0">
        <w:rPr>
          <w:rFonts w:eastAsia="Times New Roman"/>
          <w:b/>
          <w:color w:val="000000"/>
          <w:sz w:val="24"/>
          <w:szCs w:val="24"/>
        </w:rPr>
        <w:t>Pa</w:t>
      </w:r>
      <w:r>
        <w:rPr>
          <w:rFonts w:eastAsia="Times New Roman"/>
          <w:b/>
          <w:color w:val="000000"/>
          <w:sz w:val="24"/>
          <w:szCs w:val="24"/>
        </w:rPr>
        <w:t>n</w:t>
      </w:r>
      <w:r w:rsidRPr="00175BA0">
        <w:rPr>
          <w:rFonts w:eastAsia="Times New Roman"/>
          <w:b/>
          <w:color w:val="000000"/>
          <w:sz w:val="24"/>
          <w:szCs w:val="24"/>
        </w:rPr>
        <w:t xml:space="preserve">talla de </w:t>
      </w:r>
      <w:r>
        <w:rPr>
          <w:rFonts w:eastAsia="Times New Roman"/>
          <w:b/>
          <w:color w:val="000000"/>
          <w:sz w:val="24"/>
          <w:szCs w:val="24"/>
        </w:rPr>
        <w:t xml:space="preserve">ingreso de datos para la </w:t>
      </w:r>
      <w:r w:rsidRPr="00175BA0">
        <w:rPr>
          <w:rFonts w:eastAsia="Times New Roman"/>
          <w:b/>
          <w:color w:val="000000"/>
          <w:sz w:val="24"/>
          <w:szCs w:val="24"/>
        </w:rPr>
        <w:t>Consulta</w:t>
      </w:r>
    </w:p>
    <w:p w:rsidR="004263DF" w:rsidRDefault="00175BA0" w:rsidP="00F75417">
      <w:pPr>
        <w:ind w:left="360"/>
        <w:jc w:val="both"/>
        <w:rPr>
          <w:rFonts w:eastAsia="Times New Roman"/>
          <w:color w:val="000000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55380A75" wp14:editId="61F61A5F">
            <wp:extent cx="3115339" cy="2187685"/>
            <wp:effectExtent l="19050" t="19050" r="27940" b="222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7"/>
                    <a:stretch/>
                  </pic:blipFill>
                  <pic:spPr bwMode="auto">
                    <a:xfrm>
                      <a:off x="0" y="0"/>
                      <a:ext cx="3148565" cy="22110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417" w:rsidRPr="00F75417" w:rsidRDefault="00F75417" w:rsidP="00F75417">
      <w:pPr>
        <w:ind w:left="360"/>
        <w:jc w:val="both"/>
        <w:rPr>
          <w:rFonts w:eastAsia="Times New Roman"/>
          <w:color w:val="000000"/>
          <w:sz w:val="24"/>
          <w:szCs w:val="24"/>
        </w:rPr>
      </w:pPr>
    </w:p>
    <w:p w:rsidR="00175BA0" w:rsidRPr="00175BA0" w:rsidRDefault="00175BA0" w:rsidP="006A463D">
      <w:pPr>
        <w:ind w:left="360"/>
        <w:jc w:val="both"/>
        <w:rPr>
          <w:rFonts w:eastAsia="Times New Roman"/>
          <w:b/>
          <w:color w:val="000000"/>
          <w:sz w:val="24"/>
          <w:szCs w:val="24"/>
        </w:rPr>
      </w:pPr>
      <w:r w:rsidRPr="00175BA0">
        <w:rPr>
          <w:rFonts w:eastAsia="Times New Roman"/>
          <w:b/>
          <w:color w:val="000000"/>
          <w:sz w:val="24"/>
          <w:szCs w:val="24"/>
        </w:rPr>
        <w:t>Consulta de factura</w:t>
      </w:r>
      <w:r w:rsidR="00D75B7C">
        <w:rPr>
          <w:rFonts w:eastAsia="Times New Roman"/>
          <w:b/>
          <w:color w:val="000000"/>
          <w:sz w:val="24"/>
          <w:szCs w:val="24"/>
        </w:rPr>
        <w:t>s</w:t>
      </w:r>
      <w:r w:rsidRPr="00175BA0">
        <w:rPr>
          <w:rFonts w:eastAsia="Times New Roman"/>
          <w:b/>
          <w:color w:val="000000"/>
          <w:sz w:val="24"/>
          <w:szCs w:val="24"/>
        </w:rPr>
        <w:t xml:space="preserve"> a pagar</w:t>
      </w:r>
    </w:p>
    <w:p w:rsidR="00FE22E7" w:rsidRPr="00F75417" w:rsidRDefault="00D75B7C" w:rsidP="00F75417">
      <w:pPr>
        <w:ind w:left="36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  <w:lang w:eastAsia="es-EC"/>
        </w:rPr>
        <w:drawing>
          <wp:inline distT="0" distB="0" distL="0" distR="0">
            <wp:extent cx="4963361" cy="128654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95" cy="13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0B" w:rsidRPr="001B48BF" w:rsidRDefault="00A1530B" w:rsidP="006A463D">
      <w:pPr>
        <w:jc w:val="both"/>
        <w:rPr>
          <w:b/>
          <w:sz w:val="24"/>
        </w:rPr>
      </w:pPr>
      <w:r w:rsidRPr="001B48BF">
        <w:rPr>
          <w:b/>
          <w:sz w:val="24"/>
        </w:rPr>
        <w:t>HU002: Mejora en Pago y Reverso de Deposito Especial en Línea</w:t>
      </w:r>
      <w:r w:rsidR="00736B2D">
        <w:rPr>
          <w:b/>
          <w:sz w:val="24"/>
        </w:rPr>
        <w:t xml:space="preserve"> </w:t>
      </w:r>
      <w:r w:rsidR="00736B2D" w:rsidRPr="004263DF">
        <w:rPr>
          <w:b/>
          <w:sz w:val="24"/>
          <w:u w:val="single"/>
        </w:rPr>
        <w:t>24ONLINE</w:t>
      </w:r>
    </w:p>
    <w:p w:rsidR="001B48BF" w:rsidRDefault="001B48BF" w:rsidP="006A463D">
      <w:pPr>
        <w:jc w:val="both"/>
        <w:rPr>
          <w:rFonts w:eastAsia="Times New Roman"/>
          <w:color w:val="000000"/>
          <w:sz w:val="24"/>
          <w:szCs w:val="24"/>
        </w:rPr>
      </w:pPr>
    </w:p>
    <w:p w:rsidR="001B48BF" w:rsidRPr="001B48BF" w:rsidRDefault="001B48BF" w:rsidP="006A463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A1530B" w:rsidRDefault="00A1530B" w:rsidP="006A463D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Yo como cliente de Ecuaquímica/Mediterranean/Aretina quiero que me permitan pagar varias facturas al mismo tiempo y no solo una a la vez, en la banca online y SAT para realizarlo fácilmente.  </w:t>
      </w:r>
    </w:p>
    <w:p w:rsidR="00A1530B" w:rsidRPr="00D70CE2" w:rsidRDefault="00A1530B" w:rsidP="006A463D">
      <w:pPr>
        <w:jc w:val="both"/>
        <w:rPr>
          <w:rFonts w:eastAsia="Times New Roman"/>
          <w:color w:val="000000"/>
          <w:sz w:val="24"/>
          <w:szCs w:val="24"/>
          <w:u w:val="single"/>
        </w:rPr>
      </w:pPr>
    </w:p>
    <w:p w:rsidR="00A1530B" w:rsidRPr="00D70CE2" w:rsidRDefault="00A1530B" w:rsidP="006A463D">
      <w:pPr>
        <w:jc w:val="both"/>
        <w:rPr>
          <w:rFonts w:eastAsia="Times New Roman"/>
          <w:b/>
          <w:color w:val="000000"/>
          <w:sz w:val="24"/>
          <w:szCs w:val="24"/>
          <w:u w:val="single"/>
        </w:rPr>
      </w:pPr>
      <w:r w:rsidRPr="00D70CE2">
        <w:rPr>
          <w:rFonts w:eastAsia="Times New Roman"/>
          <w:b/>
          <w:color w:val="000000"/>
          <w:sz w:val="24"/>
          <w:szCs w:val="24"/>
          <w:u w:val="single"/>
        </w:rPr>
        <w:t>Criterios de Aceptación:</w:t>
      </w:r>
    </w:p>
    <w:p w:rsidR="00DC07A8" w:rsidRDefault="00DC07A8" w:rsidP="00736B2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Mostrar pantalla de pago de servicio el monto deuda y monta a pagar.</w:t>
      </w:r>
    </w:p>
    <w:p w:rsidR="00DC07A8" w:rsidRDefault="00DC07A8" w:rsidP="00736B2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Mostrar el campo monto a pagar con el valor total a pagar de las facturas seleccionadas.</w:t>
      </w:r>
    </w:p>
    <w:p w:rsidR="00F75417" w:rsidRDefault="00F75417" w:rsidP="00736B2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Al presionar pagar mostrar pantalla de confirmación de pago.</w:t>
      </w:r>
    </w:p>
    <w:p w:rsidR="00F75417" w:rsidRPr="00F75417" w:rsidRDefault="00F75417" w:rsidP="0036230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F75417">
        <w:rPr>
          <w:rFonts w:eastAsia="Times New Roman"/>
          <w:color w:val="000000"/>
          <w:sz w:val="24"/>
          <w:szCs w:val="24"/>
        </w:rPr>
        <w:t xml:space="preserve">Al confirmar el pago debe pedir el segundo factor </w:t>
      </w:r>
      <w:r>
        <w:rPr>
          <w:rFonts w:eastAsia="Times New Roman"/>
          <w:color w:val="000000"/>
          <w:sz w:val="24"/>
          <w:szCs w:val="24"/>
        </w:rPr>
        <w:t xml:space="preserve">de autenticación </w:t>
      </w:r>
      <w:r w:rsidRPr="00F75417">
        <w:rPr>
          <w:rFonts w:eastAsia="Times New Roman"/>
          <w:color w:val="000000"/>
          <w:sz w:val="24"/>
          <w:szCs w:val="24"/>
        </w:rPr>
        <w:t>(softoken, coordenadas, token)</w:t>
      </w:r>
      <w:r>
        <w:rPr>
          <w:rFonts w:eastAsia="Times New Roman"/>
          <w:color w:val="000000"/>
          <w:sz w:val="24"/>
          <w:szCs w:val="24"/>
        </w:rPr>
        <w:t>.</w:t>
      </w:r>
    </w:p>
    <w:p w:rsidR="00F75417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736B2D">
        <w:rPr>
          <w:rFonts w:eastAsia="Times New Roman"/>
          <w:color w:val="000000"/>
          <w:sz w:val="24"/>
          <w:szCs w:val="24"/>
        </w:rPr>
        <w:lastRenderedPageBreak/>
        <w:t>Debe generar el comprobante de la transacción en pdf y permitir imprimirlo, debe presentar la información que se ingresó.</w:t>
      </w:r>
    </w:p>
    <w:p w:rsidR="00F75417" w:rsidRPr="00F75417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  <w:highlight w:val="yellow"/>
        </w:rPr>
      </w:pPr>
      <w:r w:rsidRPr="00F75417">
        <w:rPr>
          <w:rFonts w:eastAsia="Times New Roman"/>
          <w:color w:val="000000"/>
          <w:sz w:val="24"/>
          <w:szCs w:val="24"/>
          <w:highlight w:val="yellow"/>
        </w:rPr>
        <w:t>Mostrar en el comprobante de pago las facturas seleccionadas que se pagaron.</w:t>
      </w:r>
    </w:p>
    <w:p w:rsidR="00D75B7C" w:rsidRPr="00736B2D" w:rsidRDefault="00F75417" w:rsidP="00736B2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Validación de</w:t>
      </w:r>
      <w:r w:rsidR="00D75B7C" w:rsidRPr="00736B2D">
        <w:rPr>
          <w:rFonts w:eastAsia="Times New Roman"/>
          <w:color w:val="000000"/>
          <w:sz w:val="24"/>
          <w:szCs w:val="24"/>
        </w:rPr>
        <w:t xml:space="preserve"> monto por cupo y cantidad.</w:t>
      </w:r>
    </w:p>
    <w:p w:rsidR="00DC07A8" w:rsidRPr="00DC07A8" w:rsidRDefault="00DC07A8" w:rsidP="00DC07A8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736B2D">
        <w:rPr>
          <w:rFonts w:eastAsia="Times New Roman"/>
          <w:color w:val="000000"/>
          <w:sz w:val="24"/>
          <w:szCs w:val="24"/>
        </w:rPr>
        <w:t>Las cuentas en euros, básicas y virtuales no deben ser consideradas</w:t>
      </w:r>
    </w:p>
    <w:p w:rsidR="00D75B7C" w:rsidRPr="00736B2D" w:rsidRDefault="00D75B7C" w:rsidP="00736B2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736B2D">
        <w:rPr>
          <w:rFonts w:eastAsia="Times New Roman"/>
          <w:color w:val="000000"/>
          <w:sz w:val="24"/>
          <w:szCs w:val="24"/>
        </w:rPr>
        <w:t>Debe presentarse mensajes de error y de éxito en validación de cuentas</w:t>
      </w:r>
      <w:r w:rsidR="00F75417">
        <w:rPr>
          <w:rFonts w:eastAsia="Times New Roman"/>
          <w:color w:val="000000"/>
          <w:sz w:val="24"/>
          <w:szCs w:val="24"/>
        </w:rPr>
        <w:t xml:space="preserve"> y validación de dispositvos de seguridad.</w:t>
      </w:r>
    </w:p>
    <w:p w:rsidR="00D75B7C" w:rsidRPr="00F75417" w:rsidRDefault="00D75B7C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736B2D">
        <w:rPr>
          <w:rFonts w:eastAsia="Times New Roman"/>
          <w:color w:val="000000"/>
          <w:sz w:val="24"/>
          <w:szCs w:val="24"/>
        </w:rPr>
        <w:t>Debe aplicar el cargo de servicio fina</w:t>
      </w:r>
      <w:r w:rsidR="00F75417">
        <w:rPr>
          <w:rFonts w:eastAsia="Times New Roman"/>
          <w:color w:val="000000"/>
          <w:sz w:val="24"/>
          <w:szCs w:val="24"/>
        </w:rPr>
        <w:t xml:space="preserve">nciero en la cuenta del cliente y para el cobro de </w:t>
      </w:r>
      <w:r w:rsidR="00F75417" w:rsidRPr="00736B2D">
        <w:rPr>
          <w:rFonts w:eastAsia="Times New Roman"/>
          <w:color w:val="000000"/>
          <w:sz w:val="24"/>
          <w:szCs w:val="24"/>
        </w:rPr>
        <w:t>la comisión debe llamar al rubro de pago de servicios.</w:t>
      </w:r>
    </w:p>
    <w:p w:rsidR="00D75B7C" w:rsidRPr="00736B2D" w:rsidRDefault="00F75417" w:rsidP="00736B2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Enviar</w:t>
      </w:r>
      <w:r w:rsidR="00D75B7C" w:rsidRPr="00736B2D">
        <w:rPr>
          <w:rFonts w:eastAsia="Times New Roman"/>
          <w:color w:val="000000"/>
          <w:sz w:val="24"/>
          <w:szCs w:val="24"/>
        </w:rPr>
        <w:t xml:space="preserve"> mail/avisos 24 por transacción exitosa con el formato de mensajería BB</w:t>
      </w:r>
      <w:r>
        <w:rPr>
          <w:rFonts w:eastAsia="Times New Roman"/>
          <w:color w:val="000000"/>
          <w:sz w:val="24"/>
          <w:szCs w:val="24"/>
        </w:rPr>
        <w:t>.</w:t>
      </w:r>
    </w:p>
    <w:p w:rsidR="00D75B7C" w:rsidRDefault="00F75417" w:rsidP="00736B2D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Permitir </w:t>
      </w:r>
      <w:r w:rsidR="00D75B7C" w:rsidRPr="00736B2D">
        <w:rPr>
          <w:rFonts w:eastAsia="Times New Roman"/>
          <w:color w:val="000000"/>
          <w:sz w:val="24"/>
          <w:szCs w:val="24"/>
        </w:rPr>
        <w:t>Reimpresión de comprobante.</w:t>
      </w:r>
    </w:p>
    <w:p w:rsidR="00F75417" w:rsidRDefault="00F75417" w:rsidP="00F75417">
      <w:pPr>
        <w:pStyle w:val="Prrafodelista"/>
        <w:jc w:val="both"/>
        <w:rPr>
          <w:rFonts w:eastAsia="Times New Roman"/>
          <w:color w:val="000000"/>
          <w:sz w:val="24"/>
          <w:szCs w:val="24"/>
        </w:rPr>
      </w:pPr>
    </w:p>
    <w:p w:rsidR="00F75417" w:rsidRPr="00F75417" w:rsidRDefault="00F75417" w:rsidP="00F75417">
      <w:pPr>
        <w:pStyle w:val="Prrafodelista"/>
        <w:jc w:val="both"/>
        <w:rPr>
          <w:rFonts w:eastAsia="Times New Roman"/>
          <w:b/>
          <w:color w:val="000000"/>
          <w:sz w:val="24"/>
          <w:szCs w:val="24"/>
        </w:rPr>
      </w:pPr>
      <w:r w:rsidRPr="00F75417">
        <w:rPr>
          <w:rFonts w:eastAsia="Times New Roman"/>
          <w:b/>
          <w:color w:val="000000"/>
          <w:sz w:val="24"/>
          <w:szCs w:val="24"/>
        </w:rPr>
        <w:t>Pantalla pago de servicio</w:t>
      </w:r>
    </w:p>
    <w:p w:rsidR="009F11A1" w:rsidRPr="00F75417" w:rsidRDefault="004263DF" w:rsidP="00F75417">
      <w:pPr>
        <w:pStyle w:val="Prrafodelista"/>
        <w:jc w:val="both"/>
        <w:rPr>
          <w:rFonts w:eastAsia="Times New Roman"/>
          <w:color w:val="000000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17EE1FA9" wp14:editId="25414FF1">
            <wp:extent cx="2910031" cy="2943225"/>
            <wp:effectExtent l="19050" t="19050" r="24130" b="9525"/>
            <wp:docPr id="3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Recorte de pantall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788" cy="2961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2E7" w:rsidRDefault="00FE22E7" w:rsidP="00736B2D">
      <w:pPr>
        <w:pStyle w:val="Prrafodelista"/>
        <w:jc w:val="both"/>
        <w:rPr>
          <w:rFonts w:eastAsia="Times New Roman"/>
          <w:color w:val="000000"/>
          <w:sz w:val="24"/>
          <w:szCs w:val="24"/>
        </w:rPr>
      </w:pPr>
    </w:p>
    <w:p w:rsidR="00F75417" w:rsidRDefault="00F75417" w:rsidP="00736B2D">
      <w:pPr>
        <w:pStyle w:val="Prrafodelista"/>
        <w:jc w:val="both"/>
        <w:rPr>
          <w:rFonts w:eastAsia="Times New Roman"/>
          <w:color w:val="000000"/>
          <w:sz w:val="24"/>
          <w:szCs w:val="24"/>
        </w:rPr>
      </w:pPr>
    </w:p>
    <w:p w:rsidR="00F75417" w:rsidRPr="00F75417" w:rsidRDefault="00F75417" w:rsidP="00736B2D">
      <w:pPr>
        <w:pStyle w:val="Prrafodelista"/>
        <w:jc w:val="both"/>
        <w:rPr>
          <w:rFonts w:eastAsia="Times New Roman"/>
          <w:b/>
          <w:color w:val="000000"/>
          <w:sz w:val="24"/>
          <w:szCs w:val="24"/>
        </w:rPr>
      </w:pPr>
      <w:r w:rsidRPr="00F75417">
        <w:rPr>
          <w:rFonts w:eastAsia="Times New Roman"/>
          <w:b/>
          <w:color w:val="000000"/>
          <w:sz w:val="24"/>
          <w:szCs w:val="24"/>
        </w:rPr>
        <w:t>Pantalla confirmación de pago de servicio</w:t>
      </w:r>
    </w:p>
    <w:p w:rsidR="006A463D" w:rsidRDefault="006027EB" w:rsidP="006027EB">
      <w:pPr>
        <w:ind w:left="708"/>
        <w:jc w:val="both"/>
      </w:pPr>
      <w:r>
        <w:rPr>
          <w:noProof/>
          <w:lang w:eastAsia="es-EC"/>
        </w:rPr>
        <w:lastRenderedPageBreak/>
        <w:drawing>
          <wp:inline distT="0" distB="0" distL="0" distR="0" wp14:anchorId="2AFEC528" wp14:editId="11AB311E">
            <wp:extent cx="3324225" cy="2362200"/>
            <wp:effectExtent l="19050" t="19050" r="28575" b="19050"/>
            <wp:docPr id="9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27EB" w:rsidRDefault="006027EB" w:rsidP="006027EB">
      <w:pPr>
        <w:ind w:left="708"/>
        <w:jc w:val="both"/>
      </w:pPr>
    </w:p>
    <w:p w:rsidR="00F75417" w:rsidRPr="00F75417" w:rsidRDefault="00F75417" w:rsidP="006027EB">
      <w:pPr>
        <w:ind w:left="708"/>
        <w:jc w:val="both"/>
        <w:rPr>
          <w:b/>
          <w:sz w:val="24"/>
          <w:szCs w:val="24"/>
        </w:rPr>
      </w:pPr>
      <w:r w:rsidRPr="00F75417">
        <w:rPr>
          <w:b/>
          <w:sz w:val="24"/>
          <w:szCs w:val="24"/>
        </w:rPr>
        <w:t>Comprobante pago de servicio</w:t>
      </w:r>
    </w:p>
    <w:p w:rsidR="006027EB" w:rsidRDefault="00FE22E7" w:rsidP="006027EB">
      <w:pPr>
        <w:ind w:left="708"/>
        <w:jc w:val="both"/>
      </w:pPr>
      <w:r>
        <w:rPr>
          <w:noProof/>
          <w:lang w:eastAsia="es-EC"/>
        </w:rPr>
        <w:drawing>
          <wp:inline distT="0" distB="0" distL="0" distR="0" wp14:anchorId="2E4FCDC6" wp14:editId="00593FE7">
            <wp:extent cx="3486150" cy="2115820"/>
            <wp:effectExtent l="19050" t="19050" r="19050" b="17780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236" cy="2124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2E7" w:rsidRDefault="00FE22E7" w:rsidP="00736B2D">
      <w:pPr>
        <w:rPr>
          <w:b/>
          <w:sz w:val="24"/>
        </w:rPr>
      </w:pPr>
    </w:p>
    <w:p w:rsidR="00FE22E7" w:rsidRDefault="00FE22E7" w:rsidP="00736B2D">
      <w:pPr>
        <w:rPr>
          <w:b/>
          <w:sz w:val="24"/>
        </w:rPr>
      </w:pPr>
    </w:p>
    <w:p w:rsidR="00736B2D" w:rsidRPr="001B48BF" w:rsidRDefault="006027EB" w:rsidP="00736B2D">
      <w:pPr>
        <w:rPr>
          <w:rFonts w:eastAsia="Times New Roman"/>
          <w:szCs w:val="24"/>
        </w:rPr>
      </w:pPr>
      <w:r>
        <w:rPr>
          <w:b/>
          <w:sz w:val="24"/>
        </w:rPr>
        <w:t>HU003</w:t>
      </w:r>
      <w:r w:rsidR="00736B2D" w:rsidRPr="001B48BF">
        <w:rPr>
          <w:b/>
          <w:sz w:val="24"/>
        </w:rPr>
        <w:t>: Mejora en Consulta de Deposito Especial en Línea</w:t>
      </w:r>
      <w:r w:rsidR="00736B2D">
        <w:rPr>
          <w:b/>
          <w:sz w:val="24"/>
        </w:rPr>
        <w:t xml:space="preserve"> en SAT</w:t>
      </w:r>
    </w:p>
    <w:p w:rsidR="00736B2D" w:rsidRDefault="00736B2D" w:rsidP="00736B2D">
      <w:pPr>
        <w:rPr>
          <w:rFonts w:eastAsia="Times New Roman"/>
          <w:color w:val="000000"/>
          <w:sz w:val="24"/>
          <w:szCs w:val="24"/>
          <w:u w:val="single"/>
        </w:rPr>
      </w:pPr>
    </w:p>
    <w:p w:rsidR="00736B2D" w:rsidRPr="001B48BF" w:rsidRDefault="00736B2D" w:rsidP="00736B2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736B2D" w:rsidRDefault="00736B2D" w:rsidP="00736B2D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Yo como cliente de Ecuaquímica/Mediterranean/Aretina quiero que me permitan pagar varias facturas al mismo tiempo y no solo una a la vez, en la banca online y SAT para realizarlo fácilmente.  </w:t>
      </w:r>
    </w:p>
    <w:p w:rsidR="00736B2D" w:rsidRPr="00D70CE2" w:rsidRDefault="00736B2D" w:rsidP="00736B2D">
      <w:pPr>
        <w:jc w:val="both"/>
        <w:rPr>
          <w:rFonts w:eastAsia="Times New Roman"/>
          <w:color w:val="000000"/>
          <w:sz w:val="24"/>
          <w:szCs w:val="24"/>
          <w:u w:val="single"/>
        </w:rPr>
      </w:pPr>
    </w:p>
    <w:p w:rsidR="004263DF" w:rsidRPr="001B48BF" w:rsidRDefault="004263DF" w:rsidP="004263DF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Aceptación:</w:t>
      </w:r>
    </w:p>
    <w:p w:rsidR="004263DF" w:rsidRDefault="004263DF" w:rsidP="004263DF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Que la consulta sea por código o por identificación</w:t>
      </w:r>
    </w:p>
    <w:p w:rsidR="004263DF" w:rsidRDefault="004263DF" w:rsidP="004263DF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Al presionar consultar, mostrar grid con detalle de facturas a pagar.</w:t>
      </w:r>
    </w:p>
    <w:p w:rsidR="004263DF" w:rsidRDefault="004263DF" w:rsidP="004263DF">
      <w:pPr>
        <w:pStyle w:val="Prrafodelista"/>
        <w:numPr>
          <w:ilvl w:val="1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Mostrar en el detalle del pago:</w:t>
      </w:r>
    </w:p>
    <w:p w:rsidR="004263DF" w:rsidRDefault="004263DF" w:rsidP="004263DF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Botón para seleccionar</w:t>
      </w:r>
    </w:p>
    <w:p w:rsidR="004263DF" w:rsidRDefault="004263DF" w:rsidP="004263DF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Referencia (fecha de vencimiento)</w:t>
      </w:r>
    </w:p>
    <w:p w:rsidR="004263DF" w:rsidRDefault="004263DF" w:rsidP="004263DF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# de factura</w:t>
      </w:r>
    </w:p>
    <w:p w:rsidR="004263DF" w:rsidRDefault="004263DF" w:rsidP="004263DF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Valor</w:t>
      </w:r>
    </w:p>
    <w:p w:rsidR="004263DF" w:rsidRDefault="004263DF" w:rsidP="004263DF">
      <w:pPr>
        <w:pStyle w:val="Prrafodelista"/>
        <w:numPr>
          <w:ilvl w:val="2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Total a pagar</w:t>
      </w:r>
    </w:p>
    <w:p w:rsidR="004263DF" w:rsidRDefault="004263DF" w:rsidP="004263DF">
      <w:pPr>
        <w:pStyle w:val="Prrafodelista"/>
        <w:jc w:val="both"/>
        <w:rPr>
          <w:rFonts w:eastAsia="Times New Roman"/>
          <w:color w:val="000000"/>
          <w:sz w:val="24"/>
          <w:szCs w:val="24"/>
        </w:rPr>
      </w:pPr>
    </w:p>
    <w:p w:rsidR="004263DF" w:rsidRDefault="004263DF" w:rsidP="004263DF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Mostrar los valores de las facturas con la opción para seleccionar cual se desea cancelar. </w:t>
      </w:r>
    </w:p>
    <w:p w:rsidR="004263DF" w:rsidRDefault="004263DF" w:rsidP="004263DF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Que me permita marcar una sola factura para pagar.</w:t>
      </w:r>
    </w:p>
    <w:p w:rsidR="004263DF" w:rsidRDefault="004263DF" w:rsidP="004263DF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Que me permita marcar varias facturas al mismo tiempo para pagar.</w:t>
      </w:r>
    </w:p>
    <w:p w:rsidR="00736B2D" w:rsidRDefault="00736B2D" w:rsidP="00736B2D">
      <w:pPr>
        <w:pStyle w:val="Prrafodelista"/>
        <w:jc w:val="both"/>
        <w:rPr>
          <w:rFonts w:eastAsia="Times New Roman"/>
          <w:color w:val="000000"/>
          <w:sz w:val="24"/>
          <w:szCs w:val="24"/>
        </w:rPr>
      </w:pPr>
    </w:p>
    <w:p w:rsidR="00F75417" w:rsidRDefault="00F75417" w:rsidP="00736B2D">
      <w:pPr>
        <w:pStyle w:val="Prrafodelista"/>
        <w:jc w:val="both"/>
        <w:rPr>
          <w:rFonts w:eastAsia="Times New Roman"/>
          <w:color w:val="000000"/>
          <w:sz w:val="24"/>
          <w:szCs w:val="24"/>
        </w:rPr>
      </w:pPr>
    </w:p>
    <w:p w:rsidR="00736B2D" w:rsidRPr="00175BA0" w:rsidRDefault="00736B2D" w:rsidP="00736B2D">
      <w:pPr>
        <w:pStyle w:val="Prrafodelista"/>
        <w:ind w:left="360"/>
        <w:jc w:val="both"/>
        <w:rPr>
          <w:rFonts w:eastAsia="Times New Roman"/>
          <w:b/>
          <w:color w:val="000000"/>
          <w:sz w:val="24"/>
          <w:szCs w:val="24"/>
        </w:rPr>
      </w:pPr>
      <w:r w:rsidRPr="00175BA0">
        <w:rPr>
          <w:rFonts w:eastAsia="Times New Roman"/>
          <w:b/>
          <w:color w:val="000000"/>
          <w:sz w:val="24"/>
          <w:szCs w:val="24"/>
        </w:rPr>
        <w:t>Pa</w:t>
      </w:r>
      <w:r>
        <w:rPr>
          <w:rFonts w:eastAsia="Times New Roman"/>
          <w:b/>
          <w:color w:val="000000"/>
          <w:sz w:val="24"/>
          <w:szCs w:val="24"/>
        </w:rPr>
        <w:t>n</w:t>
      </w:r>
      <w:r w:rsidRPr="00175BA0">
        <w:rPr>
          <w:rFonts w:eastAsia="Times New Roman"/>
          <w:b/>
          <w:color w:val="000000"/>
          <w:sz w:val="24"/>
          <w:szCs w:val="24"/>
        </w:rPr>
        <w:t xml:space="preserve">talla de </w:t>
      </w:r>
      <w:r>
        <w:rPr>
          <w:rFonts w:eastAsia="Times New Roman"/>
          <w:b/>
          <w:color w:val="000000"/>
          <w:sz w:val="24"/>
          <w:szCs w:val="24"/>
        </w:rPr>
        <w:t xml:space="preserve">ingreso de datos para la </w:t>
      </w:r>
      <w:r w:rsidRPr="00175BA0">
        <w:rPr>
          <w:rFonts w:eastAsia="Times New Roman"/>
          <w:b/>
          <w:color w:val="000000"/>
          <w:sz w:val="24"/>
          <w:szCs w:val="24"/>
        </w:rPr>
        <w:t>Consulta</w:t>
      </w:r>
    </w:p>
    <w:p w:rsidR="00736B2D" w:rsidRDefault="00736B2D" w:rsidP="00736B2D">
      <w:pPr>
        <w:ind w:left="360"/>
        <w:jc w:val="both"/>
        <w:rPr>
          <w:rFonts w:eastAsia="Times New Roman"/>
          <w:color w:val="000000"/>
          <w:sz w:val="24"/>
          <w:szCs w:val="24"/>
        </w:rPr>
      </w:pPr>
    </w:p>
    <w:p w:rsidR="00736B2D" w:rsidRDefault="00886455" w:rsidP="006027EB">
      <w:pPr>
        <w:rPr>
          <w:rFonts w:eastAsia="Times New Roman"/>
          <w:b/>
          <w:color w:val="000000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2CD65D56" wp14:editId="1FA362FA">
            <wp:extent cx="3094892" cy="2960736"/>
            <wp:effectExtent l="19050" t="19050" r="10795" b="11430"/>
            <wp:docPr id="41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95" cy="3018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6027EB">
        <w:rPr>
          <w:noProof/>
          <w:lang w:eastAsia="es-EC"/>
        </w:rPr>
        <w:drawing>
          <wp:inline distT="0" distB="0" distL="0" distR="0" wp14:anchorId="31E13BFB" wp14:editId="28C6DD8F">
            <wp:extent cx="3165231" cy="2935001"/>
            <wp:effectExtent l="19050" t="19050" r="16510" b="17780"/>
            <wp:docPr id="41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" name="Imagen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473" cy="29908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263DF" w:rsidRDefault="004263DF" w:rsidP="00736B2D">
      <w:pPr>
        <w:ind w:left="360"/>
        <w:jc w:val="both"/>
        <w:rPr>
          <w:rFonts w:eastAsia="Times New Roman"/>
          <w:b/>
          <w:color w:val="000000"/>
          <w:sz w:val="24"/>
          <w:szCs w:val="24"/>
        </w:rPr>
      </w:pPr>
    </w:p>
    <w:p w:rsidR="004263DF" w:rsidRDefault="004263DF" w:rsidP="00736B2D">
      <w:pPr>
        <w:ind w:left="360"/>
        <w:jc w:val="both"/>
        <w:rPr>
          <w:rFonts w:eastAsia="Times New Roman"/>
          <w:b/>
          <w:color w:val="000000"/>
          <w:sz w:val="24"/>
          <w:szCs w:val="24"/>
        </w:rPr>
      </w:pPr>
    </w:p>
    <w:p w:rsidR="004263DF" w:rsidRDefault="004263DF" w:rsidP="00736B2D">
      <w:pPr>
        <w:ind w:left="360"/>
        <w:jc w:val="both"/>
        <w:rPr>
          <w:rFonts w:eastAsia="Times New Roman"/>
          <w:b/>
          <w:color w:val="000000"/>
          <w:sz w:val="24"/>
          <w:szCs w:val="24"/>
        </w:rPr>
      </w:pPr>
    </w:p>
    <w:p w:rsidR="004263DF" w:rsidRDefault="004263DF" w:rsidP="00736B2D">
      <w:pPr>
        <w:ind w:left="360"/>
        <w:jc w:val="both"/>
        <w:rPr>
          <w:rFonts w:eastAsia="Times New Roman"/>
          <w:b/>
          <w:color w:val="000000"/>
          <w:sz w:val="24"/>
          <w:szCs w:val="24"/>
        </w:rPr>
      </w:pPr>
    </w:p>
    <w:p w:rsidR="004263DF" w:rsidRDefault="004263DF" w:rsidP="00736B2D">
      <w:pPr>
        <w:ind w:left="360"/>
        <w:jc w:val="both"/>
        <w:rPr>
          <w:rFonts w:eastAsia="Times New Roman"/>
          <w:b/>
          <w:color w:val="000000"/>
          <w:sz w:val="24"/>
          <w:szCs w:val="24"/>
        </w:rPr>
      </w:pPr>
    </w:p>
    <w:p w:rsidR="004263DF" w:rsidRDefault="004263DF" w:rsidP="00736B2D">
      <w:pPr>
        <w:ind w:left="360"/>
        <w:jc w:val="both"/>
        <w:rPr>
          <w:rFonts w:eastAsia="Times New Roman"/>
          <w:b/>
          <w:color w:val="000000"/>
          <w:sz w:val="24"/>
          <w:szCs w:val="24"/>
        </w:rPr>
      </w:pPr>
    </w:p>
    <w:p w:rsidR="00736B2D" w:rsidRPr="00175BA0" w:rsidRDefault="00736B2D" w:rsidP="00736B2D">
      <w:pPr>
        <w:ind w:left="360"/>
        <w:jc w:val="both"/>
        <w:rPr>
          <w:rFonts w:eastAsia="Times New Roman"/>
          <w:b/>
          <w:color w:val="000000"/>
          <w:sz w:val="24"/>
          <w:szCs w:val="24"/>
        </w:rPr>
      </w:pPr>
      <w:r w:rsidRPr="00175BA0">
        <w:rPr>
          <w:rFonts w:eastAsia="Times New Roman"/>
          <w:b/>
          <w:color w:val="000000"/>
          <w:sz w:val="24"/>
          <w:szCs w:val="24"/>
        </w:rPr>
        <w:t>Consulta de factura</w:t>
      </w:r>
      <w:r>
        <w:rPr>
          <w:rFonts w:eastAsia="Times New Roman"/>
          <w:b/>
          <w:color w:val="000000"/>
          <w:sz w:val="24"/>
          <w:szCs w:val="24"/>
        </w:rPr>
        <w:t>s</w:t>
      </w:r>
      <w:r w:rsidRPr="00175BA0">
        <w:rPr>
          <w:rFonts w:eastAsia="Times New Roman"/>
          <w:b/>
          <w:color w:val="000000"/>
          <w:sz w:val="24"/>
          <w:szCs w:val="24"/>
        </w:rPr>
        <w:t xml:space="preserve"> a pagar</w:t>
      </w:r>
    </w:p>
    <w:p w:rsidR="00736B2D" w:rsidRDefault="00886455" w:rsidP="00736B2D">
      <w:pPr>
        <w:ind w:left="36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  <w:lang w:eastAsia="es-EC"/>
        </w:rPr>
        <w:drawing>
          <wp:inline distT="0" distB="0" distL="0" distR="0" wp14:anchorId="19D37A90" wp14:editId="6111AB18">
            <wp:extent cx="5607050" cy="158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2D" w:rsidRPr="007B4258" w:rsidRDefault="00736B2D" w:rsidP="00736B2D">
      <w:pPr>
        <w:ind w:left="360"/>
        <w:jc w:val="both"/>
        <w:rPr>
          <w:rFonts w:eastAsia="Times New Roman"/>
          <w:color w:val="000000"/>
          <w:sz w:val="24"/>
          <w:szCs w:val="24"/>
        </w:rPr>
      </w:pPr>
    </w:p>
    <w:p w:rsidR="002F4633" w:rsidRDefault="002F4633" w:rsidP="00736B2D">
      <w:pPr>
        <w:jc w:val="both"/>
        <w:rPr>
          <w:b/>
          <w:sz w:val="24"/>
        </w:rPr>
      </w:pPr>
    </w:p>
    <w:p w:rsidR="002F4633" w:rsidRDefault="002F4633" w:rsidP="00736B2D">
      <w:pPr>
        <w:jc w:val="both"/>
        <w:rPr>
          <w:b/>
          <w:sz w:val="24"/>
        </w:rPr>
      </w:pPr>
    </w:p>
    <w:p w:rsidR="00736B2D" w:rsidRPr="001B48BF" w:rsidRDefault="006027EB" w:rsidP="00736B2D">
      <w:pPr>
        <w:jc w:val="both"/>
        <w:rPr>
          <w:b/>
          <w:sz w:val="24"/>
        </w:rPr>
      </w:pPr>
      <w:r>
        <w:rPr>
          <w:b/>
          <w:sz w:val="24"/>
        </w:rPr>
        <w:t>HU004</w:t>
      </w:r>
      <w:r w:rsidR="00736B2D" w:rsidRPr="001B48BF">
        <w:rPr>
          <w:b/>
          <w:sz w:val="24"/>
        </w:rPr>
        <w:t>: Mejora en Pago y Reverso de Deposito Especial en Línea</w:t>
      </w:r>
      <w:r w:rsidR="00736B2D">
        <w:rPr>
          <w:b/>
          <w:sz w:val="24"/>
        </w:rPr>
        <w:t xml:space="preserve"> en SAT</w:t>
      </w:r>
    </w:p>
    <w:p w:rsidR="00736B2D" w:rsidRDefault="00736B2D" w:rsidP="00736B2D">
      <w:pPr>
        <w:jc w:val="both"/>
        <w:rPr>
          <w:rFonts w:eastAsia="Times New Roman"/>
          <w:color w:val="000000"/>
          <w:sz w:val="24"/>
          <w:szCs w:val="24"/>
        </w:rPr>
      </w:pPr>
    </w:p>
    <w:p w:rsidR="00736B2D" w:rsidRPr="001B48BF" w:rsidRDefault="00736B2D" w:rsidP="00736B2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736B2D" w:rsidRDefault="00736B2D" w:rsidP="00736B2D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Yo como cliente de Ecuaquímica/Mediterranean/Aretina quiero que me permitan pagar varias facturas al mismo tiempo y no solo una a la vez, en la banca online y SAT para realizarlo fácilmente.  </w:t>
      </w:r>
    </w:p>
    <w:p w:rsidR="00736B2D" w:rsidRPr="00D70CE2" w:rsidRDefault="00736B2D" w:rsidP="00736B2D">
      <w:pPr>
        <w:jc w:val="both"/>
        <w:rPr>
          <w:rFonts w:eastAsia="Times New Roman"/>
          <w:color w:val="000000"/>
          <w:sz w:val="24"/>
          <w:szCs w:val="24"/>
          <w:u w:val="single"/>
        </w:rPr>
      </w:pPr>
    </w:p>
    <w:p w:rsidR="00F75417" w:rsidRPr="00D70CE2" w:rsidRDefault="00F75417" w:rsidP="00F75417">
      <w:pPr>
        <w:jc w:val="both"/>
        <w:rPr>
          <w:rFonts w:eastAsia="Times New Roman"/>
          <w:b/>
          <w:color w:val="000000"/>
          <w:sz w:val="24"/>
          <w:szCs w:val="24"/>
          <w:u w:val="single"/>
        </w:rPr>
      </w:pPr>
      <w:r w:rsidRPr="00D70CE2">
        <w:rPr>
          <w:rFonts w:eastAsia="Times New Roman"/>
          <w:b/>
          <w:color w:val="000000"/>
          <w:sz w:val="24"/>
          <w:szCs w:val="24"/>
          <w:u w:val="single"/>
        </w:rPr>
        <w:t>Criterios de Aceptación:</w:t>
      </w:r>
    </w:p>
    <w:p w:rsidR="00F75417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Mostrar pantalla de pago de servicio el monto deuda y monta a pagar.</w:t>
      </w:r>
    </w:p>
    <w:p w:rsidR="00F75417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Mostrar el campo monto a pagar con el valor total a pagar de las facturas seleccionadas.</w:t>
      </w:r>
    </w:p>
    <w:p w:rsidR="00F75417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Al presionar pagar mostrar pantalla de confirmación de pago.</w:t>
      </w:r>
    </w:p>
    <w:p w:rsidR="00F75417" w:rsidRPr="00F75417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F75417">
        <w:rPr>
          <w:rFonts w:eastAsia="Times New Roman"/>
          <w:color w:val="000000"/>
          <w:sz w:val="24"/>
          <w:szCs w:val="24"/>
        </w:rPr>
        <w:t xml:space="preserve">Al confirmar el pago debe pedir el segundo factor </w:t>
      </w:r>
      <w:r>
        <w:rPr>
          <w:rFonts w:eastAsia="Times New Roman"/>
          <w:color w:val="000000"/>
          <w:sz w:val="24"/>
          <w:szCs w:val="24"/>
        </w:rPr>
        <w:t xml:space="preserve">de autenticación </w:t>
      </w:r>
      <w:r w:rsidRPr="00F75417">
        <w:rPr>
          <w:rFonts w:eastAsia="Times New Roman"/>
          <w:color w:val="000000"/>
          <w:sz w:val="24"/>
          <w:szCs w:val="24"/>
        </w:rPr>
        <w:t>(softoken, coordenadas, token)</w:t>
      </w:r>
      <w:r>
        <w:rPr>
          <w:rFonts w:eastAsia="Times New Roman"/>
          <w:color w:val="000000"/>
          <w:sz w:val="24"/>
          <w:szCs w:val="24"/>
        </w:rPr>
        <w:t>.</w:t>
      </w:r>
    </w:p>
    <w:p w:rsidR="00F75417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736B2D">
        <w:rPr>
          <w:rFonts w:eastAsia="Times New Roman"/>
          <w:color w:val="000000"/>
          <w:sz w:val="24"/>
          <w:szCs w:val="24"/>
        </w:rPr>
        <w:t>Debe generar el comprobante de la transacción en pdf y permitir imprimirlo, debe presentar la información que se ingresó.</w:t>
      </w:r>
    </w:p>
    <w:p w:rsidR="00F75417" w:rsidRPr="00F75417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  <w:highlight w:val="yellow"/>
        </w:rPr>
      </w:pPr>
      <w:r w:rsidRPr="00F75417">
        <w:rPr>
          <w:rFonts w:eastAsia="Times New Roman"/>
          <w:color w:val="000000"/>
          <w:sz w:val="24"/>
          <w:szCs w:val="24"/>
          <w:highlight w:val="yellow"/>
        </w:rPr>
        <w:t>Mostrar en el comprobante de pago las facturas seleccionadas que se pagaron.</w:t>
      </w:r>
    </w:p>
    <w:p w:rsidR="00F75417" w:rsidRPr="00736B2D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Validación de</w:t>
      </w:r>
      <w:r w:rsidRPr="00736B2D">
        <w:rPr>
          <w:rFonts w:eastAsia="Times New Roman"/>
          <w:color w:val="000000"/>
          <w:sz w:val="24"/>
          <w:szCs w:val="24"/>
        </w:rPr>
        <w:t xml:space="preserve"> monto por cupo y cantidad.</w:t>
      </w:r>
    </w:p>
    <w:p w:rsidR="00F75417" w:rsidRPr="00DC07A8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736B2D">
        <w:rPr>
          <w:rFonts w:eastAsia="Times New Roman"/>
          <w:color w:val="000000"/>
          <w:sz w:val="24"/>
          <w:szCs w:val="24"/>
        </w:rPr>
        <w:t>Las cuentas en euros, básicas y virtuales no deben ser consideradas</w:t>
      </w:r>
    </w:p>
    <w:p w:rsidR="00F75417" w:rsidRPr="00736B2D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736B2D">
        <w:rPr>
          <w:rFonts w:eastAsia="Times New Roman"/>
          <w:color w:val="000000"/>
          <w:sz w:val="24"/>
          <w:szCs w:val="24"/>
        </w:rPr>
        <w:t>Debe presentarse mensajes de error y de éxito en validación de cuentas</w:t>
      </w:r>
      <w:r>
        <w:rPr>
          <w:rFonts w:eastAsia="Times New Roman"/>
          <w:color w:val="000000"/>
          <w:sz w:val="24"/>
          <w:szCs w:val="24"/>
        </w:rPr>
        <w:t xml:space="preserve"> y validación de dispositvos de seguridad.</w:t>
      </w:r>
    </w:p>
    <w:p w:rsidR="00F75417" w:rsidRPr="00F75417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 w:rsidRPr="00736B2D">
        <w:rPr>
          <w:rFonts w:eastAsia="Times New Roman"/>
          <w:color w:val="000000"/>
          <w:sz w:val="24"/>
          <w:szCs w:val="24"/>
        </w:rPr>
        <w:t>Debe aplicar el cargo de servicio fina</w:t>
      </w:r>
      <w:r>
        <w:rPr>
          <w:rFonts w:eastAsia="Times New Roman"/>
          <w:color w:val="000000"/>
          <w:sz w:val="24"/>
          <w:szCs w:val="24"/>
        </w:rPr>
        <w:t xml:space="preserve">nciero en la cuenta del cliente y para el cobro de </w:t>
      </w:r>
      <w:r w:rsidRPr="00736B2D">
        <w:rPr>
          <w:rFonts w:eastAsia="Times New Roman"/>
          <w:color w:val="000000"/>
          <w:sz w:val="24"/>
          <w:szCs w:val="24"/>
        </w:rPr>
        <w:t>la comisión debe llamar al rubro de pago de servicios.</w:t>
      </w:r>
    </w:p>
    <w:p w:rsidR="00F75417" w:rsidRPr="00736B2D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Enviar</w:t>
      </w:r>
      <w:r w:rsidRPr="00736B2D">
        <w:rPr>
          <w:rFonts w:eastAsia="Times New Roman"/>
          <w:color w:val="000000"/>
          <w:sz w:val="24"/>
          <w:szCs w:val="24"/>
        </w:rPr>
        <w:t xml:space="preserve"> mail/avisos 24 por transacción exitosa con el formato de mensajería BB</w:t>
      </w:r>
      <w:r>
        <w:rPr>
          <w:rFonts w:eastAsia="Times New Roman"/>
          <w:color w:val="000000"/>
          <w:sz w:val="24"/>
          <w:szCs w:val="24"/>
        </w:rPr>
        <w:t>.</w:t>
      </w:r>
    </w:p>
    <w:p w:rsidR="00F75417" w:rsidRPr="00736B2D" w:rsidRDefault="00F75417" w:rsidP="00F75417">
      <w:pPr>
        <w:pStyle w:val="Prrafodelista"/>
        <w:numPr>
          <w:ilvl w:val="0"/>
          <w:numId w:val="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Permitir </w:t>
      </w:r>
      <w:r w:rsidRPr="00736B2D">
        <w:rPr>
          <w:rFonts w:eastAsia="Times New Roman"/>
          <w:color w:val="000000"/>
          <w:sz w:val="24"/>
          <w:szCs w:val="24"/>
        </w:rPr>
        <w:t>Reimpresión de comprobante.</w:t>
      </w:r>
    </w:p>
    <w:p w:rsidR="006A463D" w:rsidRDefault="006A463D" w:rsidP="006A463D">
      <w:pPr>
        <w:jc w:val="both"/>
      </w:pPr>
    </w:p>
    <w:p w:rsidR="006A463D" w:rsidRDefault="00886455" w:rsidP="006A463D">
      <w:pPr>
        <w:jc w:val="both"/>
      </w:pPr>
      <w:r>
        <w:rPr>
          <w:noProof/>
          <w:lang w:eastAsia="es-EC"/>
        </w:rPr>
        <w:drawing>
          <wp:inline distT="0" distB="0" distL="0" distR="0" wp14:anchorId="7DF578D9" wp14:editId="38FF0A16">
            <wp:extent cx="4835926" cy="3547068"/>
            <wp:effectExtent l="19050" t="19050" r="22225" b="15875"/>
            <wp:docPr id="41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9" t="9671" r="7433" b="4694"/>
                    <a:stretch/>
                  </pic:blipFill>
                  <pic:spPr bwMode="auto">
                    <a:xfrm>
                      <a:off x="0" y="0"/>
                      <a:ext cx="4861396" cy="356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455" w:rsidRDefault="00886455" w:rsidP="006A463D">
      <w:pPr>
        <w:jc w:val="both"/>
      </w:pPr>
      <w:r>
        <w:rPr>
          <w:noProof/>
          <w:lang w:eastAsia="es-EC"/>
        </w:rPr>
        <w:lastRenderedPageBreak/>
        <w:drawing>
          <wp:inline distT="0" distB="0" distL="0" distR="0" wp14:anchorId="3A9BCEBE" wp14:editId="63D06E53">
            <wp:extent cx="4853200" cy="3185328"/>
            <wp:effectExtent l="19050" t="19050" r="24130" b="15240"/>
            <wp:docPr id="41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" name="Imagen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3" t="4606" r="8314" b="9517"/>
                    <a:stretch/>
                  </pic:blipFill>
                  <pic:spPr bwMode="auto">
                    <a:xfrm>
                      <a:off x="0" y="0"/>
                      <a:ext cx="4854056" cy="3185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63D" w:rsidRDefault="006A463D" w:rsidP="006A463D">
      <w:pPr>
        <w:jc w:val="both"/>
      </w:pPr>
    </w:p>
    <w:p w:rsidR="006A463D" w:rsidRDefault="006A463D" w:rsidP="006A463D">
      <w:pPr>
        <w:jc w:val="both"/>
      </w:pPr>
    </w:p>
    <w:p w:rsidR="006A463D" w:rsidRDefault="006A463D" w:rsidP="006A463D">
      <w:pPr>
        <w:jc w:val="both"/>
      </w:pPr>
    </w:p>
    <w:p w:rsidR="006A463D" w:rsidRDefault="006A463D" w:rsidP="006A463D">
      <w:pPr>
        <w:jc w:val="both"/>
      </w:pPr>
    </w:p>
    <w:p w:rsidR="006A463D" w:rsidRDefault="006A463D" w:rsidP="006A463D">
      <w:pPr>
        <w:jc w:val="both"/>
      </w:pPr>
    </w:p>
    <w:p w:rsidR="006A463D" w:rsidRDefault="006A463D" w:rsidP="006A463D">
      <w:pPr>
        <w:jc w:val="both"/>
      </w:pPr>
    </w:p>
    <w:p w:rsidR="006A463D" w:rsidRDefault="006A463D" w:rsidP="006A463D">
      <w:pPr>
        <w:jc w:val="both"/>
        <w:rPr>
          <w:b/>
          <w:color w:val="002060"/>
          <w:sz w:val="28"/>
        </w:rPr>
      </w:pPr>
    </w:p>
    <w:p w:rsidR="00850230" w:rsidRDefault="00850230" w:rsidP="006A463D">
      <w:pPr>
        <w:jc w:val="both"/>
      </w:pPr>
    </w:p>
    <w:p w:rsidR="006A463D" w:rsidRDefault="006A463D" w:rsidP="006A463D">
      <w:pPr>
        <w:jc w:val="both"/>
        <w:rPr>
          <w:sz w:val="24"/>
        </w:rPr>
      </w:pPr>
    </w:p>
    <w:p w:rsidR="006A463D" w:rsidRDefault="006A463D" w:rsidP="006A463D">
      <w:pPr>
        <w:jc w:val="both"/>
        <w:rPr>
          <w:sz w:val="24"/>
        </w:rPr>
      </w:pPr>
    </w:p>
    <w:p w:rsidR="006A463D" w:rsidRDefault="006A463D" w:rsidP="006A463D">
      <w:pPr>
        <w:jc w:val="both"/>
        <w:rPr>
          <w:sz w:val="24"/>
        </w:rPr>
      </w:pPr>
    </w:p>
    <w:p w:rsidR="006A463D" w:rsidRDefault="006A463D" w:rsidP="006A463D">
      <w:pPr>
        <w:jc w:val="both"/>
        <w:rPr>
          <w:sz w:val="24"/>
        </w:rPr>
      </w:pPr>
    </w:p>
    <w:p w:rsidR="006A463D" w:rsidRDefault="006A463D" w:rsidP="006A463D">
      <w:pPr>
        <w:jc w:val="both"/>
        <w:rPr>
          <w:sz w:val="24"/>
        </w:rPr>
      </w:pPr>
    </w:p>
    <w:p w:rsidR="006A463D" w:rsidRDefault="006A463D" w:rsidP="006A463D">
      <w:pPr>
        <w:jc w:val="both"/>
        <w:rPr>
          <w:sz w:val="24"/>
        </w:rPr>
      </w:pPr>
    </w:p>
    <w:p w:rsidR="006A463D" w:rsidRDefault="006A463D" w:rsidP="006A463D">
      <w:pPr>
        <w:jc w:val="both"/>
        <w:rPr>
          <w:sz w:val="24"/>
        </w:rPr>
      </w:pPr>
    </w:p>
    <w:p w:rsidR="006A463D" w:rsidRDefault="006A463D" w:rsidP="006A463D">
      <w:pPr>
        <w:jc w:val="both"/>
        <w:rPr>
          <w:sz w:val="24"/>
        </w:rPr>
      </w:pPr>
    </w:p>
    <w:p w:rsidR="006A463D" w:rsidRDefault="006A463D" w:rsidP="006A463D">
      <w:pPr>
        <w:jc w:val="both"/>
        <w:rPr>
          <w:sz w:val="24"/>
        </w:rPr>
      </w:pPr>
    </w:p>
    <w:p w:rsidR="006A463D" w:rsidRDefault="006A463D" w:rsidP="006A463D">
      <w:pPr>
        <w:jc w:val="both"/>
        <w:rPr>
          <w:sz w:val="24"/>
        </w:rPr>
      </w:pPr>
    </w:p>
    <w:sectPr w:rsidR="006A463D" w:rsidSect="006027EB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7581"/>
    <w:multiLevelType w:val="hybridMultilevel"/>
    <w:tmpl w:val="359895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3792"/>
    <w:multiLevelType w:val="hybridMultilevel"/>
    <w:tmpl w:val="4D9CC4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5782C"/>
    <w:multiLevelType w:val="hybridMultilevel"/>
    <w:tmpl w:val="253AAB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7755A"/>
    <w:multiLevelType w:val="hybridMultilevel"/>
    <w:tmpl w:val="B9046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E7DB4"/>
    <w:multiLevelType w:val="multilevel"/>
    <w:tmpl w:val="860AD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2A1FA1"/>
    <w:multiLevelType w:val="hybridMultilevel"/>
    <w:tmpl w:val="580C20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20DE7"/>
    <w:multiLevelType w:val="hybridMultilevel"/>
    <w:tmpl w:val="F684A6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D0BA2"/>
    <w:multiLevelType w:val="multilevel"/>
    <w:tmpl w:val="E43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963A9B"/>
    <w:multiLevelType w:val="multilevel"/>
    <w:tmpl w:val="3872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C3EFB"/>
    <w:multiLevelType w:val="hybridMultilevel"/>
    <w:tmpl w:val="A8B6B9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43B8F"/>
    <w:multiLevelType w:val="hybridMultilevel"/>
    <w:tmpl w:val="38301C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323D0"/>
    <w:multiLevelType w:val="hybridMultilevel"/>
    <w:tmpl w:val="FA3A24C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613CF"/>
    <w:multiLevelType w:val="hybridMultilevel"/>
    <w:tmpl w:val="31B445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C4BBB"/>
    <w:multiLevelType w:val="hybridMultilevel"/>
    <w:tmpl w:val="39524E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F6DD4"/>
    <w:multiLevelType w:val="hybridMultilevel"/>
    <w:tmpl w:val="776608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3"/>
  </w:num>
  <w:num w:numId="4">
    <w:abstractNumId w:val="2"/>
  </w:num>
  <w:num w:numId="5">
    <w:abstractNumId w:val="10"/>
  </w:num>
  <w:num w:numId="6">
    <w:abstractNumId w:val="5"/>
  </w:num>
  <w:num w:numId="7">
    <w:abstractNumId w:val="14"/>
  </w:num>
  <w:num w:numId="8">
    <w:abstractNumId w:val="12"/>
  </w:num>
  <w:num w:numId="9">
    <w:abstractNumId w:val="3"/>
  </w:num>
  <w:num w:numId="10">
    <w:abstractNumId w:val="9"/>
  </w:num>
  <w:num w:numId="11">
    <w:abstractNumId w:val="4"/>
  </w:num>
  <w:num w:numId="12">
    <w:abstractNumId w:val="7"/>
  </w:num>
  <w:num w:numId="13">
    <w:abstractNumId w:val="1"/>
  </w:num>
  <w:num w:numId="14">
    <w:abstractNumId w:val="1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A1"/>
    <w:rsid w:val="00175BA0"/>
    <w:rsid w:val="001B48BF"/>
    <w:rsid w:val="00240A39"/>
    <w:rsid w:val="002514B0"/>
    <w:rsid w:val="002F4633"/>
    <w:rsid w:val="003A5BF1"/>
    <w:rsid w:val="003E0D15"/>
    <w:rsid w:val="004150F7"/>
    <w:rsid w:val="004263DF"/>
    <w:rsid w:val="00446656"/>
    <w:rsid w:val="00446F9F"/>
    <w:rsid w:val="00571736"/>
    <w:rsid w:val="006027EB"/>
    <w:rsid w:val="00641EC7"/>
    <w:rsid w:val="006A463D"/>
    <w:rsid w:val="006F0EC4"/>
    <w:rsid w:val="006F4E17"/>
    <w:rsid w:val="00736B2D"/>
    <w:rsid w:val="007A569A"/>
    <w:rsid w:val="007B4258"/>
    <w:rsid w:val="00850230"/>
    <w:rsid w:val="00886455"/>
    <w:rsid w:val="008B5240"/>
    <w:rsid w:val="008D67E5"/>
    <w:rsid w:val="009B5D1A"/>
    <w:rsid w:val="009F11A1"/>
    <w:rsid w:val="00A1530B"/>
    <w:rsid w:val="00A90461"/>
    <w:rsid w:val="00A95E7A"/>
    <w:rsid w:val="00B50FAC"/>
    <w:rsid w:val="00B95982"/>
    <w:rsid w:val="00BC18CA"/>
    <w:rsid w:val="00C07A99"/>
    <w:rsid w:val="00CB35E3"/>
    <w:rsid w:val="00CD3EA7"/>
    <w:rsid w:val="00D70CE2"/>
    <w:rsid w:val="00D75B7C"/>
    <w:rsid w:val="00DC07A8"/>
    <w:rsid w:val="00DE4E5C"/>
    <w:rsid w:val="00E10516"/>
    <w:rsid w:val="00E71104"/>
    <w:rsid w:val="00EF3BBF"/>
    <w:rsid w:val="00F75417"/>
    <w:rsid w:val="00F9282F"/>
    <w:rsid w:val="00F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7AF2"/>
  <w15:chartTrackingRefBased/>
  <w15:docId w15:val="{E19A7ECF-C92C-4DEF-9FB3-3279A86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1A1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C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466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4B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Bolivariano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Cristel Diaz Rivas</dc:creator>
  <cp:keywords/>
  <dc:description/>
  <cp:lastModifiedBy>Wendy Cedeño Ley</cp:lastModifiedBy>
  <cp:revision>4</cp:revision>
  <dcterms:created xsi:type="dcterms:W3CDTF">2020-08-06T20:00:00Z</dcterms:created>
  <dcterms:modified xsi:type="dcterms:W3CDTF">2020-09-02T22:03:00Z</dcterms:modified>
</cp:coreProperties>
</file>